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82" w:rsidRDefault="000F1082" w:rsidP="00082624"/>
    <w:p w:rsidR="00082624" w:rsidRDefault="00082624" w:rsidP="00082624">
      <w:pPr>
        <w:pStyle w:val="ae"/>
        <w:spacing w:before="0" w:after="0"/>
        <w:jc w:val="left"/>
        <w:rPr>
          <w:rFonts w:hint="eastAsia"/>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0" b="0"/>
            <wp:wrapTight wrapText="bothSides">
              <wp:wrapPolygon edited="0">
                <wp:start x="0" y="0"/>
                <wp:lineTo x="0" y="21386"/>
                <wp:lineTo x="21206" y="21386"/>
                <wp:lineTo x="212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w:t>
      </w:r>
      <w:r>
        <w:rPr>
          <w:rFonts w:ascii="Times New Roman" w:hAnsi="Times New Roman" w:cs="Times New Roman"/>
          <w:b/>
          <w:sz w:val="24"/>
          <w:szCs w:val="24"/>
        </w:rPr>
        <w:t>Российская</w:t>
      </w:r>
      <w:r>
        <w:rPr>
          <w:b/>
          <w:sz w:val="24"/>
          <w:szCs w:val="24"/>
        </w:rPr>
        <w:t xml:space="preserve"> </w:t>
      </w:r>
      <w:r>
        <w:rPr>
          <w:rFonts w:ascii="Times New Roman" w:hAnsi="Times New Roman" w:cs="Times New Roman"/>
          <w:b/>
          <w:sz w:val="24"/>
          <w:szCs w:val="24"/>
        </w:rPr>
        <w:t>Федерация</w:t>
      </w:r>
      <w:r>
        <w:rPr>
          <w:b/>
          <w:sz w:val="24"/>
          <w:szCs w:val="24"/>
        </w:rPr>
        <w:t xml:space="preserve">          </w:t>
      </w:r>
    </w:p>
    <w:p w:rsidR="00082624" w:rsidRDefault="00082624" w:rsidP="00082624">
      <w:pPr>
        <w:rPr>
          <w:b/>
        </w:rPr>
      </w:pPr>
      <w:r>
        <w:rPr>
          <w:b/>
        </w:rPr>
        <w:t xml:space="preserve">                               Республика Адыгея</w:t>
      </w:r>
    </w:p>
    <w:p w:rsidR="00082624" w:rsidRDefault="00082624" w:rsidP="00082624">
      <w:pPr>
        <w:rPr>
          <w:b/>
        </w:rPr>
      </w:pPr>
      <w:r>
        <w:rPr>
          <w:b/>
        </w:rPr>
        <w:t xml:space="preserve">                        Совет народных депутатов</w:t>
      </w:r>
    </w:p>
    <w:p w:rsidR="00082624" w:rsidRDefault="00082624" w:rsidP="00082624">
      <w:pPr>
        <w:rPr>
          <w:b/>
        </w:rPr>
      </w:pPr>
      <w:r>
        <w:rPr>
          <w:b/>
        </w:rPr>
        <w:t xml:space="preserve">                      муниципального образования</w:t>
      </w:r>
    </w:p>
    <w:p w:rsidR="00082624" w:rsidRDefault="00082624" w:rsidP="00082624">
      <w:pPr>
        <w:rPr>
          <w:b/>
        </w:rPr>
      </w:pPr>
      <w:r>
        <w:rPr>
          <w:b/>
        </w:rPr>
        <w:t xml:space="preserve">                  «</w:t>
      </w:r>
      <w:proofErr w:type="spellStart"/>
      <w:r>
        <w:rPr>
          <w:b/>
        </w:rPr>
        <w:t>Дукмасовское</w:t>
      </w:r>
      <w:proofErr w:type="spellEnd"/>
      <w:r>
        <w:rPr>
          <w:b/>
        </w:rPr>
        <w:t xml:space="preserve"> сельское поселение» </w:t>
      </w:r>
    </w:p>
    <w:p w:rsidR="00082624" w:rsidRDefault="00E61A85" w:rsidP="00082624">
      <w:pPr>
        <w:rPr>
          <w:sz w:val="20"/>
          <w:szCs w:val="20"/>
        </w:rPr>
      </w:pPr>
      <w:r>
        <w:rPr>
          <w:sz w:val="28"/>
          <w:szCs w:val="28"/>
        </w:rPr>
        <w:pict>
          <v:line id="Прямая соединительная линия 4" o:spid="_x0000_s1029" style="position:absolute;z-index:251658752;visibility:visible" from="-1.45pt,8.05pt" to="466.55pt,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AHgMFYgIAAMAEAAAfAAAAAAAAAAAAAAAA&#10;ACACAABjbGlwYm9hcmQvZHJhd2luZ3MvZHJhd2luZzEueG1sUEsBAi0AFAAGAAgAAAAhANSSZ874&#10;BgAAahwAABoAAAAAAAAAAAAAAAAAvwQAAGNsaXBib2FyZC90aGVtZS90aGVtZTEueG1sUEsBAi0A&#10;FAAGAAgAAAAhAJxmRkG7AAAAJAEAACoAAAAAAAAAAAAAAAAA7wsAAGNsaXBib2FyZC9kcmF3aW5n&#10;cy9fcmVscy9kcmF3aW5nMS54bWwucmVsc1BLBQYAAAAABQAFAGcBAADyDAAAAAA=&#10;" strokeweight="1.59mm">
            <v:stroke joinstyle="miter"/>
            <w10:wrap type="topAndBottom"/>
          </v:line>
        </w:pict>
      </w:r>
      <w:r w:rsidR="00082624">
        <w:rPr>
          <w:b/>
        </w:rPr>
        <w:t xml:space="preserve"> </w:t>
      </w:r>
    </w:p>
    <w:p w:rsidR="00625E0C" w:rsidRDefault="001B5AE2">
      <w:r>
        <w:t xml:space="preserve">  </w:t>
      </w:r>
      <w:proofErr w:type="spellStart"/>
      <w:r>
        <w:t>х</w:t>
      </w:r>
      <w:proofErr w:type="gramStart"/>
      <w:r>
        <w:t>.Д</w:t>
      </w:r>
      <w:proofErr w:type="gramEnd"/>
      <w:r>
        <w:t>укмасов</w:t>
      </w:r>
      <w:proofErr w:type="spellEnd"/>
      <w:r>
        <w:t xml:space="preserve">                                                                                                   </w:t>
      </w:r>
      <w:r w:rsidR="00631332">
        <w:t>28</w:t>
      </w:r>
      <w:r>
        <w:t>.0</w:t>
      </w:r>
      <w:r w:rsidR="00082624">
        <w:t>1</w:t>
      </w:r>
      <w:r>
        <w:t>.20</w:t>
      </w:r>
      <w:r w:rsidR="00631332">
        <w:t>20</w:t>
      </w:r>
      <w:r>
        <w:t>г.</w:t>
      </w:r>
    </w:p>
    <w:p w:rsidR="00625E0C" w:rsidRDefault="001B5AE2">
      <w:r>
        <w:t xml:space="preserve">                                                                                                 </w:t>
      </w:r>
      <w:r w:rsidR="00B911F3">
        <w:t xml:space="preserve">  </w:t>
      </w:r>
      <w:r w:rsidR="00631332">
        <w:t xml:space="preserve">                          № 101</w:t>
      </w:r>
    </w:p>
    <w:p w:rsidR="00873630" w:rsidRDefault="00873630">
      <w:pPr>
        <w:jc w:val="center"/>
      </w:pPr>
    </w:p>
    <w:p w:rsidR="00625E0C" w:rsidRDefault="001B5AE2">
      <w:pPr>
        <w:jc w:val="center"/>
      </w:pPr>
      <w:r>
        <w:t>РЕШЕНИЕ</w:t>
      </w:r>
      <w:r w:rsidR="00BF2BBC">
        <w:t xml:space="preserve"> </w:t>
      </w:r>
    </w:p>
    <w:p w:rsidR="00625E0C" w:rsidRDefault="009614AA">
      <w:r>
        <w:t xml:space="preserve">                        </w:t>
      </w:r>
      <w:r w:rsidR="00631332">
        <w:t xml:space="preserve"> Двадцать седьмой</w:t>
      </w:r>
      <w:r w:rsidR="001B5AE2">
        <w:t xml:space="preserve"> сессии четвертого созыва  Совета народных депутатов</w:t>
      </w:r>
    </w:p>
    <w:p w:rsidR="00625E0C" w:rsidRDefault="001B5AE2">
      <w:pPr>
        <w:jc w:val="center"/>
      </w:pPr>
      <w:r>
        <w:t xml:space="preserve">            муниципального образования «</w:t>
      </w:r>
      <w:proofErr w:type="spellStart"/>
      <w:r>
        <w:t>Дукмасовское</w:t>
      </w:r>
      <w:proofErr w:type="spellEnd"/>
      <w:r>
        <w:t xml:space="preserve"> сельское поселение»   </w:t>
      </w:r>
    </w:p>
    <w:p w:rsidR="00625E0C" w:rsidRDefault="00625E0C">
      <w:pPr>
        <w:jc w:val="center"/>
      </w:pPr>
    </w:p>
    <w:p w:rsidR="00625E0C" w:rsidRDefault="00625E0C">
      <w:pPr>
        <w:jc w:val="center"/>
      </w:pPr>
    </w:p>
    <w:p w:rsidR="00625E0C" w:rsidRDefault="00625E0C">
      <w:pPr>
        <w:rPr>
          <w:b/>
        </w:rPr>
      </w:pPr>
    </w:p>
    <w:p w:rsidR="00625E0C" w:rsidRDefault="00625E0C">
      <w:pPr>
        <w:rPr>
          <w:b/>
        </w:rPr>
      </w:pPr>
    </w:p>
    <w:p w:rsidR="00625E0C" w:rsidRPr="009614AA" w:rsidRDefault="001B5AE2">
      <w:pPr>
        <w:outlineLvl w:val="0"/>
        <w:rPr>
          <w:b/>
        </w:rPr>
      </w:pPr>
      <w:r w:rsidRPr="009614AA">
        <w:rPr>
          <w:b/>
        </w:rPr>
        <w:t xml:space="preserve">Об отчете  Главы муниципального образования       </w:t>
      </w:r>
    </w:p>
    <w:p w:rsidR="00625E0C" w:rsidRPr="009614AA" w:rsidRDefault="001B5AE2">
      <w:pPr>
        <w:outlineLvl w:val="0"/>
        <w:rPr>
          <w:b/>
        </w:rPr>
      </w:pPr>
      <w:r w:rsidRPr="009614AA">
        <w:rPr>
          <w:b/>
        </w:rPr>
        <w:t>«</w:t>
      </w:r>
      <w:proofErr w:type="spellStart"/>
      <w:r w:rsidRPr="009614AA">
        <w:rPr>
          <w:b/>
        </w:rPr>
        <w:t>Дукмасовское</w:t>
      </w:r>
      <w:proofErr w:type="spellEnd"/>
      <w:r w:rsidRPr="009614AA">
        <w:rPr>
          <w:b/>
        </w:rPr>
        <w:t xml:space="preserve"> сельское поселение» за  201</w:t>
      </w:r>
      <w:r w:rsidR="00631332">
        <w:rPr>
          <w:b/>
        </w:rPr>
        <w:t>9</w:t>
      </w:r>
      <w:r w:rsidRPr="009614AA">
        <w:rPr>
          <w:b/>
        </w:rPr>
        <w:t xml:space="preserve"> год</w:t>
      </w:r>
    </w:p>
    <w:p w:rsidR="00625E0C" w:rsidRPr="009614AA" w:rsidRDefault="00625E0C">
      <w:pPr>
        <w:outlineLvl w:val="0"/>
        <w:rPr>
          <w:b/>
        </w:rPr>
      </w:pPr>
    </w:p>
    <w:p w:rsidR="00625E0C" w:rsidRPr="009614AA" w:rsidRDefault="00625E0C">
      <w:pPr>
        <w:outlineLvl w:val="0"/>
        <w:rPr>
          <w:b/>
        </w:rPr>
      </w:pPr>
    </w:p>
    <w:p w:rsidR="00625E0C" w:rsidRPr="009614AA" w:rsidRDefault="00625E0C">
      <w:pPr>
        <w:jc w:val="both"/>
        <w:rPr>
          <w:b/>
        </w:rPr>
      </w:pPr>
    </w:p>
    <w:p w:rsidR="00625E0C" w:rsidRPr="009614AA" w:rsidRDefault="001B5AE2">
      <w:pPr>
        <w:ind w:firstLine="540"/>
        <w:jc w:val="both"/>
        <w:rPr>
          <w:b/>
        </w:rPr>
      </w:pPr>
      <w:r w:rsidRPr="009614AA">
        <w:rPr>
          <w:rFonts w:eastAsia="Arial Narrow"/>
        </w:rPr>
        <w:t xml:space="preserve">      </w:t>
      </w:r>
      <w:r w:rsidRPr="009614AA">
        <w:t>В соответствии с Федеральным законом от 06.10.2003 N131-ФЗ «Об общих принципах организации местного самоуправления в Российской Федерации», Уставом муниципального образования «</w:t>
      </w:r>
      <w:proofErr w:type="spellStart"/>
      <w:r w:rsidRPr="009614AA">
        <w:t>Дукмасовское</w:t>
      </w:r>
      <w:proofErr w:type="spellEnd"/>
      <w:r w:rsidRPr="009614AA">
        <w:t xml:space="preserve"> сельское поселение», Совет  народных депутатов  муниципального образования «</w:t>
      </w:r>
      <w:proofErr w:type="spellStart"/>
      <w:r w:rsidRPr="009614AA">
        <w:t>Дукмасовское</w:t>
      </w:r>
      <w:proofErr w:type="spellEnd"/>
      <w:r w:rsidRPr="009614AA">
        <w:t xml:space="preserve"> сельское поселение» </w:t>
      </w:r>
      <w:r w:rsidRPr="009614AA">
        <w:rPr>
          <w:b/>
        </w:rPr>
        <w:t xml:space="preserve"> РЕШИЛ:</w:t>
      </w:r>
    </w:p>
    <w:p w:rsidR="00625E0C" w:rsidRPr="009614AA" w:rsidRDefault="00625E0C">
      <w:pPr>
        <w:ind w:firstLine="540"/>
        <w:jc w:val="both"/>
        <w:rPr>
          <w:b/>
        </w:rPr>
      </w:pPr>
    </w:p>
    <w:p w:rsidR="00625E0C" w:rsidRPr="00821456" w:rsidRDefault="00625E0C">
      <w:pPr>
        <w:ind w:firstLine="540"/>
        <w:jc w:val="both"/>
        <w:rPr>
          <w:b/>
          <w:color w:val="FF0000"/>
        </w:rPr>
      </w:pPr>
    </w:p>
    <w:p w:rsidR="00625E0C" w:rsidRDefault="001B5AE2">
      <w:pPr>
        <w:pStyle w:val="ac"/>
        <w:numPr>
          <w:ilvl w:val="0"/>
          <w:numId w:val="1"/>
        </w:numPr>
        <w:spacing w:after="200"/>
        <w:ind w:left="0"/>
        <w:jc w:val="both"/>
        <w:rPr>
          <w:szCs w:val="24"/>
        </w:rPr>
      </w:pPr>
      <w:r>
        <w:rPr>
          <w:szCs w:val="24"/>
        </w:rPr>
        <w:t xml:space="preserve">       1. Принять к сведению отчет главы муниципального образования «</w:t>
      </w:r>
      <w:proofErr w:type="spellStart"/>
      <w:r>
        <w:rPr>
          <w:szCs w:val="24"/>
        </w:rPr>
        <w:t>Дукмасовское</w:t>
      </w:r>
      <w:proofErr w:type="spellEnd"/>
      <w:r>
        <w:rPr>
          <w:szCs w:val="24"/>
        </w:rPr>
        <w:t xml:space="preserve"> сельское  поселение»  за 201</w:t>
      </w:r>
      <w:r w:rsidR="00631332">
        <w:rPr>
          <w:szCs w:val="24"/>
        </w:rPr>
        <w:t>9</w:t>
      </w:r>
      <w:r>
        <w:rPr>
          <w:szCs w:val="24"/>
        </w:rPr>
        <w:t xml:space="preserve"> год</w:t>
      </w:r>
      <w:proofErr w:type="gramStart"/>
      <w:r>
        <w:rPr>
          <w:szCs w:val="24"/>
        </w:rPr>
        <w:t>.</w:t>
      </w:r>
      <w:proofErr w:type="gramEnd"/>
      <w:r>
        <w:rPr>
          <w:szCs w:val="24"/>
        </w:rPr>
        <w:t xml:space="preserve">  (</w:t>
      </w:r>
      <w:hyperlink r:id="rId8">
        <w:proofErr w:type="gramStart"/>
        <w:r>
          <w:rPr>
            <w:rStyle w:val="-"/>
            <w:color w:val="00000A"/>
            <w:szCs w:val="24"/>
            <w:u w:val="none"/>
          </w:rPr>
          <w:t>о</w:t>
        </w:r>
        <w:proofErr w:type="gramEnd"/>
        <w:r>
          <w:rPr>
            <w:rStyle w:val="-"/>
            <w:color w:val="00000A"/>
            <w:szCs w:val="24"/>
            <w:u w:val="none"/>
          </w:rPr>
          <w:t>тчет прилагается</w:t>
        </w:r>
      </w:hyperlink>
      <w:r>
        <w:rPr>
          <w:szCs w:val="24"/>
        </w:rPr>
        <w:t>).</w:t>
      </w:r>
      <w:r>
        <w:rPr>
          <w:szCs w:val="24"/>
        </w:rPr>
        <w:br/>
        <w:t xml:space="preserve">     </w:t>
      </w:r>
    </w:p>
    <w:p w:rsidR="00625E0C" w:rsidRDefault="001B5AE2">
      <w:pPr>
        <w:pStyle w:val="ac"/>
        <w:numPr>
          <w:ilvl w:val="0"/>
          <w:numId w:val="1"/>
        </w:numPr>
        <w:spacing w:after="200"/>
        <w:ind w:left="0"/>
        <w:jc w:val="both"/>
      </w:pPr>
      <w:r>
        <w:t xml:space="preserve">      2. Поручить Главе муниципального образования «</w:t>
      </w:r>
      <w:proofErr w:type="spellStart"/>
      <w:r>
        <w:t>Дукмасовское</w:t>
      </w:r>
      <w:proofErr w:type="spellEnd"/>
      <w:r>
        <w:t xml:space="preserve"> сельское поселение» ознакомить с отчётом о проделанной работе за 201</w:t>
      </w:r>
      <w:r w:rsidR="00631332">
        <w:t>9</w:t>
      </w:r>
      <w:r>
        <w:t xml:space="preserve"> год население  муниципального образования «</w:t>
      </w:r>
      <w:proofErr w:type="spellStart"/>
      <w:r>
        <w:t>Дукмасовское</w:t>
      </w:r>
      <w:proofErr w:type="spellEnd"/>
      <w:r>
        <w:t xml:space="preserve"> сельское поселение».</w:t>
      </w:r>
    </w:p>
    <w:p w:rsidR="00625E0C" w:rsidRDefault="001B5AE2">
      <w:pPr>
        <w:pStyle w:val="3"/>
        <w:numPr>
          <w:ilvl w:val="0"/>
          <w:numId w:val="1"/>
        </w:numPr>
        <w:ind w:left="0"/>
        <w:jc w:val="both"/>
        <w:rPr>
          <w:rFonts w:ascii="Times New Roman" w:hAnsi="Times New Roman"/>
          <w:b w:val="0"/>
          <w:sz w:val="24"/>
          <w:szCs w:val="24"/>
        </w:rPr>
      </w:pPr>
      <w:r>
        <w:rPr>
          <w:rFonts w:ascii="Times New Roman" w:hAnsi="Times New Roman"/>
          <w:b w:val="0"/>
          <w:sz w:val="24"/>
          <w:szCs w:val="24"/>
        </w:rPr>
        <w:t xml:space="preserve">     3. Обнародовать настоящее решение в соответствии с Уставом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разместить на официальном сайте администрации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Шовгеновского района Республики Адыгея.</w:t>
      </w:r>
    </w:p>
    <w:p w:rsidR="00625E0C" w:rsidRDefault="00625E0C"/>
    <w:p w:rsidR="00625E0C" w:rsidRDefault="00625E0C"/>
    <w:p w:rsidR="00625E0C" w:rsidRDefault="00625E0C"/>
    <w:p w:rsidR="00625E0C" w:rsidRDefault="00625E0C"/>
    <w:p w:rsidR="00625E0C" w:rsidRDefault="00625E0C"/>
    <w:p w:rsidR="00625E0C" w:rsidRDefault="00625E0C"/>
    <w:p w:rsidR="00625E0C" w:rsidRDefault="001B5AE2">
      <w:r>
        <w:t>Глава  муниципального образования</w:t>
      </w:r>
    </w:p>
    <w:p w:rsidR="00625E0C" w:rsidRDefault="001B5AE2">
      <w:r>
        <w:t>«</w:t>
      </w:r>
      <w:proofErr w:type="spellStart"/>
      <w:r>
        <w:t>Дукмасовское</w:t>
      </w:r>
      <w:proofErr w:type="spellEnd"/>
      <w:r>
        <w:t xml:space="preserve"> сельское поселение» ______________</w:t>
      </w:r>
      <w:r w:rsidR="006B68AD">
        <w:t xml:space="preserve">______ </w:t>
      </w:r>
      <w:proofErr w:type="spellStart"/>
      <w:r w:rsidR="006B68AD">
        <w:t>В.П.Шикени</w:t>
      </w:r>
      <w:r w:rsidR="00E61A85">
        <w:t>н</w:t>
      </w:r>
      <w:bookmarkStart w:id="0" w:name="_GoBack"/>
      <w:bookmarkEnd w:id="0"/>
      <w:proofErr w:type="spellEnd"/>
    </w:p>
    <w:p w:rsidR="00E61A85" w:rsidRDefault="00E61A85">
      <w:pPr>
        <w:sectPr w:rsidR="00E61A85" w:rsidSect="000F1082">
          <w:pgSz w:w="11906" w:h="16838"/>
          <w:pgMar w:top="568" w:right="1134" w:bottom="1134" w:left="1418" w:header="0" w:footer="0" w:gutter="0"/>
          <w:cols w:space="720"/>
          <w:formProt w:val="0"/>
          <w:docGrid w:linePitch="240" w:charSpace="-6145"/>
        </w:sectPr>
      </w:pPr>
    </w:p>
    <w:p w:rsidR="00625E0C" w:rsidRDefault="00625E0C" w:rsidP="00CA7637">
      <w:pPr>
        <w:rPr>
          <w:b/>
          <w:bCs/>
        </w:rPr>
      </w:pPr>
    </w:p>
    <w:p w:rsidR="00F125BF" w:rsidRDefault="00F125BF" w:rsidP="00F125BF">
      <w:pPr>
        <w:pStyle w:val="Standard"/>
        <w:jc w:val="center"/>
      </w:pPr>
      <w:r>
        <w:t xml:space="preserve">                                                                                                                              Приложение № 1</w:t>
      </w:r>
    </w:p>
    <w:p w:rsidR="00F125BF" w:rsidRDefault="00F125BF" w:rsidP="00F125BF">
      <w:pPr>
        <w:pStyle w:val="Standard"/>
        <w:jc w:val="right"/>
      </w:pPr>
      <w:r>
        <w:t xml:space="preserve"> к решению Совета народных депутатов</w:t>
      </w:r>
    </w:p>
    <w:p w:rsidR="00F125BF" w:rsidRDefault="00F125BF" w:rsidP="00F125BF">
      <w:pPr>
        <w:pStyle w:val="Standard"/>
        <w:jc w:val="right"/>
      </w:pPr>
      <w:r>
        <w:t>муниципального образования</w:t>
      </w:r>
    </w:p>
    <w:p w:rsidR="00F125BF" w:rsidRDefault="00F125BF" w:rsidP="00F125BF">
      <w:pPr>
        <w:pStyle w:val="Standard"/>
        <w:jc w:val="right"/>
      </w:pPr>
      <w:r>
        <w:t>«</w:t>
      </w:r>
      <w:proofErr w:type="spellStart"/>
      <w:r>
        <w:t>Дукмасовское</w:t>
      </w:r>
      <w:proofErr w:type="spellEnd"/>
      <w:r>
        <w:t xml:space="preserve"> сельское поселение»</w:t>
      </w:r>
    </w:p>
    <w:p w:rsidR="00F125BF" w:rsidRDefault="00631332" w:rsidP="00F125BF">
      <w:pPr>
        <w:pStyle w:val="Standard"/>
        <w:jc w:val="right"/>
      </w:pPr>
      <w:r>
        <w:t>от 28.01.2020</w:t>
      </w:r>
      <w:r w:rsidR="00F125BF">
        <w:t xml:space="preserve">г. № </w:t>
      </w:r>
      <w:r>
        <w:t>101</w:t>
      </w:r>
    </w:p>
    <w:p w:rsidR="00F125BF" w:rsidRDefault="00F125BF" w:rsidP="00F125BF">
      <w:pPr>
        <w:pStyle w:val="Standard"/>
        <w:jc w:val="center"/>
        <w:rPr>
          <w:b/>
          <w:bCs/>
          <w:color w:val="FF0000"/>
        </w:rPr>
      </w:pPr>
    </w:p>
    <w:p w:rsidR="006B68AD" w:rsidRPr="006B68AD" w:rsidRDefault="006B68AD" w:rsidP="006B68AD">
      <w:pPr>
        <w:jc w:val="center"/>
        <w:rPr>
          <w:rFonts w:eastAsia="Times New Roman" w:cs="Times New Roman"/>
          <w:b/>
          <w:sz w:val="32"/>
          <w:szCs w:val="32"/>
        </w:rPr>
      </w:pPr>
      <w:r w:rsidRPr="006B68AD">
        <w:rPr>
          <w:rFonts w:eastAsia="Times New Roman" w:cs="Times New Roman"/>
          <w:b/>
          <w:sz w:val="32"/>
          <w:szCs w:val="32"/>
        </w:rPr>
        <w:t>ОТЧЕТ</w:t>
      </w:r>
    </w:p>
    <w:p w:rsidR="006B68AD" w:rsidRDefault="006B68AD" w:rsidP="006B68AD">
      <w:pPr>
        <w:jc w:val="center"/>
        <w:rPr>
          <w:rFonts w:eastAsia="Times New Roman" w:cs="Times New Roman"/>
          <w:b/>
          <w:color w:val="2E2E2E"/>
          <w:sz w:val="28"/>
          <w:szCs w:val="22"/>
        </w:rPr>
      </w:pPr>
      <w:r>
        <w:rPr>
          <w:rFonts w:eastAsia="Times New Roman" w:cs="Times New Roman"/>
          <w:b/>
          <w:sz w:val="28"/>
        </w:rPr>
        <w:t>Главы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w:t>
      </w:r>
      <w:r>
        <w:rPr>
          <w:rFonts w:eastAsia="Times New Roman" w:cs="Times New Roman"/>
          <w:b/>
          <w:color w:val="2E2E2E"/>
          <w:sz w:val="28"/>
        </w:rPr>
        <w:t>о результатах деятельности администрации муниципального образования «</w:t>
      </w:r>
      <w:proofErr w:type="spellStart"/>
      <w:r>
        <w:rPr>
          <w:rFonts w:eastAsia="Times New Roman" w:cs="Times New Roman"/>
          <w:b/>
          <w:color w:val="2E2E2E"/>
          <w:sz w:val="28"/>
        </w:rPr>
        <w:t>Дукмасовское</w:t>
      </w:r>
      <w:proofErr w:type="spellEnd"/>
      <w:r>
        <w:rPr>
          <w:rFonts w:eastAsia="Times New Roman" w:cs="Times New Roman"/>
          <w:b/>
          <w:color w:val="2E2E2E"/>
          <w:sz w:val="28"/>
        </w:rPr>
        <w:t xml:space="preserve"> сельское поселение» за 2019 год и перспективах развития на 2020 год</w:t>
      </w:r>
    </w:p>
    <w:p w:rsidR="006B68AD" w:rsidRDefault="006B68AD" w:rsidP="006B68AD">
      <w:pPr>
        <w:jc w:val="center"/>
        <w:rPr>
          <w:rFonts w:ascii="Calibri" w:eastAsia="Calibri" w:hAnsi="Calibri" w:cs="Calibri"/>
          <w:sz w:val="28"/>
          <w:szCs w:val="28"/>
        </w:rPr>
      </w:pPr>
    </w:p>
    <w:p w:rsidR="006B68AD" w:rsidRDefault="006B68AD" w:rsidP="006B68AD">
      <w:pPr>
        <w:jc w:val="center"/>
        <w:rPr>
          <w:rFonts w:eastAsia="Times New Roman" w:cs="Times New Roman"/>
          <w:b/>
          <w:sz w:val="28"/>
          <w:szCs w:val="22"/>
        </w:rPr>
      </w:pPr>
      <w:r>
        <w:rPr>
          <w:rFonts w:eastAsia="Times New Roman" w:cs="Times New Roman"/>
          <w:b/>
          <w:sz w:val="28"/>
        </w:rPr>
        <w:t>Уважаемые депутаты, жители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гости!</w:t>
      </w:r>
    </w:p>
    <w:p w:rsidR="006B68AD" w:rsidRDefault="006B68AD" w:rsidP="006B68AD">
      <w:pPr>
        <w:jc w:val="center"/>
        <w:rPr>
          <w:rFonts w:ascii="Calibri" w:eastAsia="Calibri" w:hAnsi="Calibri" w:cs="Calibri"/>
          <w:sz w:val="28"/>
          <w:szCs w:val="28"/>
        </w:rPr>
      </w:pPr>
    </w:p>
    <w:p w:rsidR="006B68AD" w:rsidRDefault="006B68AD" w:rsidP="006B68AD">
      <w:pPr>
        <w:ind w:firstLine="708"/>
        <w:jc w:val="both"/>
        <w:rPr>
          <w:rFonts w:eastAsia="Times New Roman" w:cs="Times New Roman"/>
          <w:sz w:val="28"/>
          <w:szCs w:val="22"/>
        </w:rPr>
      </w:pPr>
      <w:proofErr w:type="gramStart"/>
      <w:r w:rsidRPr="006B68AD">
        <w:rPr>
          <w:rFonts w:eastAsia="Times New Roman" w:cs="Times New Roman"/>
          <w:sz w:val="28"/>
        </w:rPr>
        <w:t>Деятельность администрации муниципального образования «</w:t>
      </w:r>
      <w:proofErr w:type="spellStart"/>
      <w:r w:rsidRPr="006B68AD">
        <w:rPr>
          <w:rFonts w:eastAsia="Times New Roman" w:cs="Times New Roman"/>
          <w:sz w:val="28"/>
        </w:rPr>
        <w:t>Дукмасовское</w:t>
      </w:r>
      <w:proofErr w:type="spellEnd"/>
      <w:r w:rsidRPr="006B68AD">
        <w:rPr>
          <w:rFonts w:eastAsia="Times New Roman" w:cs="Times New Roman"/>
          <w:sz w:val="28"/>
        </w:rPr>
        <w:t xml:space="preserve"> сельское поселение» в минувшем периоде строилась в соответствии с действующим законодательством, с основными направлениями социально-экономической политики Российской Федерации, Республики Адыгея, Шовгеновского района, решениями Совета народных депутатов муниципального образования «</w:t>
      </w:r>
      <w:proofErr w:type="spellStart"/>
      <w:r w:rsidRPr="006B68AD">
        <w:rPr>
          <w:rFonts w:eastAsia="Times New Roman" w:cs="Times New Roman"/>
          <w:sz w:val="28"/>
        </w:rPr>
        <w:t>Дукмасовское</w:t>
      </w:r>
      <w:proofErr w:type="spellEnd"/>
      <w:r w:rsidRPr="006B68AD">
        <w:rPr>
          <w:rFonts w:eastAsia="Times New Roman" w:cs="Times New Roman"/>
          <w:sz w:val="28"/>
        </w:rPr>
        <w:t xml:space="preserve"> сельское поселение», нормативно-правовыми актами, принятыми администрацией поселения, а также в соответствии с Уставом сельского поселения и была направлена на решение вопросов местного значения в соответствии с</w:t>
      </w:r>
      <w:proofErr w:type="gramEnd"/>
      <w:r w:rsidRPr="006B68AD">
        <w:rPr>
          <w:rFonts w:eastAsia="Times New Roman" w:cs="Times New Roman"/>
          <w:sz w:val="28"/>
        </w:rPr>
        <w:t xml:space="preserve"> требованиями Федерального закона от 06.10.2003 </w:t>
      </w:r>
      <w:r w:rsidRPr="006B68AD">
        <w:rPr>
          <w:rFonts w:eastAsia="Segoe UI Symbol" w:cs="Times New Roman"/>
          <w:sz w:val="28"/>
        </w:rPr>
        <w:t>№</w:t>
      </w:r>
      <w:r w:rsidRPr="006B68AD">
        <w:rPr>
          <w:rFonts w:eastAsia="Times New Roman" w:cs="Times New Roman"/>
          <w:sz w:val="28"/>
        </w:rPr>
        <w:t xml:space="preserve"> 131-ФЗ «Об общих принципах организации местного самоуправления в РФ», в котором определены вопросы местного значения, полномочия органов местного самоуправления</w:t>
      </w:r>
      <w:r>
        <w:rPr>
          <w:rFonts w:eastAsia="Times New Roman" w:cs="Times New Roman"/>
          <w:sz w:val="28"/>
        </w:rPr>
        <w:t>.</w:t>
      </w:r>
    </w:p>
    <w:p w:rsidR="006B68AD" w:rsidRPr="006B68AD" w:rsidRDefault="006B68AD" w:rsidP="006B68AD">
      <w:pPr>
        <w:spacing w:before="240" w:after="240"/>
        <w:ind w:firstLine="708"/>
        <w:jc w:val="both"/>
        <w:rPr>
          <w:rFonts w:eastAsia="Times New Roman" w:cs="Times New Roman"/>
          <w:sz w:val="28"/>
        </w:rPr>
      </w:pPr>
      <w:r>
        <w:rPr>
          <w:rFonts w:eastAsia="Times New Roman" w:cs="Times New Roman"/>
          <w:sz w:val="28"/>
        </w:rPr>
        <w:t>Повседневная работа Администрации - это исполнение полномочий по обеспечению деятельности органа местного самоуправления.</w:t>
      </w:r>
      <w:r>
        <w:rPr>
          <w:rFonts w:eastAsia="Times New Roman" w:cs="Times New Roman"/>
          <w:color w:val="2E2E2E"/>
          <w:sz w:val="28"/>
        </w:rPr>
        <w:t xml:space="preserve"> </w:t>
      </w:r>
      <w:r w:rsidRPr="006B68AD">
        <w:rPr>
          <w:rFonts w:eastAsia="Times New Roman" w:cs="Times New Roman"/>
          <w:sz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6B68AD" w:rsidRPr="006B68AD" w:rsidRDefault="006B68AD" w:rsidP="006B68AD">
      <w:pPr>
        <w:spacing w:before="240" w:after="240"/>
        <w:ind w:firstLine="708"/>
        <w:jc w:val="both"/>
        <w:rPr>
          <w:rFonts w:eastAsia="Times New Roman" w:cs="Times New Roman"/>
          <w:sz w:val="28"/>
        </w:rPr>
      </w:pPr>
      <w:proofErr w:type="gramStart"/>
      <w:r w:rsidRPr="006B68AD">
        <w:rPr>
          <w:rFonts w:eastAsia="Times New Roman" w:cs="Times New Roman"/>
          <w:sz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народных депутатов используется официальный сайт администрации МО «</w:t>
      </w:r>
      <w:proofErr w:type="spellStart"/>
      <w:r w:rsidRPr="006B68AD">
        <w:rPr>
          <w:rFonts w:eastAsia="Times New Roman" w:cs="Times New Roman"/>
          <w:sz w:val="28"/>
        </w:rPr>
        <w:t>Дукмасовское</w:t>
      </w:r>
      <w:proofErr w:type="spellEnd"/>
      <w:r w:rsidRPr="006B68AD">
        <w:rPr>
          <w:rFonts w:eastAsia="Times New Roman" w:cs="Times New Roman"/>
          <w:sz w:val="28"/>
        </w:rPr>
        <w:t xml:space="preserve"> сельское поселение», на котором </w:t>
      </w:r>
      <w:r w:rsidRPr="006B68AD">
        <w:rPr>
          <w:rFonts w:eastAsia="Times New Roman" w:cs="Times New Roman"/>
          <w:sz w:val="28"/>
        </w:rPr>
        <w:lastRenderedPageBreak/>
        <w:t>размещаются действующие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w:t>
      </w:r>
      <w:proofErr w:type="gramEnd"/>
      <w:r w:rsidRPr="006B68AD">
        <w:rPr>
          <w:rFonts w:eastAsia="Times New Roman" w:cs="Times New Roman"/>
          <w:sz w:val="28"/>
        </w:rPr>
        <w:t xml:space="preserve"> также многое 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6B68AD" w:rsidRDefault="006B68AD" w:rsidP="006B68AD">
      <w:pPr>
        <w:ind w:firstLine="708"/>
        <w:jc w:val="both"/>
        <w:rPr>
          <w:rFonts w:eastAsia="Times New Roman" w:cs="Times New Roman"/>
          <w:sz w:val="28"/>
        </w:rPr>
      </w:pPr>
      <w:r>
        <w:rPr>
          <w:rFonts w:eastAsia="Times New Roman" w:cs="Times New Roman"/>
          <w:color w:val="000000"/>
          <w:sz w:val="28"/>
        </w:rPr>
        <w:t>На сегодняшний день администрация МО «</w:t>
      </w:r>
      <w:proofErr w:type="spellStart"/>
      <w:r>
        <w:rPr>
          <w:rFonts w:eastAsia="Times New Roman" w:cs="Times New Roman"/>
          <w:color w:val="000000"/>
          <w:sz w:val="28"/>
        </w:rPr>
        <w:t>Дукмасовское</w:t>
      </w:r>
      <w:proofErr w:type="spellEnd"/>
      <w:r>
        <w:rPr>
          <w:rFonts w:eastAsia="Times New Roman" w:cs="Times New Roman"/>
          <w:color w:val="000000"/>
          <w:sz w:val="28"/>
        </w:rPr>
        <w:t xml:space="preserve"> сельское поселение» </w:t>
      </w:r>
      <w:r>
        <w:rPr>
          <w:rFonts w:eastAsia="Times New Roman" w:cs="Times New Roman"/>
          <w:sz w:val="28"/>
        </w:rPr>
        <w:t>исполняет 27 полномочий, из них - 13 федеральных и 14 республиканских полномочий.</w:t>
      </w:r>
    </w:p>
    <w:p w:rsidR="006B68AD" w:rsidRDefault="006B68AD" w:rsidP="006B68AD">
      <w:pPr>
        <w:spacing w:after="75"/>
        <w:ind w:firstLine="708"/>
        <w:jc w:val="both"/>
        <w:rPr>
          <w:rFonts w:eastAsia="Times New Roman" w:cs="Times New Roman"/>
          <w:sz w:val="28"/>
        </w:rPr>
      </w:pPr>
      <w:r>
        <w:rPr>
          <w:rFonts w:eastAsia="Times New Roman" w:cs="Times New Roman"/>
          <w:sz w:val="28"/>
        </w:rPr>
        <w:t>Территория сельского поселения составляет  9113 га, площадь населенных пунктов –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6B68AD" w:rsidRDefault="006B68AD" w:rsidP="006B68AD">
      <w:pPr>
        <w:spacing w:before="240" w:after="240"/>
        <w:ind w:firstLine="708"/>
        <w:jc w:val="both"/>
        <w:rPr>
          <w:rFonts w:eastAsia="Times New Roman" w:cs="Times New Roman"/>
          <w:sz w:val="28"/>
        </w:rPr>
      </w:pPr>
      <w:proofErr w:type="gramStart"/>
      <w:r>
        <w:rPr>
          <w:rFonts w:eastAsia="Times New Roman" w:cs="Times New Roman"/>
          <w:sz w:val="28"/>
        </w:rPr>
        <w:t xml:space="preserve">Численность населения сельского поселения по состоянию на              01 января 2020 года составляет 2184 человека, что на 40 человек меньше, чем в прошлом году (на 01.01.2019 – 2224 чел.): из них пенсионеры – 478 чел., дети и подростки до 18 лет – 440 чел. Сокращение численности населения вызвано увеличением смертности (в 2019 </w:t>
      </w:r>
      <w:r>
        <w:rPr>
          <w:rFonts w:eastAsia="Times New Roman" w:cs="Times New Roman"/>
          <w:color w:val="2E2E2E"/>
          <w:sz w:val="28"/>
        </w:rPr>
        <w:t xml:space="preserve">году </w:t>
      </w:r>
      <w:r>
        <w:rPr>
          <w:rFonts w:eastAsia="Times New Roman" w:cs="Times New Roman"/>
          <w:sz w:val="28"/>
        </w:rPr>
        <w:t>умер 31 человек) среди трудоспособного населения - ухудшением состояния здоровья</w:t>
      </w:r>
      <w:r>
        <w:rPr>
          <w:rFonts w:eastAsia="Times New Roman" w:cs="Times New Roman"/>
          <w:color w:val="2E2E2E"/>
          <w:sz w:val="28"/>
        </w:rPr>
        <w:t>.</w:t>
      </w:r>
      <w:proofErr w:type="gramEnd"/>
      <w:r>
        <w:rPr>
          <w:rFonts w:eastAsia="Times New Roman" w:cs="Times New Roman"/>
          <w:color w:val="2E2E2E"/>
          <w:sz w:val="28"/>
        </w:rPr>
        <w:t xml:space="preserve"> </w:t>
      </w:r>
      <w:r>
        <w:rPr>
          <w:rFonts w:eastAsia="Times New Roman" w:cs="Times New Roman"/>
          <w:sz w:val="28"/>
        </w:rPr>
        <w:t xml:space="preserve">Количество </w:t>
      </w:r>
      <w:proofErr w:type="gramStart"/>
      <w:r>
        <w:rPr>
          <w:rFonts w:eastAsia="Times New Roman" w:cs="Times New Roman"/>
          <w:sz w:val="28"/>
        </w:rPr>
        <w:t>рожденных</w:t>
      </w:r>
      <w:proofErr w:type="gramEnd"/>
      <w:r>
        <w:rPr>
          <w:rFonts w:eastAsia="Times New Roman" w:cs="Times New Roman"/>
          <w:sz w:val="28"/>
        </w:rPr>
        <w:t xml:space="preserve"> в 2019 году составило – 22 ребенка.</w:t>
      </w:r>
    </w:p>
    <w:p w:rsidR="006B68AD" w:rsidRDefault="006B68AD" w:rsidP="006B68AD">
      <w:pPr>
        <w:ind w:firstLine="708"/>
        <w:jc w:val="both"/>
        <w:rPr>
          <w:rFonts w:eastAsia="Times New Roman" w:cs="Times New Roman"/>
          <w:sz w:val="28"/>
        </w:rPr>
      </w:pPr>
      <w:r>
        <w:rPr>
          <w:rFonts w:eastAsia="Times New Roman" w:cs="Times New Roman"/>
          <w:sz w:val="28"/>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6B68AD" w:rsidRDefault="006B68AD" w:rsidP="006B68AD">
      <w:pPr>
        <w:spacing w:before="100" w:after="100"/>
        <w:jc w:val="center"/>
        <w:rPr>
          <w:rFonts w:eastAsia="Times New Roman" w:cs="Times New Roman"/>
          <w:b/>
          <w:color w:val="000000"/>
          <w:sz w:val="28"/>
        </w:rPr>
      </w:pPr>
      <w:r>
        <w:rPr>
          <w:rFonts w:eastAsia="Times New Roman" w:cs="Times New Roman"/>
          <w:b/>
          <w:color w:val="000000"/>
          <w:sz w:val="28"/>
        </w:rPr>
        <w:t>Социальная сфера</w:t>
      </w:r>
    </w:p>
    <w:p w:rsidR="006B68AD" w:rsidRDefault="006B68AD" w:rsidP="006B68AD">
      <w:pPr>
        <w:ind w:firstLine="708"/>
        <w:jc w:val="both"/>
        <w:rPr>
          <w:rFonts w:eastAsia="Times New Roman" w:cs="Times New Roman"/>
          <w:sz w:val="28"/>
        </w:rPr>
      </w:pPr>
      <w:r>
        <w:rPr>
          <w:rFonts w:eastAsia="Times New Roman" w:cs="Times New Roman"/>
          <w:sz w:val="28"/>
        </w:rPr>
        <w:t xml:space="preserve">В течение отчетного периода, своевременно </w:t>
      </w:r>
      <w:proofErr w:type="gramStart"/>
      <w:r>
        <w:rPr>
          <w:rFonts w:eastAsia="Times New Roman" w:cs="Times New Roman"/>
          <w:sz w:val="28"/>
        </w:rPr>
        <w:t>оказывались меры</w:t>
      </w:r>
      <w:proofErr w:type="gramEnd"/>
      <w:r>
        <w:rPr>
          <w:rFonts w:eastAsia="Times New Roman" w:cs="Times New Roman"/>
          <w:sz w:val="28"/>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6B68AD" w:rsidRDefault="006B68AD" w:rsidP="006B68AD">
      <w:pPr>
        <w:ind w:firstLine="708"/>
        <w:jc w:val="both"/>
        <w:rPr>
          <w:rFonts w:eastAsia="Times New Roman" w:cs="Times New Roman"/>
          <w:sz w:val="28"/>
        </w:rPr>
      </w:pPr>
      <w:r>
        <w:rPr>
          <w:rFonts w:eastAsia="Times New Roman" w:cs="Times New Roman"/>
          <w:sz w:val="28"/>
        </w:rPr>
        <w:t>На данный момент, на территории сельского поселения проживает льготных категорий граждан:</w:t>
      </w:r>
    </w:p>
    <w:p w:rsidR="006B68AD" w:rsidRDefault="006B68AD" w:rsidP="006B68AD">
      <w:pPr>
        <w:jc w:val="both"/>
        <w:rPr>
          <w:rFonts w:eastAsia="Times New Roman" w:cs="Times New Roman"/>
          <w:sz w:val="28"/>
        </w:rPr>
      </w:pPr>
      <w:r>
        <w:rPr>
          <w:rFonts w:eastAsia="Times New Roman" w:cs="Times New Roman"/>
          <w:sz w:val="28"/>
        </w:rPr>
        <w:t xml:space="preserve">- тружеников тыла – 15 чел.,  </w:t>
      </w:r>
    </w:p>
    <w:p w:rsidR="006B68AD" w:rsidRDefault="006B68AD" w:rsidP="006B68AD">
      <w:pPr>
        <w:jc w:val="both"/>
        <w:rPr>
          <w:rFonts w:eastAsia="Times New Roman" w:cs="Times New Roman"/>
          <w:sz w:val="28"/>
        </w:rPr>
      </w:pPr>
      <w:r>
        <w:rPr>
          <w:rFonts w:eastAsia="Times New Roman" w:cs="Times New Roman"/>
          <w:sz w:val="28"/>
        </w:rPr>
        <w:t>- вдов участников ВОВ- 6чел.,</w:t>
      </w:r>
    </w:p>
    <w:p w:rsidR="006B68AD" w:rsidRDefault="006B68AD" w:rsidP="006B68AD">
      <w:pPr>
        <w:jc w:val="both"/>
        <w:rPr>
          <w:rFonts w:eastAsia="Times New Roman" w:cs="Times New Roman"/>
          <w:sz w:val="28"/>
        </w:rPr>
      </w:pPr>
      <w:r>
        <w:rPr>
          <w:rFonts w:eastAsia="Times New Roman" w:cs="Times New Roman"/>
          <w:sz w:val="28"/>
        </w:rPr>
        <w:t>-</w:t>
      </w:r>
      <w:r>
        <w:rPr>
          <w:rFonts w:eastAsia="Times New Roman" w:cs="Times New Roman"/>
          <w:b/>
          <w:sz w:val="28"/>
        </w:rPr>
        <w:t xml:space="preserve"> </w:t>
      </w:r>
      <w:r>
        <w:rPr>
          <w:rFonts w:eastAsia="Times New Roman" w:cs="Times New Roman"/>
          <w:sz w:val="28"/>
        </w:rPr>
        <w:t>ликвидаторов ЧАЭС – 2 чел.,</w:t>
      </w:r>
    </w:p>
    <w:p w:rsidR="006B68AD" w:rsidRDefault="006B68AD" w:rsidP="006B68AD">
      <w:pPr>
        <w:jc w:val="both"/>
        <w:rPr>
          <w:rFonts w:eastAsia="Times New Roman" w:cs="Times New Roman"/>
          <w:sz w:val="28"/>
        </w:rPr>
      </w:pPr>
      <w:r>
        <w:rPr>
          <w:rFonts w:eastAsia="Times New Roman" w:cs="Times New Roman"/>
          <w:b/>
          <w:sz w:val="28"/>
        </w:rPr>
        <w:t xml:space="preserve">- </w:t>
      </w:r>
      <w:r>
        <w:rPr>
          <w:rFonts w:eastAsia="Times New Roman" w:cs="Times New Roman"/>
          <w:sz w:val="28"/>
        </w:rPr>
        <w:t>участников боевых действий - 4 чел.,</w:t>
      </w:r>
    </w:p>
    <w:p w:rsidR="006B68AD" w:rsidRDefault="006B68AD" w:rsidP="006B68AD">
      <w:pPr>
        <w:jc w:val="both"/>
        <w:rPr>
          <w:rFonts w:eastAsia="Times New Roman" w:cs="Times New Roman"/>
          <w:sz w:val="28"/>
        </w:rPr>
      </w:pPr>
      <w:r>
        <w:rPr>
          <w:rFonts w:eastAsia="Times New Roman" w:cs="Times New Roman"/>
          <w:sz w:val="28"/>
        </w:rPr>
        <w:t xml:space="preserve">- участников венгерских и афганских событий – 2 чел. </w:t>
      </w:r>
    </w:p>
    <w:p w:rsidR="006B68AD" w:rsidRDefault="006B68AD" w:rsidP="006B68AD">
      <w:pPr>
        <w:ind w:firstLine="708"/>
        <w:jc w:val="both"/>
        <w:rPr>
          <w:rFonts w:eastAsia="Times New Roman" w:cs="Times New Roman"/>
          <w:sz w:val="28"/>
        </w:rPr>
      </w:pPr>
      <w:r>
        <w:rPr>
          <w:rFonts w:eastAsia="Times New Roman" w:cs="Times New Roman"/>
          <w:sz w:val="28"/>
        </w:rPr>
        <w:lastRenderedPageBreak/>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состоит 501 военнообязанный, в том числе 54 человека призывного возраста. Ежегодно, наши молодые люди пополняют ряды вооруженных сил Российской Армии, в прошедшем году, в весенний призыв 2 человека, а в осенний – 1 человек, были призваны выполнить свой гражданский долг. Отслужили и вернулись из армии 2 молодых людей.</w:t>
      </w:r>
    </w:p>
    <w:p w:rsidR="006B68AD" w:rsidRDefault="006B68AD" w:rsidP="006B68AD">
      <w:pPr>
        <w:ind w:firstLine="708"/>
        <w:jc w:val="both"/>
        <w:rPr>
          <w:rFonts w:eastAsia="Times New Roman" w:cs="Times New Roman"/>
          <w:sz w:val="28"/>
        </w:rPr>
      </w:pPr>
      <w:r>
        <w:rPr>
          <w:rFonts w:eastAsia="Times New Roman" w:cs="Times New Roman"/>
          <w:sz w:val="28"/>
        </w:rPr>
        <w:t>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действуют: 1 </w:t>
      </w:r>
      <w:proofErr w:type="gramStart"/>
      <w:r>
        <w:rPr>
          <w:rFonts w:eastAsia="Times New Roman" w:cs="Times New Roman"/>
          <w:sz w:val="28"/>
        </w:rPr>
        <w:t>средняя</w:t>
      </w:r>
      <w:proofErr w:type="gramEnd"/>
      <w:r>
        <w:rPr>
          <w:rFonts w:eastAsia="Times New Roman" w:cs="Times New Roman"/>
          <w:sz w:val="28"/>
        </w:rPr>
        <w:t xml:space="preserve"> и 2 основных общеобразовательных школы, 1 детский сад, 3 </w:t>
      </w:r>
      <w:proofErr w:type="spellStart"/>
      <w:r>
        <w:rPr>
          <w:rFonts w:eastAsia="Times New Roman" w:cs="Times New Roman"/>
          <w:sz w:val="28"/>
        </w:rPr>
        <w:t>ФАПа</w:t>
      </w:r>
      <w:proofErr w:type="spellEnd"/>
      <w:r>
        <w:rPr>
          <w:rFonts w:eastAsia="Times New Roman" w:cs="Times New Roman"/>
          <w:sz w:val="28"/>
        </w:rPr>
        <w:t>, 3 почтовых отделения, 3 библиотеки, МФЦ, 1 участок электросвязи, 1 филиал сбербанка, 3 СДК, 6 магазинов.</w:t>
      </w:r>
    </w:p>
    <w:p w:rsidR="006B68AD" w:rsidRDefault="006B68AD" w:rsidP="006B68AD">
      <w:pPr>
        <w:ind w:firstLine="708"/>
        <w:jc w:val="both"/>
        <w:rPr>
          <w:rFonts w:eastAsia="Times New Roman" w:cs="Times New Roman"/>
          <w:sz w:val="28"/>
        </w:rPr>
      </w:pPr>
      <w:r>
        <w:rPr>
          <w:rFonts w:eastAsia="Times New Roman" w:cs="Times New Roman"/>
          <w:sz w:val="28"/>
        </w:rPr>
        <w:t>В личных подворьях, по состоянию на 01 января 2020 года содержится 719 голов крупного рогатого скота, в том числе: коров 472 голов, свиней 219 голов, овец и коз 638голов, лошадей 1 голова, более 6 тыс. голов птицы.</w:t>
      </w:r>
    </w:p>
    <w:p w:rsidR="006B68AD" w:rsidRDefault="006B68AD" w:rsidP="006B68AD">
      <w:pPr>
        <w:ind w:firstLine="708"/>
        <w:jc w:val="both"/>
        <w:rPr>
          <w:rFonts w:eastAsia="Times New Roman" w:cs="Times New Roman"/>
          <w:sz w:val="28"/>
        </w:rPr>
      </w:pPr>
      <w:r>
        <w:rPr>
          <w:rFonts w:eastAsia="Times New Roman" w:cs="Times New Roman"/>
          <w:sz w:val="28"/>
        </w:rPr>
        <w:t>В соответствии с Уставом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органами местного самоуправления на территории являются Совет народных депутатов, состоящий из 10 депутатов, избранный в 2017 году и администрация сельского поселения.</w:t>
      </w:r>
    </w:p>
    <w:p w:rsidR="006B68AD" w:rsidRDefault="006B68AD" w:rsidP="006B68AD">
      <w:pPr>
        <w:ind w:firstLine="708"/>
        <w:jc w:val="both"/>
        <w:rPr>
          <w:rFonts w:eastAsia="Times New Roman" w:cs="Times New Roman"/>
          <w:sz w:val="28"/>
        </w:rPr>
      </w:pPr>
      <w:r>
        <w:rPr>
          <w:rFonts w:eastAsia="Times New Roman" w:cs="Times New Roman"/>
          <w:color w:val="2E2E2E"/>
          <w:sz w:val="28"/>
        </w:rPr>
        <w:t xml:space="preserve">В рамках нормотворческой деятельности за отчетный период </w:t>
      </w:r>
      <w:r>
        <w:rPr>
          <w:rFonts w:eastAsia="Times New Roman" w:cs="Times New Roman"/>
          <w:sz w:val="28"/>
        </w:rPr>
        <w:t>Администрацией разработано и принято 82 Постановления и 36 Распоряжений.</w:t>
      </w:r>
    </w:p>
    <w:p w:rsidR="006B68AD" w:rsidRDefault="006B68AD" w:rsidP="006B68AD">
      <w:pPr>
        <w:ind w:firstLine="708"/>
        <w:jc w:val="both"/>
        <w:rPr>
          <w:rFonts w:eastAsia="Times New Roman" w:cs="Times New Roman"/>
          <w:sz w:val="28"/>
        </w:rPr>
      </w:pPr>
      <w:r>
        <w:rPr>
          <w:rFonts w:eastAsia="Times New Roman" w:cs="Times New Roman"/>
          <w:sz w:val="28"/>
        </w:rPr>
        <w:t>За период 2019 года, Советом народных депутатов было проведено 12 заседаний, на которых было рассмотрено и принято 43 решения, среди них наиболее значимые:</w:t>
      </w:r>
    </w:p>
    <w:p w:rsidR="006B68AD" w:rsidRDefault="006B68AD" w:rsidP="006B68AD">
      <w:pPr>
        <w:jc w:val="both"/>
        <w:rPr>
          <w:rFonts w:eastAsia="Times New Roman" w:cs="Times New Roman"/>
          <w:sz w:val="28"/>
        </w:rPr>
      </w:pPr>
      <w:r>
        <w:rPr>
          <w:rFonts w:eastAsia="Times New Roman" w:cs="Times New Roman"/>
          <w:sz w:val="28"/>
        </w:rPr>
        <w:t>1. О внесении изменений и дополнений в Устав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jc w:val="both"/>
        <w:rPr>
          <w:rFonts w:eastAsia="Times New Roman" w:cs="Times New Roman"/>
          <w:sz w:val="28"/>
        </w:rPr>
      </w:pPr>
      <w:r>
        <w:rPr>
          <w:rFonts w:eastAsia="Times New Roman" w:cs="Times New Roman"/>
          <w:sz w:val="28"/>
        </w:rPr>
        <w:t>2. О земельном налоге на 2020 год,</w:t>
      </w:r>
    </w:p>
    <w:p w:rsidR="006B68AD" w:rsidRDefault="006B68AD" w:rsidP="006B68AD">
      <w:pPr>
        <w:jc w:val="both"/>
        <w:rPr>
          <w:rFonts w:eastAsia="Times New Roman" w:cs="Times New Roman"/>
          <w:sz w:val="28"/>
        </w:rPr>
      </w:pPr>
      <w:r>
        <w:rPr>
          <w:rFonts w:eastAsia="Times New Roman" w:cs="Times New Roman"/>
          <w:sz w:val="28"/>
        </w:rPr>
        <w:t>3. О налоге на имущество физических лиц на 2020 год.</w:t>
      </w:r>
    </w:p>
    <w:p w:rsidR="006B68AD" w:rsidRDefault="006B68AD" w:rsidP="006B68AD">
      <w:pPr>
        <w:ind w:right="-1"/>
        <w:jc w:val="both"/>
        <w:rPr>
          <w:rFonts w:eastAsia="Times New Roman" w:cs="Times New Roman"/>
          <w:sz w:val="28"/>
        </w:rPr>
      </w:pPr>
      <w:r>
        <w:rPr>
          <w:rFonts w:eastAsia="Times New Roman" w:cs="Times New Roman"/>
          <w:sz w:val="28"/>
        </w:rPr>
        <w:t>4. Об исполнении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2018 год.</w:t>
      </w:r>
    </w:p>
    <w:p w:rsidR="006B68AD" w:rsidRDefault="006B68AD" w:rsidP="006B68AD">
      <w:pPr>
        <w:jc w:val="both"/>
        <w:rPr>
          <w:rFonts w:eastAsia="Times New Roman" w:cs="Times New Roman"/>
          <w:sz w:val="28"/>
        </w:rPr>
      </w:pPr>
      <w:r>
        <w:rPr>
          <w:rFonts w:eastAsia="Times New Roman" w:cs="Times New Roman"/>
          <w:sz w:val="28"/>
        </w:rPr>
        <w:t>5. Об утверждении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2019 год и плановый период 2020-2021годы.</w:t>
      </w:r>
    </w:p>
    <w:p w:rsidR="006B68AD" w:rsidRDefault="006B68AD" w:rsidP="006B68AD">
      <w:pPr>
        <w:jc w:val="both"/>
        <w:rPr>
          <w:rFonts w:eastAsia="Times New Roman" w:cs="Times New Roman"/>
          <w:sz w:val="28"/>
        </w:rPr>
      </w:pPr>
      <w:r>
        <w:rPr>
          <w:rFonts w:eastAsia="Times New Roman" w:cs="Times New Roman"/>
          <w:sz w:val="28"/>
        </w:rPr>
        <w:t>6. Об утверждении стоимости услуг предоставляемых согласно гарантированному перечню услуг по погребению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2019 год.</w:t>
      </w:r>
    </w:p>
    <w:p w:rsidR="006B68AD" w:rsidRDefault="006B68AD" w:rsidP="006B68AD">
      <w:pPr>
        <w:jc w:val="both"/>
        <w:rPr>
          <w:rFonts w:eastAsia="Times New Roman" w:cs="Times New Roman"/>
          <w:sz w:val="28"/>
        </w:rPr>
      </w:pPr>
      <w:r>
        <w:rPr>
          <w:rFonts w:eastAsia="Times New Roman" w:cs="Times New Roman"/>
          <w:sz w:val="28"/>
        </w:rPr>
        <w:t>7. Об утверждении Положения «О муниципальной службе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jc w:val="both"/>
        <w:rPr>
          <w:rFonts w:eastAsia="Times New Roman" w:cs="Times New Roman"/>
          <w:sz w:val="28"/>
        </w:rPr>
      </w:pPr>
      <w:r>
        <w:rPr>
          <w:rFonts w:eastAsia="Times New Roman" w:cs="Times New Roman"/>
          <w:sz w:val="28"/>
        </w:rPr>
        <w:t>8. Об утверждении Порядка принятия муниципальными служащими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6B68AD" w:rsidRDefault="006B68AD" w:rsidP="006B68AD">
      <w:pPr>
        <w:jc w:val="both"/>
        <w:rPr>
          <w:rFonts w:eastAsia="Times New Roman" w:cs="Times New Roman"/>
          <w:sz w:val="28"/>
        </w:rPr>
      </w:pPr>
      <w:r>
        <w:rPr>
          <w:rFonts w:eastAsia="Times New Roman" w:cs="Times New Roman"/>
          <w:sz w:val="28"/>
        </w:rPr>
        <w:t xml:space="preserve">9. Об утверждении Положения «О порядке реализации правотворческой </w:t>
      </w:r>
      <w:r>
        <w:rPr>
          <w:rFonts w:eastAsia="Times New Roman" w:cs="Times New Roman"/>
          <w:sz w:val="28"/>
        </w:rPr>
        <w:lastRenderedPageBreak/>
        <w:t>инициативы граждан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jc w:val="both"/>
        <w:rPr>
          <w:rFonts w:eastAsia="Times New Roman" w:cs="Times New Roman"/>
          <w:color w:val="000000"/>
          <w:sz w:val="28"/>
        </w:rPr>
      </w:pPr>
      <w:r>
        <w:rPr>
          <w:rFonts w:eastAsia="Times New Roman" w:cs="Times New Roman"/>
          <w:color w:val="333333"/>
          <w:sz w:val="28"/>
        </w:rPr>
        <w:t xml:space="preserve">10. Об утверждении </w:t>
      </w:r>
      <w:r>
        <w:rPr>
          <w:rFonts w:eastAsia="Times New Roman" w:cs="Times New Roman"/>
          <w:sz w:val="28"/>
        </w:rPr>
        <w:t>Положения «О порядке управления и распоряжения</w:t>
      </w:r>
      <w:r>
        <w:rPr>
          <w:rFonts w:eastAsia="Times New Roman" w:cs="Times New Roman"/>
          <w:b/>
          <w:sz w:val="28"/>
        </w:rPr>
        <w:t xml:space="preserve"> </w:t>
      </w:r>
      <w:r>
        <w:rPr>
          <w:rFonts w:eastAsia="Times New Roman" w:cs="Times New Roman"/>
          <w:color w:val="000000"/>
          <w:sz w:val="28"/>
        </w:rPr>
        <w:t>муниципальным имуществом, находящимся в муниципальной собственности</w:t>
      </w:r>
      <w:r>
        <w:rPr>
          <w:rFonts w:eastAsia="Times New Roman" w:cs="Times New Roman"/>
          <w:b/>
          <w:sz w:val="28"/>
        </w:rPr>
        <w:t xml:space="preserve"> </w:t>
      </w:r>
      <w:r>
        <w:rPr>
          <w:rFonts w:eastAsia="Times New Roman" w:cs="Times New Roman"/>
          <w:color w:val="000000"/>
          <w:sz w:val="28"/>
        </w:rPr>
        <w:t>муниципального образования «</w:t>
      </w:r>
      <w:proofErr w:type="spellStart"/>
      <w:r>
        <w:rPr>
          <w:rFonts w:eastAsia="Times New Roman" w:cs="Times New Roman"/>
          <w:color w:val="000000"/>
          <w:sz w:val="28"/>
        </w:rPr>
        <w:t>Дукмасовское</w:t>
      </w:r>
      <w:proofErr w:type="spellEnd"/>
      <w:r>
        <w:rPr>
          <w:rFonts w:eastAsia="Times New Roman" w:cs="Times New Roman"/>
          <w:color w:val="000000"/>
          <w:sz w:val="28"/>
        </w:rPr>
        <w:t xml:space="preserve"> сельское поселение».</w:t>
      </w:r>
    </w:p>
    <w:p w:rsidR="006B68AD" w:rsidRPr="006B68AD" w:rsidRDefault="006B68AD" w:rsidP="006B68AD">
      <w:pPr>
        <w:jc w:val="both"/>
        <w:rPr>
          <w:rFonts w:eastAsia="Times New Roman" w:cs="Times New Roman"/>
          <w:sz w:val="28"/>
        </w:rPr>
      </w:pPr>
      <w:r>
        <w:rPr>
          <w:rFonts w:eastAsia="Times New Roman" w:cs="Times New Roman"/>
          <w:sz w:val="28"/>
        </w:rPr>
        <w:t>11. О создании специализированной службы по вопросам похоронного дела и утверждении Положения о порядке деятельности специализированной службы по вопросам похоронного дела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ind w:firstLine="708"/>
        <w:jc w:val="both"/>
        <w:rPr>
          <w:rFonts w:eastAsia="Times New Roman" w:cs="Times New Roman"/>
          <w:sz w:val="28"/>
        </w:rPr>
      </w:pPr>
      <w:r>
        <w:rPr>
          <w:rFonts w:eastAsia="Times New Roman" w:cs="Times New Roman"/>
          <w:sz w:val="28"/>
        </w:rPr>
        <w:t>В соответствии с действующим законодательством, были проведены публичные слушания по вопросам:</w:t>
      </w:r>
    </w:p>
    <w:p w:rsidR="006B68AD" w:rsidRDefault="006B68AD" w:rsidP="006B68AD">
      <w:pPr>
        <w:jc w:val="both"/>
        <w:rPr>
          <w:rFonts w:eastAsia="Times New Roman" w:cs="Times New Roman"/>
          <w:sz w:val="28"/>
        </w:rPr>
      </w:pPr>
      <w:r>
        <w:rPr>
          <w:rFonts w:eastAsia="Times New Roman" w:cs="Times New Roman"/>
          <w:sz w:val="28"/>
        </w:rPr>
        <w:t>- исполнения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2018 год.</w:t>
      </w:r>
    </w:p>
    <w:p w:rsidR="006B68AD" w:rsidRDefault="006B68AD" w:rsidP="006B68AD">
      <w:pPr>
        <w:jc w:val="both"/>
        <w:rPr>
          <w:rFonts w:eastAsia="Times New Roman" w:cs="Times New Roman"/>
          <w:sz w:val="28"/>
        </w:rPr>
      </w:pPr>
      <w:r>
        <w:rPr>
          <w:rFonts w:eastAsia="Times New Roman" w:cs="Times New Roman"/>
          <w:sz w:val="28"/>
        </w:rPr>
        <w:t>- утверждения бюджета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2020год и плановый период 2021-2022 годы.</w:t>
      </w:r>
    </w:p>
    <w:p w:rsidR="006B68AD" w:rsidRDefault="006B68AD" w:rsidP="006B68AD">
      <w:pPr>
        <w:jc w:val="both"/>
        <w:rPr>
          <w:rFonts w:eastAsia="Times New Roman" w:cs="Times New Roman"/>
          <w:sz w:val="28"/>
        </w:rPr>
      </w:pPr>
      <w:r>
        <w:rPr>
          <w:rFonts w:eastAsia="Times New Roman" w:cs="Times New Roman"/>
          <w:sz w:val="28"/>
        </w:rPr>
        <w:t>- внесение изменений и дополнений  в Устав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ind w:firstLine="708"/>
        <w:jc w:val="both"/>
        <w:rPr>
          <w:rFonts w:eastAsia="Times New Roman" w:cs="Times New Roman"/>
          <w:sz w:val="28"/>
        </w:rPr>
      </w:pPr>
      <w:r>
        <w:rPr>
          <w:rFonts w:eastAsia="Times New Roman" w:cs="Times New Roman"/>
          <w:sz w:val="28"/>
        </w:rPr>
        <w:t xml:space="preserve">В соответствии с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рождения ребёнка, права наследования, купли-продажи, права собственности на земельные участки и домовладения. </w:t>
      </w:r>
    </w:p>
    <w:p w:rsidR="006B68AD" w:rsidRPr="006B68AD" w:rsidRDefault="006B68AD" w:rsidP="006B68AD">
      <w:pPr>
        <w:ind w:firstLine="708"/>
        <w:jc w:val="both"/>
        <w:rPr>
          <w:rFonts w:eastAsia="Times New Roman" w:cs="Times New Roman"/>
          <w:sz w:val="28"/>
        </w:rPr>
      </w:pPr>
      <w:r>
        <w:rPr>
          <w:rFonts w:eastAsia="Times New Roman" w:cs="Times New Roman"/>
          <w:sz w:val="28"/>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6B68AD" w:rsidRDefault="006B68AD" w:rsidP="006B68AD">
      <w:pPr>
        <w:ind w:firstLine="708"/>
        <w:jc w:val="both"/>
        <w:rPr>
          <w:rFonts w:eastAsia="Times New Roman" w:cs="Times New Roman"/>
          <w:sz w:val="28"/>
        </w:rPr>
      </w:pPr>
      <w:r>
        <w:rPr>
          <w:rFonts w:eastAsia="Times New Roman" w:cs="Times New Roman"/>
          <w:sz w:val="28"/>
        </w:rPr>
        <w:t xml:space="preserve">За отчетный период, жителям сельского поселения выдано 1649 различных справок, 132 бытовые характеристики, подготовлено 27 документов для оформления кредита. За 2019 год, в администрацию поселения поступило 4 письменных заявления, основная тема обращений – решение социальных, земельных и бытовых вопросов. </w:t>
      </w:r>
    </w:p>
    <w:p w:rsidR="006B68AD" w:rsidRDefault="006B68AD" w:rsidP="006B68AD">
      <w:pPr>
        <w:ind w:firstLine="708"/>
        <w:jc w:val="both"/>
        <w:rPr>
          <w:rFonts w:eastAsia="Times New Roman" w:cs="Times New Roman"/>
          <w:sz w:val="28"/>
        </w:rPr>
      </w:pPr>
      <w:r>
        <w:rPr>
          <w:rFonts w:eastAsia="Times New Roman" w:cs="Times New Roman"/>
          <w:sz w:val="28"/>
        </w:rPr>
        <w:t>В 2019 году, в соответствии с полномочиями, проводились мероприятия в рамках действующих 25 муниципальных Программ.</w:t>
      </w:r>
    </w:p>
    <w:p w:rsidR="006B68AD" w:rsidRDefault="006B68AD" w:rsidP="006B68AD">
      <w:pPr>
        <w:ind w:firstLine="708"/>
        <w:jc w:val="both"/>
        <w:rPr>
          <w:rFonts w:eastAsia="Times New Roman" w:cs="Times New Roman"/>
          <w:sz w:val="28"/>
        </w:rPr>
      </w:pPr>
      <w:r>
        <w:rPr>
          <w:rFonts w:eastAsia="Times New Roman" w:cs="Times New Roman"/>
          <w:sz w:val="28"/>
        </w:rPr>
        <w:t xml:space="preserve">В работе администрации используются компьютерные Программы межведомственного взаимодействия: </w:t>
      </w:r>
      <w:proofErr w:type="gramStart"/>
      <w:r>
        <w:rPr>
          <w:rFonts w:eastAsia="Times New Roman" w:cs="Times New Roman"/>
          <w:sz w:val="28"/>
        </w:rPr>
        <w:t xml:space="preserve">Управления </w:t>
      </w:r>
      <w:proofErr w:type="spellStart"/>
      <w:r>
        <w:rPr>
          <w:rFonts w:eastAsia="Times New Roman" w:cs="Times New Roman"/>
          <w:sz w:val="28"/>
        </w:rPr>
        <w:t>Росреестра</w:t>
      </w:r>
      <w:proofErr w:type="spellEnd"/>
      <w:r>
        <w:rPr>
          <w:rFonts w:eastAsia="Times New Roman" w:cs="Times New Roman"/>
          <w:sz w:val="28"/>
        </w:rPr>
        <w:t xml:space="preserve"> РФ (по вопросам земельного и кадастрового учета - «</w:t>
      </w:r>
      <w:proofErr w:type="spellStart"/>
      <w:r>
        <w:rPr>
          <w:rFonts w:eastAsia="Times New Roman" w:cs="Times New Roman"/>
          <w:sz w:val="28"/>
        </w:rPr>
        <w:t>Технокад</w:t>
      </w:r>
      <w:proofErr w:type="spellEnd"/>
      <w:r>
        <w:rPr>
          <w:rFonts w:eastAsia="Times New Roman" w:cs="Times New Roman"/>
          <w:sz w:val="28"/>
        </w:rPr>
        <w:t xml:space="preserve"> - Муниципалитет», по регистрационному учету «</w:t>
      </w:r>
      <w:proofErr w:type="spellStart"/>
      <w:r>
        <w:rPr>
          <w:rFonts w:eastAsia="Times New Roman" w:cs="Times New Roman"/>
          <w:sz w:val="28"/>
        </w:rPr>
        <w:t>Похозяйственный</w:t>
      </w:r>
      <w:proofErr w:type="spellEnd"/>
      <w:r>
        <w:rPr>
          <w:rFonts w:eastAsia="Times New Roman" w:cs="Times New Roman"/>
          <w:sz w:val="28"/>
        </w:rPr>
        <w:t xml:space="preserve"> учет», </w:t>
      </w:r>
      <w:r>
        <w:rPr>
          <w:rFonts w:eastAsia="Times New Roman" w:cs="Times New Roman"/>
          <w:color w:val="222222"/>
          <w:sz w:val="28"/>
        </w:rPr>
        <w:t>ведется работа по внесению и актуализации сведений в Федеральную информационную адресную систему (ФИАС)</w:t>
      </w:r>
      <w:r>
        <w:rPr>
          <w:rFonts w:eastAsia="Times New Roman" w:cs="Times New Roman"/>
          <w:sz w:val="28"/>
        </w:rPr>
        <w:t xml:space="preserve"> и др.</w:t>
      </w:r>
      <w:proofErr w:type="gramEnd"/>
    </w:p>
    <w:p w:rsidR="006B68AD" w:rsidRDefault="006B68AD" w:rsidP="006B68AD">
      <w:pPr>
        <w:jc w:val="both"/>
        <w:rPr>
          <w:rFonts w:ascii="Calibri" w:eastAsia="Calibri" w:hAnsi="Calibri" w:cs="Calibri"/>
          <w:sz w:val="22"/>
        </w:rPr>
      </w:pPr>
    </w:p>
    <w:p w:rsidR="006B68AD" w:rsidRDefault="006B68AD" w:rsidP="006B68AD">
      <w:pPr>
        <w:jc w:val="center"/>
        <w:rPr>
          <w:rFonts w:eastAsia="Times New Roman" w:cs="Times New Roman"/>
          <w:b/>
          <w:sz w:val="28"/>
        </w:rPr>
      </w:pPr>
      <w:r>
        <w:rPr>
          <w:rFonts w:eastAsia="Times New Roman" w:cs="Times New Roman"/>
          <w:b/>
          <w:sz w:val="28"/>
        </w:rPr>
        <w:t>Экономика и финансы</w:t>
      </w:r>
    </w:p>
    <w:p w:rsidR="006B68AD" w:rsidRPr="006B68AD" w:rsidRDefault="006B68AD" w:rsidP="006B68AD">
      <w:pPr>
        <w:spacing w:before="240" w:after="240"/>
        <w:ind w:firstLine="708"/>
        <w:jc w:val="both"/>
        <w:rPr>
          <w:rFonts w:eastAsia="Times New Roman" w:cs="Times New Roman"/>
          <w:sz w:val="28"/>
        </w:rPr>
      </w:pPr>
      <w:r w:rsidRPr="006B68AD">
        <w:rPr>
          <w:rFonts w:eastAsia="Times New Roman" w:cs="Times New Roman"/>
          <w:sz w:val="28"/>
        </w:rPr>
        <w:lastRenderedPageBreak/>
        <w:t>Подводя итоги работы администрации муниципального образования «</w:t>
      </w:r>
      <w:proofErr w:type="spellStart"/>
      <w:r w:rsidRPr="006B68AD">
        <w:rPr>
          <w:rFonts w:eastAsia="Times New Roman" w:cs="Times New Roman"/>
          <w:sz w:val="28"/>
        </w:rPr>
        <w:t>Дукмасовское</w:t>
      </w:r>
      <w:proofErr w:type="spellEnd"/>
      <w:r w:rsidRPr="006B68AD">
        <w:rPr>
          <w:rFonts w:eastAsia="Times New Roman" w:cs="Times New Roman"/>
          <w:sz w:val="28"/>
        </w:rPr>
        <w:t xml:space="preserve"> сельское поселение» по обеспечению финансирования всех полномочий, определенных Федеральным законом </w:t>
      </w:r>
      <w:r w:rsidRPr="006B68AD">
        <w:rPr>
          <w:rFonts w:eastAsia="Segoe UI Symbol" w:cs="Times New Roman"/>
          <w:sz w:val="28"/>
        </w:rPr>
        <w:t>№</w:t>
      </w:r>
      <w:r w:rsidRPr="006B68AD">
        <w:rPr>
          <w:rFonts w:eastAsia="Times New Roman" w:cs="Times New Roman"/>
          <w:sz w:val="28"/>
        </w:rPr>
        <w:t xml:space="preserve"> 131-ФЗ «Об общих принципах организации местного самоуправления в РФ» за 2019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6B68AD" w:rsidRPr="006B68AD" w:rsidRDefault="006B68AD" w:rsidP="006B68AD">
      <w:pPr>
        <w:spacing w:before="240" w:after="240"/>
        <w:ind w:firstLine="708"/>
        <w:jc w:val="both"/>
        <w:rPr>
          <w:rFonts w:eastAsia="Times New Roman" w:cs="Times New Roman"/>
          <w:sz w:val="28"/>
        </w:rPr>
      </w:pPr>
      <w:r w:rsidRPr="006B68AD">
        <w:rPr>
          <w:rFonts w:eastAsia="Times New Roman" w:cs="Times New Roman"/>
          <w:sz w:val="28"/>
        </w:rPr>
        <w:t xml:space="preserve">Специалистами администрации ведется активная работа по сокращению задолженности населения по налогам. 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6B68AD" w:rsidRDefault="006B68AD" w:rsidP="006B68AD">
      <w:pPr>
        <w:spacing w:before="240" w:after="240"/>
        <w:ind w:firstLine="708"/>
        <w:jc w:val="both"/>
        <w:rPr>
          <w:rFonts w:eastAsia="Times New Roman" w:cs="Times New Roman"/>
          <w:sz w:val="28"/>
        </w:rPr>
      </w:pPr>
      <w:r>
        <w:rPr>
          <w:rFonts w:eastAsia="Times New Roman" w:cs="Times New Roman"/>
          <w:sz w:val="28"/>
        </w:rPr>
        <w:t>Выполнение плана по доходам в целом за текущий год составило 21637,7 тыс. рублей, при плане 21438,7 тыс. рублей, что составляет 100,1 %.</w:t>
      </w:r>
    </w:p>
    <w:p w:rsidR="006B68AD" w:rsidRDefault="006B68AD" w:rsidP="006B68AD">
      <w:pPr>
        <w:ind w:firstLine="708"/>
        <w:jc w:val="both"/>
        <w:rPr>
          <w:rFonts w:eastAsia="Times New Roman" w:cs="Times New Roman"/>
          <w:sz w:val="28"/>
        </w:rPr>
      </w:pPr>
      <w:r>
        <w:rPr>
          <w:rFonts w:eastAsia="Times New Roman" w:cs="Times New Roman"/>
          <w:sz w:val="28"/>
        </w:rPr>
        <w:t>Выполнение плана по собственным доходам составило 4102,5 тыс. рублей, при плане 3903,5, или 105,1 %.</w:t>
      </w:r>
    </w:p>
    <w:p w:rsidR="006B68AD" w:rsidRDefault="006B68AD" w:rsidP="006B68AD">
      <w:pPr>
        <w:ind w:firstLine="708"/>
        <w:jc w:val="both"/>
        <w:rPr>
          <w:rFonts w:eastAsia="Times New Roman" w:cs="Times New Roman"/>
          <w:sz w:val="28"/>
        </w:rPr>
      </w:pPr>
      <w:r>
        <w:rPr>
          <w:rFonts w:eastAsia="Times New Roman" w:cs="Times New Roman"/>
          <w:sz w:val="28"/>
        </w:rPr>
        <w:t>Наибольший удельный вес по поступлению собственных доходов 48% в бюджете сельского поселения составляет земельный налог.</w:t>
      </w:r>
    </w:p>
    <w:p w:rsidR="006B68AD" w:rsidRDefault="006B68AD" w:rsidP="006B68AD">
      <w:pPr>
        <w:ind w:firstLine="708"/>
        <w:jc w:val="both"/>
        <w:rPr>
          <w:rFonts w:eastAsia="Times New Roman" w:cs="Times New Roman"/>
          <w:sz w:val="28"/>
        </w:rPr>
      </w:pPr>
      <w:r>
        <w:rPr>
          <w:rFonts w:eastAsia="Times New Roman" w:cs="Times New Roman"/>
          <w:sz w:val="28"/>
        </w:rPr>
        <w:t>Фактическое поступление земельного налога за 2019 год составило                  1577,2 тыс. рублей, при плане 1635,0 тыс. рублей. По данному виду налога план выполнен на 96,4%.</w:t>
      </w:r>
    </w:p>
    <w:p w:rsidR="006B68AD" w:rsidRDefault="006B68AD" w:rsidP="006B68AD">
      <w:pPr>
        <w:ind w:firstLine="708"/>
        <w:jc w:val="both"/>
        <w:rPr>
          <w:rFonts w:eastAsia="Times New Roman" w:cs="Times New Roman"/>
          <w:sz w:val="28"/>
        </w:rPr>
      </w:pPr>
      <w:r>
        <w:rPr>
          <w:rFonts w:eastAsia="Times New Roman" w:cs="Times New Roman"/>
          <w:sz w:val="28"/>
        </w:rPr>
        <w:t>Налог на доходы физических лиц — поступило 523,8 тыс. рублей, при плане 670,0 тыс. рублей, выполнение составило 78,2%.</w:t>
      </w:r>
    </w:p>
    <w:p w:rsidR="006B68AD" w:rsidRDefault="006B68AD" w:rsidP="006B68AD">
      <w:pPr>
        <w:ind w:firstLine="708"/>
        <w:jc w:val="both"/>
        <w:rPr>
          <w:rFonts w:eastAsia="Times New Roman" w:cs="Times New Roman"/>
          <w:sz w:val="28"/>
        </w:rPr>
      </w:pPr>
      <w:r>
        <w:rPr>
          <w:rFonts w:eastAsia="Times New Roman" w:cs="Times New Roman"/>
          <w:sz w:val="28"/>
        </w:rPr>
        <w:t>Единый сельскохозяйственный налог — поступило 321,7тыс. рублей при плане 265,0 тыс. рублей или 121,4%.</w:t>
      </w:r>
    </w:p>
    <w:p w:rsidR="006B68AD" w:rsidRDefault="006B68AD" w:rsidP="006B68AD">
      <w:pPr>
        <w:ind w:firstLine="708"/>
        <w:jc w:val="both"/>
        <w:rPr>
          <w:rFonts w:eastAsia="Times New Roman" w:cs="Times New Roman"/>
          <w:sz w:val="28"/>
        </w:rPr>
      </w:pPr>
      <w:r>
        <w:rPr>
          <w:rFonts w:eastAsia="Times New Roman" w:cs="Times New Roman"/>
          <w:sz w:val="28"/>
        </w:rPr>
        <w:t>Налог на имущество физических лиц — поступило 341,5 тыс. рублей при плане 126,0 тыс. рублей или 271,0%.</w:t>
      </w:r>
    </w:p>
    <w:p w:rsidR="006B68AD" w:rsidRDefault="006B68AD" w:rsidP="006B68AD">
      <w:pPr>
        <w:ind w:firstLine="708"/>
        <w:jc w:val="both"/>
        <w:rPr>
          <w:rFonts w:eastAsia="Times New Roman" w:cs="Times New Roman"/>
          <w:sz w:val="28"/>
        </w:rPr>
      </w:pPr>
      <w:r>
        <w:rPr>
          <w:rFonts w:eastAsia="Times New Roman" w:cs="Times New Roman"/>
          <w:sz w:val="28"/>
        </w:rPr>
        <w:t>Государственная пошлина — поступило 1,0 тыс. рублей, при плане 00,0 тыс. рублей.</w:t>
      </w:r>
    </w:p>
    <w:p w:rsidR="006B68AD" w:rsidRDefault="006B68AD" w:rsidP="006B68AD">
      <w:pPr>
        <w:ind w:firstLine="708"/>
        <w:jc w:val="both"/>
        <w:rPr>
          <w:rFonts w:eastAsia="Times New Roman" w:cs="Times New Roman"/>
          <w:sz w:val="28"/>
        </w:rPr>
      </w:pPr>
      <w:r>
        <w:rPr>
          <w:rFonts w:eastAsia="Times New Roman" w:cs="Times New Roman"/>
          <w:sz w:val="28"/>
        </w:rPr>
        <w:t>Доходы от сдачи имущества поступило 99,7 тыс. рублей, при плане 107,8 тыс. рублей.</w:t>
      </w:r>
    </w:p>
    <w:p w:rsidR="006B68AD" w:rsidRDefault="006B68AD" w:rsidP="006B68AD">
      <w:pPr>
        <w:ind w:firstLine="708"/>
        <w:jc w:val="both"/>
        <w:rPr>
          <w:rFonts w:eastAsia="Times New Roman" w:cs="Times New Roman"/>
          <w:sz w:val="28"/>
        </w:rPr>
      </w:pPr>
      <w:r>
        <w:rPr>
          <w:rFonts w:eastAsia="Times New Roman" w:cs="Times New Roman"/>
          <w:sz w:val="28"/>
        </w:rPr>
        <w:t>Наше поселение, как и район, является дотационным. При плане дотации на выравнивание бюджетной обеспеченности 1586,0 тыс. рублей, средства поступили в полном объеме.</w:t>
      </w:r>
    </w:p>
    <w:p w:rsidR="006B68AD" w:rsidRDefault="006B68AD" w:rsidP="006B68AD">
      <w:pPr>
        <w:ind w:firstLine="708"/>
        <w:jc w:val="both"/>
        <w:rPr>
          <w:rFonts w:eastAsia="Times New Roman" w:cs="Times New Roman"/>
          <w:sz w:val="28"/>
        </w:rPr>
      </w:pPr>
      <w:r>
        <w:rPr>
          <w:rFonts w:eastAsia="Times New Roman" w:cs="Times New Roman"/>
          <w:sz w:val="28"/>
        </w:rPr>
        <w:t>При плане дотации на поддержку мер сбалансированности бюджета 1007,3 тыс. рублей, средства поступили в полном объеме.</w:t>
      </w:r>
    </w:p>
    <w:p w:rsidR="006B68AD" w:rsidRDefault="006B68AD" w:rsidP="006B68AD">
      <w:pPr>
        <w:ind w:firstLine="708"/>
        <w:jc w:val="both"/>
        <w:rPr>
          <w:rFonts w:eastAsia="Times New Roman" w:cs="Times New Roman"/>
          <w:sz w:val="28"/>
        </w:rPr>
      </w:pPr>
      <w:r>
        <w:rPr>
          <w:rFonts w:eastAsia="Times New Roman" w:cs="Times New Roman"/>
          <w:sz w:val="28"/>
        </w:rPr>
        <w:t>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206,3 тыс. рублей.</w:t>
      </w:r>
    </w:p>
    <w:p w:rsidR="006B68AD" w:rsidRDefault="006B68AD" w:rsidP="006B68AD">
      <w:pPr>
        <w:ind w:firstLine="708"/>
        <w:jc w:val="both"/>
        <w:rPr>
          <w:rFonts w:eastAsia="Times New Roman" w:cs="Times New Roman"/>
          <w:sz w:val="28"/>
        </w:rPr>
      </w:pPr>
      <w:r>
        <w:rPr>
          <w:rFonts w:eastAsia="Times New Roman" w:cs="Times New Roman"/>
          <w:sz w:val="28"/>
        </w:rPr>
        <w:lastRenderedPageBreak/>
        <w:t>Расходная часть бюджета выполнена на 98,6 %, при уточненном плане 22346,6 тыс. рублей, расходы составили 22047,9 тыс. рублей.</w:t>
      </w:r>
    </w:p>
    <w:p w:rsidR="006B68AD" w:rsidRDefault="006B68AD" w:rsidP="006B68AD">
      <w:pPr>
        <w:ind w:firstLine="708"/>
        <w:jc w:val="both"/>
        <w:rPr>
          <w:rFonts w:eastAsia="Times New Roman" w:cs="Times New Roman"/>
          <w:sz w:val="28"/>
        </w:rPr>
      </w:pPr>
      <w:r>
        <w:rPr>
          <w:rFonts w:eastAsia="Times New Roman" w:cs="Times New Roman"/>
          <w:sz w:val="28"/>
        </w:rPr>
        <w:t>В 2019 году также производилась оплата по передаче полномочий контрольно-счетной палате в сумме 149,6 тыс. рублей.</w:t>
      </w:r>
    </w:p>
    <w:p w:rsidR="006B68AD" w:rsidRDefault="006B68AD" w:rsidP="006B68AD">
      <w:pPr>
        <w:ind w:firstLine="708"/>
        <w:jc w:val="both"/>
        <w:rPr>
          <w:rFonts w:eastAsia="Times New Roman" w:cs="Times New Roman"/>
          <w:sz w:val="28"/>
        </w:rPr>
      </w:pPr>
      <w:r>
        <w:rPr>
          <w:rFonts w:eastAsia="Times New Roman" w:cs="Times New Roman"/>
          <w:sz w:val="28"/>
        </w:rPr>
        <w:t>В 2019 году также производилась оплата за коммунальные услуги в сумме 90493,0 рублей.</w:t>
      </w:r>
    </w:p>
    <w:p w:rsidR="006B68AD" w:rsidRDefault="006B68AD" w:rsidP="006B68AD">
      <w:pPr>
        <w:ind w:firstLine="708"/>
        <w:jc w:val="both"/>
        <w:rPr>
          <w:rFonts w:eastAsia="Times New Roman" w:cs="Times New Roman"/>
          <w:sz w:val="28"/>
        </w:rPr>
      </w:pPr>
      <w:r>
        <w:rPr>
          <w:rFonts w:eastAsia="Times New Roman" w:cs="Times New Roman"/>
          <w:sz w:val="28"/>
        </w:rPr>
        <w:t>Вместе с тем, необходимо отметить, что кредиторская задолженность администрации сельского поселения на 31 декабря 2019 года составила 524 тысячи рублей.</w:t>
      </w:r>
    </w:p>
    <w:p w:rsidR="006B68AD" w:rsidRDefault="006B68AD" w:rsidP="006B68AD">
      <w:pPr>
        <w:ind w:firstLine="708"/>
        <w:jc w:val="both"/>
        <w:rPr>
          <w:rFonts w:eastAsia="Times New Roman" w:cs="Times New Roman"/>
          <w:sz w:val="28"/>
        </w:rPr>
      </w:pPr>
      <w:r>
        <w:rPr>
          <w:rFonts w:eastAsia="Times New Roman" w:cs="Times New Roman"/>
          <w:sz w:val="28"/>
        </w:rPr>
        <w:t>На территории поселения работают следующие предприятия агропромышленного комплекса:</w:t>
      </w:r>
    </w:p>
    <w:p w:rsidR="006B68AD" w:rsidRDefault="006B68AD" w:rsidP="006B68AD">
      <w:pPr>
        <w:ind w:firstLine="720"/>
        <w:jc w:val="center"/>
        <w:rPr>
          <w:rFonts w:ascii="Calibri" w:eastAsia="Calibri" w:hAnsi="Calibri" w:cs="Calibri"/>
          <w:sz w:val="22"/>
        </w:rPr>
      </w:pPr>
    </w:p>
    <w:tbl>
      <w:tblPr>
        <w:tblW w:w="0" w:type="auto"/>
        <w:tblInd w:w="98" w:type="dxa"/>
        <w:tblCellMar>
          <w:left w:w="10" w:type="dxa"/>
          <w:right w:w="10" w:type="dxa"/>
        </w:tblCellMar>
        <w:tblLook w:val="04A0" w:firstRow="1" w:lastRow="0" w:firstColumn="1" w:lastColumn="0" w:noHBand="0" w:noVBand="1"/>
      </w:tblPr>
      <w:tblGrid>
        <w:gridCol w:w="561"/>
        <w:gridCol w:w="2665"/>
        <w:gridCol w:w="1977"/>
        <w:gridCol w:w="2004"/>
        <w:gridCol w:w="2070"/>
      </w:tblGrid>
      <w:tr w:rsidR="006B68AD" w:rsidTr="006B68AD">
        <w:trPr>
          <w:trHeight w:val="1"/>
        </w:trPr>
        <w:tc>
          <w:tcPr>
            <w:tcW w:w="561"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ascii="Segoe UI Symbol" w:eastAsia="Segoe UI Symbol" w:hAnsi="Segoe UI Symbol" w:cs="Segoe UI Symbol"/>
                <w:spacing w:val="-7"/>
                <w:sz w:val="28"/>
              </w:rPr>
              <w:t>№</w:t>
            </w:r>
          </w:p>
        </w:tc>
        <w:tc>
          <w:tcPr>
            <w:tcW w:w="2665"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eastAsia="Times New Roman" w:cs="Times New Roman"/>
                <w:spacing w:val="-7"/>
              </w:rPr>
              <w:t>Наименование предприятия</w:t>
            </w:r>
          </w:p>
        </w:tc>
        <w:tc>
          <w:tcPr>
            <w:tcW w:w="1977"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eastAsia="Times New Roman" w:cs="Times New Roman"/>
                <w:spacing w:val="-7"/>
              </w:rPr>
              <w:t>Обрабатываемые земли (</w:t>
            </w:r>
            <w:proofErr w:type="gramStart"/>
            <w:r>
              <w:rPr>
                <w:rFonts w:eastAsia="Times New Roman" w:cs="Times New Roman"/>
                <w:spacing w:val="-7"/>
              </w:rPr>
              <w:t>га</w:t>
            </w:r>
            <w:proofErr w:type="gramEnd"/>
            <w:r>
              <w:rPr>
                <w:rFonts w:eastAsia="Times New Roman" w:cs="Times New Roman"/>
                <w:spacing w:val="-7"/>
              </w:rPr>
              <w:t>)</w:t>
            </w:r>
          </w:p>
        </w:tc>
        <w:tc>
          <w:tcPr>
            <w:tcW w:w="2004"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eastAsia="Times New Roman" w:cs="Times New Roman"/>
                <w:spacing w:val="-7"/>
              </w:rPr>
              <w:t>Число работающих (чел), жители поселения</w:t>
            </w:r>
          </w:p>
        </w:tc>
        <w:tc>
          <w:tcPr>
            <w:tcW w:w="2070"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tabs>
                <w:tab w:val="left" w:pos="6168"/>
              </w:tabs>
              <w:spacing w:line="276" w:lineRule="auto"/>
              <w:jc w:val="center"/>
            </w:pPr>
            <w:r>
              <w:rPr>
                <w:rFonts w:eastAsia="Times New Roman" w:cs="Times New Roman"/>
                <w:spacing w:val="-7"/>
              </w:rPr>
              <w:t>Средняя заработная плата (руб.)</w:t>
            </w:r>
          </w:p>
        </w:tc>
      </w:tr>
      <w:tr w:rsidR="006B68AD" w:rsidTr="006B68AD">
        <w:trPr>
          <w:trHeight w:val="1"/>
        </w:trPr>
        <w:tc>
          <w:tcPr>
            <w:tcW w:w="561"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both"/>
            </w:pPr>
            <w:r>
              <w:rPr>
                <w:rFonts w:eastAsia="Times New Roman" w:cs="Times New Roman"/>
                <w:spacing w:val="-7"/>
                <w:sz w:val="28"/>
              </w:rPr>
              <w:t>1</w:t>
            </w:r>
          </w:p>
        </w:tc>
        <w:tc>
          <w:tcPr>
            <w:tcW w:w="2665"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both"/>
            </w:pPr>
            <w:r>
              <w:rPr>
                <w:rFonts w:eastAsia="Times New Roman" w:cs="Times New Roman"/>
                <w:spacing w:val="-7"/>
                <w:sz w:val="28"/>
              </w:rPr>
              <w:t>ООО «РЗК Ресурс»</w:t>
            </w:r>
          </w:p>
        </w:tc>
        <w:tc>
          <w:tcPr>
            <w:tcW w:w="1977"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eastAsia="Times New Roman" w:cs="Times New Roman"/>
                <w:spacing w:val="-7"/>
                <w:sz w:val="28"/>
              </w:rPr>
              <w:t>1800</w:t>
            </w:r>
          </w:p>
        </w:tc>
        <w:tc>
          <w:tcPr>
            <w:tcW w:w="2004"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eastAsia="Times New Roman" w:cs="Times New Roman"/>
                <w:spacing w:val="-7"/>
                <w:sz w:val="28"/>
              </w:rPr>
              <w:t>25</w:t>
            </w:r>
          </w:p>
        </w:tc>
        <w:tc>
          <w:tcPr>
            <w:tcW w:w="2070"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tabs>
                <w:tab w:val="left" w:pos="6168"/>
              </w:tabs>
              <w:spacing w:line="276" w:lineRule="auto"/>
              <w:jc w:val="center"/>
            </w:pPr>
            <w:r>
              <w:rPr>
                <w:rFonts w:eastAsia="Times New Roman" w:cs="Times New Roman"/>
                <w:spacing w:val="-7"/>
                <w:sz w:val="28"/>
              </w:rPr>
              <w:t>15000</w:t>
            </w:r>
          </w:p>
        </w:tc>
      </w:tr>
      <w:tr w:rsidR="006B68AD" w:rsidTr="006B68AD">
        <w:trPr>
          <w:trHeight w:val="1"/>
        </w:trPr>
        <w:tc>
          <w:tcPr>
            <w:tcW w:w="561"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both"/>
            </w:pPr>
            <w:r>
              <w:rPr>
                <w:rFonts w:eastAsia="Times New Roman" w:cs="Times New Roman"/>
                <w:spacing w:val="-7"/>
                <w:sz w:val="28"/>
              </w:rPr>
              <w:t>3</w:t>
            </w:r>
          </w:p>
        </w:tc>
        <w:tc>
          <w:tcPr>
            <w:tcW w:w="2665"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both"/>
            </w:pPr>
            <w:r>
              <w:rPr>
                <w:rFonts w:eastAsia="Times New Roman" w:cs="Times New Roman"/>
                <w:spacing w:val="-7"/>
                <w:sz w:val="28"/>
              </w:rPr>
              <w:t>ЗАО «Шпагатная фабрика»</w:t>
            </w:r>
          </w:p>
        </w:tc>
        <w:tc>
          <w:tcPr>
            <w:tcW w:w="1977"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tabs>
                <w:tab w:val="left" w:pos="6168"/>
              </w:tabs>
              <w:spacing w:line="276" w:lineRule="auto"/>
              <w:jc w:val="center"/>
            </w:pPr>
            <w:r>
              <w:rPr>
                <w:rFonts w:eastAsia="Times New Roman" w:cs="Times New Roman"/>
                <w:spacing w:val="-7"/>
                <w:sz w:val="28"/>
              </w:rPr>
              <w:t>205</w:t>
            </w:r>
          </w:p>
        </w:tc>
        <w:tc>
          <w:tcPr>
            <w:tcW w:w="2004" w:type="dxa"/>
            <w:tcBorders>
              <w:top w:val="single" w:sz="6" w:space="0" w:color="000001"/>
              <w:left w:val="single" w:sz="6" w:space="0" w:color="000001"/>
              <w:bottom w:val="single" w:sz="6" w:space="0" w:color="000001"/>
              <w:right w:val="single" w:sz="2" w:space="0" w:color="000000"/>
            </w:tcBorders>
            <w:shd w:val="clear" w:color="auto" w:fill="FFFFFF"/>
          </w:tcPr>
          <w:p w:rsidR="006B68AD" w:rsidRDefault="006B68AD">
            <w:pPr>
              <w:tabs>
                <w:tab w:val="left" w:pos="6168"/>
              </w:tabs>
              <w:spacing w:line="276" w:lineRule="auto"/>
              <w:jc w:val="center"/>
              <w:rPr>
                <w:rFonts w:ascii="Calibri" w:eastAsia="Calibri" w:hAnsi="Calibri" w:cs="Calibri"/>
              </w:rPr>
            </w:pPr>
          </w:p>
        </w:tc>
        <w:tc>
          <w:tcPr>
            <w:tcW w:w="2070" w:type="dxa"/>
            <w:tcBorders>
              <w:top w:val="single" w:sz="6" w:space="0" w:color="000001"/>
              <w:left w:val="single" w:sz="6" w:space="0" w:color="000001"/>
              <w:bottom w:val="single" w:sz="6" w:space="0" w:color="000001"/>
              <w:right w:val="single" w:sz="6" w:space="0" w:color="000001"/>
            </w:tcBorders>
            <w:shd w:val="clear" w:color="auto" w:fill="FFFFFF"/>
          </w:tcPr>
          <w:p w:rsidR="006B68AD" w:rsidRDefault="006B68AD">
            <w:pPr>
              <w:tabs>
                <w:tab w:val="left" w:pos="6168"/>
              </w:tabs>
              <w:spacing w:line="276" w:lineRule="auto"/>
              <w:jc w:val="center"/>
              <w:rPr>
                <w:rFonts w:ascii="Calibri" w:eastAsia="Calibri" w:hAnsi="Calibri" w:cs="Calibri"/>
              </w:rPr>
            </w:pPr>
          </w:p>
        </w:tc>
      </w:tr>
    </w:tbl>
    <w:p w:rsidR="006B68AD" w:rsidRDefault="006B68AD" w:rsidP="006B68AD">
      <w:pPr>
        <w:ind w:firstLine="720"/>
        <w:jc w:val="both"/>
        <w:rPr>
          <w:rFonts w:ascii="Calibri" w:eastAsia="Calibri" w:hAnsi="Calibri" w:cs="Calibri"/>
          <w:sz w:val="22"/>
          <w:szCs w:val="22"/>
        </w:rPr>
      </w:pPr>
    </w:p>
    <w:p w:rsidR="006B68AD" w:rsidRDefault="006B68AD" w:rsidP="006B68AD">
      <w:pPr>
        <w:tabs>
          <w:tab w:val="left" w:pos="6446"/>
        </w:tabs>
        <w:ind w:firstLine="720"/>
        <w:jc w:val="both"/>
        <w:rPr>
          <w:rFonts w:eastAsia="Times New Roman" w:cs="Times New Roman"/>
          <w:spacing w:val="-7"/>
          <w:sz w:val="28"/>
          <w:shd w:val="clear" w:color="auto" w:fill="FFFFFF"/>
        </w:rPr>
      </w:pPr>
      <w:r>
        <w:rPr>
          <w:rFonts w:eastAsia="Times New Roman" w:cs="Times New Roman"/>
          <w:spacing w:val="-9"/>
          <w:sz w:val="28"/>
          <w:shd w:val="clear" w:color="auto" w:fill="FFFFFF"/>
        </w:rPr>
        <w:t xml:space="preserve">Кроме того, на территории поселения </w:t>
      </w:r>
      <w:r>
        <w:rPr>
          <w:rFonts w:eastAsia="Times New Roman" w:cs="Times New Roman"/>
          <w:spacing w:val="-7"/>
          <w:sz w:val="28"/>
          <w:shd w:val="clear" w:color="auto" w:fill="FFFFFF"/>
        </w:rPr>
        <w:t>расположены 15 крестьянско-фермерских хозяйств, возделывающих 2169,4 Га земли:</w:t>
      </w:r>
    </w:p>
    <w:p w:rsidR="006B68AD" w:rsidRDefault="006B68AD" w:rsidP="006B68AD">
      <w:pPr>
        <w:tabs>
          <w:tab w:val="left" w:pos="6446"/>
        </w:tabs>
        <w:ind w:firstLine="720"/>
        <w:jc w:val="both"/>
        <w:rPr>
          <w:rFonts w:ascii="Calibri" w:eastAsia="Calibri" w:hAnsi="Calibri" w:cs="Calibri"/>
          <w:sz w:val="22"/>
        </w:rPr>
      </w:pPr>
    </w:p>
    <w:tbl>
      <w:tblPr>
        <w:tblW w:w="0" w:type="auto"/>
        <w:tblInd w:w="98" w:type="dxa"/>
        <w:tblCellMar>
          <w:left w:w="10" w:type="dxa"/>
          <w:right w:w="10" w:type="dxa"/>
        </w:tblCellMar>
        <w:tblLook w:val="04A0" w:firstRow="1" w:lastRow="0" w:firstColumn="1" w:lastColumn="0" w:noHBand="0" w:noVBand="1"/>
      </w:tblPr>
      <w:tblGrid>
        <w:gridCol w:w="563"/>
        <w:gridCol w:w="3516"/>
        <w:gridCol w:w="5198"/>
      </w:tblGrid>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ascii="Segoe UI Symbol" w:eastAsia="Segoe UI Symbol" w:hAnsi="Segoe UI Symbol" w:cs="Segoe UI Symbol"/>
                <w:sz w:val="28"/>
              </w:rPr>
              <w:t>№</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center"/>
            </w:pPr>
            <w:r>
              <w:rPr>
                <w:rFonts w:eastAsia="Times New Roman" w:cs="Times New Roman"/>
                <w:sz w:val="28"/>
              </w:rPr>
              <w:t>Наименование КФХ</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 xml:space="preserve">Количество обрабатываемых земель, </w:t>
            </w:r>
            <w:proofErr w:type="gramStart"/>
            <w:r>
              <w:rPr>
                <w:rFonts w:eastAsia="Times New Roman" w:cs="Times New Roman"/>
                <w:sz w:val="28"/>
              </w:rPr>
              <w:t>га</w:t>
            </w:r>
            <w:proofErr w:type="gramEnd"/>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Тлевцежев</w:t>
            </w:r>
            <w:proofErr w:type="spellEnd"/>
            <w:r>
              <w:rPr>
                <w:rFonts w:eastAsia="Times New Roman" w:cs="Times New Roman"/>
                <w:sz w:val="28"/>
              </w:rPr>
              <w:t xml:space="preserve"> А.Ю.</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71</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2</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pPr>
            <w:r>
              <w:rPr>
                <w:rFonts w:eastAsia="Times New Roman" w:cs="Times New Roman"/>
                <w:sz w:val="28"/>
              </w:rPr>
              <w:t>Антоненко В.В.</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236</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3</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Гуреев</w:t>
            </w:r>
            <w:proofErr w:type="spellEnd"/>
            <w:r>
              <w:rPr>
                <w:rFonts w:eastAsia="Times New Roman" w:cs="Times New Roman"/>
                <w:sz w:val="28"/>
              </w:rPr>
              <w:t xml:space="preserve"> Ю.И.</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24</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4</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 xml:space="preserve">Заика А.В.                                                                                                                                                                                                                                                                 </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75</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5</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Багов Б.А.</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108,8</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6</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Цеев</w:t>
            </w:r>
            <w:proofErr w:type="spellEnd"/>
            <w:r>
              <w:rPr>
                <w:rFonts w:eastAsia="Times New Roman" w:cs="Times New Roman"/>
                <w:sz w:val="28"/>
              </w:rPr>
              <w:t xml:space="preserve"> К.Д.</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90</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7</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Красножен А.В.</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247</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8</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Крамаренко В.В.</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7</w:t>
            </w:r>
          </w:p>
        </w:tc>
      </w:tr>
      <w:tr w:rsidR="006B68AD" w:rsidTr="006B68AD">
        <w:trPr>
          <w:trHeight w:val="1"/>
        </w:trPr>
        <w:tc>
          <w:tcPr>
            <w:tcW w:w="566"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9</w:t>
            </w:r>
          </w:p>
        </w:tc>
        <w:tc>
          <w:tcPr>
            <w:tcW w:w="3543" w:type="dxa"/>
            <w:tcBorders>
              <w:top w:val="single" w:sz="6" w:space="0" w:color="000001"/>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Нарожный</w:t>
            </w:r>
            <w:proofErr w:type="spellEnd"/>
            <w:r>
              <w:rPr>
                <w:rFonts w:eastAsia="Times New Roman" w:cs="Times New Roman"/>
                <w:sz w:val="28"/>
              </w:rPr>
              <w:t xml:space="preserve"> А.В.</w:t>
            </w:r>
          </w:p>
        </w:tc>
        <w:tc>
          <w:tcPr>
            <w:tcW w:w="5247" w:type="dxa"/>
            <w:tcBorders>
              <w:top w:val="single" w:sz="6" w:space="0" w:color="000001"/>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263</w:t>
            </w:r>
          </w:p>
        </w:tc>
      </w:tr>
      <w:tr w:rsidR="006B68AD" w:rsidTr="006B68AD">
        <w:trPr>
          <w:trHeight w:val="1"/>
        </w:trPr>
        <w:tc>
          <w:tcPr>
            <w:tcW w:w="566"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10</w:t>
            </w:r>
          </w:p>
        </w:tc>
        <w:tc>
          <w:tcPr>
            <w:tcW w:w="3543"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Шикенина</w:t>
            </w:r>
            <w:proofErr w:type="spellEnd"/>
            <w:r>
              <w:rPr>
                <w:rFonts w:eastAsia="Times New Roman" w:cs="Times New Roman"/>
                <w:sz w:val="28"/>
              </w:rPr>
              <w:t xml:space="preserve"> И.С.</w:t>
            </w:r>
          </w:p>
        </w:tc>
        <w:tc>
          <w:tcPr>
            <w:tcW w:w="5247" w:type="dxa"/>
            <w:tcBorders>
              <w:top w:val="single" w:sz="2" w:space="0" w:color="000000"/>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351</w:t>
            </w:r>
          </w:p>
        </w:tc>
      </w:tr>
      <w:tr w:rsidR="006B68AD" w:rsidTr="006B68AD">
        <w:trPr>
          <w:trHeight w:val="1"/>
        </w:trPr>
        <w:tc>
          <w:tcPr>
            <w:tcW w:w="566"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11</w:t>
            </w:r>
          </w:p>
        </w:tc>
        <w:tc>
          <w:tcPr>
            <w:tcW w:w="3543"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Хачемизов</w:t>
            </w:r>
            <w:proofErr w:type="spellEnd"/>
            <w:r>
              <w:rPr>
                <w:rFonts w:eastAsia="Times New Roman" w:cs="Times New Roman"/>
                <w:sz w:val="28"/>
              </w:rPr>
              <w:t xml:space="preserve"> А.А.</w:t>
            </w:r>
          </w:p>
        </w:tc>
        <w:tc>
          <w:tcPr>
            <w:tcW w:w="5247" w:type="dxa"/>
            <w:tcBorders>
              <w:top w:val="single" w:sz="2" w:space="0" w:color="000000"/>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8,6</w:t>
            </w:r>
          </w:p>
        </w:tc>
      </w:tr>
      <w:tr w:rsidR="006B68AD" w:rsidTr="006B68AD">
        <w:trPr>
          <w:trHeight w:val="1"/>
        </w:trPr>
        <w:tc>
          <w:tcPr>
            <w:tcW w:w="566"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12</w:t>
            </w:r>
          </w:p>
        </w:tc>
        <w:tc>
          <w:tcPr>
            <w:tcW w:w="3543"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Дзеукожев</w:t>
            </w:r>
            <w:proofErr w:type="spellEnd"/>
            <w:r>
              <w:rPr>
                <w:rFonts w:eastAsia="Times New Roman" w:cs="Times New Roman"/>
                <w:sz w:val="28"/>
              </w:rPr>
              <w:t xml:space="preserve"> М.К.</w:t>
            </w:r>
          </w:p>
        </w:tc>
        <w:tc>
          <w:tcPr>
            <w:tcW w:w="5247" w:type="dxa"/>
            <w:tcBorders>
              <w:top w:val="single" w:sz="2" w:space="0" w:color="000000"/>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563</w:t>
            </w:r>
          </w:p>
        </w:tc>
      </w:tr>
      <w:tr w:rsidR="006B68AD" w:rsidTr="006B68AD">
        <w:trPr>
          <w:trHeight w:val="1"/>
        </w:trPr>
        <w:tc>
          <w:tcPr>
            <w:tcW w:w="566"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13</w:t>
            </w:r>
          </w:p>
        </w:tc>
        <w:tc>
          <w:tcPr>
            <w:tcW w:w="3543"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Чижева</w:t>
            </w:r>
            <w:proofErr w:type="spellEnd"/>
            <w:r>
              <w:rPr>
                <w:rFonts w:eastAsia="Times New Roman" w:cs="Times New Roman"/>
                <w:sz w:val="28"/>
              </w:rPr>
              <w:t xml:space="preserve"> Л.В.</w:t>
            </w:r>
          </w:p>
        </w:tc>
        <w:tc>
          <w:tcPr>
            <w:tcW w:w="5247" w:type="dxa"/>
            <w:tcBorders>
              <w:top w:val="single" w:sz="2" w:space="0" w:color="000000"/>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18</w:t>
            </w:r>
          </w:p>
        </w:tc>
      </w:tr>
      <w:tr w:rsidR="006B68AD" w:rsidTr="006B68AD">
        <w:trPr>
          <w:trHeight w:val="1"/>
        </w:trPr>
        <w:tc>
          <w:tcPr>
            <w:tcW w:w="566"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14</w:t>
            </w:r>
          </w:p>
        </w:tc>
        <w:tc>
          <w:tcPr>
            <w:tcW w:w="3543"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Диденко В.Н.</w:t>
            </w:r>
          </w:p>
        </w:tc>
        <w:tc>
          <w:tcPr>
            <w:tcW w:w="5247" w:type="dxa"/>
            <w:tcBorders>
              <w:top w:val="single" w:sz="2" w:space="0" w:color="000000"/>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66</w:t>
            </w:r>
          </w:p>
        </w:tc>
      </w:tr>
      <w:tr w:rsidR="006B68AD" w:rsidTr="006B68AD">
        <w:trPr>
          <w:trHeight w:val="1"/>
        </w:trPr>
        <w:tc>
          <w:tcPr>
            <w:tcW w:w="566"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r>
              <w:rPr>
                <w:rFonts w:eastAsia="Times New Roman" w:cs="Times New Roman"/>
                <w:sz w:val="28"/>
              </w:rPr>
              <w:t>15</w:t>
            </w:r>
          </w:p>
        </w:tc>
        <w:tc>
          <w:tcPr>
            <w:tcW w:w="3543" w:type="dxa"/>
            <w:tcBorders>
              <w:top w:val="single" w:sz="2" w:space="0" w:color="000000"/>
              <w:left w:val="single" w:sz="6" w:space="0" w:color="000001"/>
              <w:bottom w:val="single" w:sz="6" w:space="0" w:color="000001"/>
              <w:right w:val="single" w:sz="2" w:space="0" w:color="000000"/>
            </w:tcBorders>
            <w:shd w:val="clear" w:color="auto" w:fill="FFFFFF"/>
            <w:hideMark/>
          </w:tcPr>
          <w:p w:rsidR="006B68AD" w:rsidRDefault="006B68AD">
            <w:pPr>
              <w:spacing w:line="276" w:lineRule="auto"/>
              <w:jc w:val="both"/>
            </w:pPr>
            <w:proofErr w:type="spellStart"/>
            <w:r>
              <w:rPr>
                <w:rFonts w:eastAsia="Times New Roman" w:cs="Times New Roman"/>
                <w:sz w:val="28"/>
              </w:rPr>
              <w:t>Шнахов</w:t>
            </w:r>
            <w:proofErr w:type="spellEnd"/>
            <w:r>
              <w:rPr>
                <w:rFonts w:eastAsia="Times New Roman" w:cs="Times New Roman"/>
                <w:sz w:val="28"/>
              </w:rPr>
              <w:t xml:space="preserve"> А.К.</w:t>
            </w:r>
          </w:p>
        </w:tc>
        <w:tc>
          <w:tcPr>
            <w:tcW w:w="5247" w:type="dxa"/>
            <w:tcBorders>
              <w:top w:val="single" w:sz="2" w:space="0" w:color="000000"/>
              <w:left w:val="single" w:sz="6" w:space="0" w:color="000001"/>
              <w:bottom w:val="single" w:sz="6" w:space="0" w:color="000001"/>
              <w:right w:val="single" w:sz="6" w:space="0" w:color="000001"/>
            </w:tcBorders>
            <w:shd w:val="clear" w:color="auto" w:fill="FFFFFF"/>
            <w:hideMark/>
          </w:tcPr>
          <w:p w:rsidR="006B68AD" w:rsidRDefault="006B68AD">
            <w:pPr>
              <w:spacing w:line="276" w:lineRule="auto"/>
              <w:jc w:val="center"/>
            </w:pPr>
            <w:r>
              <w:rPr>
                <w:rFonts w:eastAsia="Times New Roman" w:cs="Times New Roman"/>
                <w:sz w:val="28"/>
              </w:rPr>
              <w:t>41</w:t>
            </w:r>
          </w:p>
        </w:tc>
      </w:tr>
    </w:tbl>
    <w:p w:rsidR="006B68AD" w:rsidRDefault="006B68AD" w:rsidP="006B68AD">
      <w:pPr>
        <w:jc w:val="both"/>
        <w:rPr>
          <w:rFonts w:ascii="Calibri" w:eastAsia="Calibri" w:hAnsi="Calibri" w:cs="Calibri"/>
          <w:sz w:val="22"/>
          <w:szCs w:val="22"/>
        </w:rPr>
      </w:pPr>
    </w:p>
    <w:p w:rsidR="006B68AD" w:rsidRDefault="006B68AD" w:rsidP="006B68AD">
      <w:pPr>
        <w:ind w:firstLine="708"/>
        <w:jc w:val="both"/>
        <w:rPr>
          <w:rFonts w:eastAsia="Times New Roman" w:cs="Times New Roman"/>
          <w:sz w:val="28"/>
        </w:rPr>
      </w:pPr>
      <w:r>
        <w:rPr>
          <w:rFonts w:eastAsia="Times New Roman" w:cs="Times New Roman"/>
          <w:sz w:val="28"/>
        </w:rPr>
        <w:t>На территории поселения имеется цех по выращиванию и переработке птицы ИП «</w:t>
      </w:r>
      <w:proofErr w:type="spellStart"/>
      <w:r>
        <w:rPr>
          <w:rFonts w:eastAsia="Times New Roman" w:cs="Times New Roman"/>
          <w:sz w:val="28"/>
        </w:rPr>
        <w:t>Шепелев</w:t>
      </w:r>
      <w:proofErr w:type="spellEnd"/>
      <w:r>
        <w:rPr>
          <w:rFonts w:eastAsia="Times New Roman" w:cs="Times New Roman"/>
          <w:sz w:val="28"/>
        </w:rPr>
        <w:t>».</w:t>
      </w:r>
    </w:p>
    <w:p w:rsidR="006B68AD" w:rsidRDefault="006B68AD" w:rsidP="006B68AD">
      <w:pPr>
        <w:ind w:firstLine="708"/>
        <w:jc w:val="both"/>
        <w:rPr>
          <w:rFonts w:eastAsia="Times New Roman" w:cs="Times New Roman"/>
          <w:sz w:val="28"/>
        </w:rPr>
      </w:pPr>
      <w:r>
        <w:rPr>
          <w:rFonts w:eastAsia="Times New Roman" w:cs="Times New Roman"/>
          <w:sz w:val="28"/>
        </w:rPr>
        <w:t xml:space="preserve">В 2019 году администрация муниципального образования продолжила </w:t>
      </w:r>
      <w:r>
        <w:rPr>
          <w:rFonts w:eastAsia="Times New Roman" w:cs="Times New Roman"/>
          <w:sz w:val="28"/>
        </w:rPr>
        <w:lastRenderedPageBreak/>
        <w:t>работу, начатую еще в 2016 году по привлечению инвесторов.</w:t>
      </w:r>
    </w:p>
    <w:p w:rsidR="006B68AD" w:rsidRDefault="006B68AD" w:rsidP="006B68AD">
      <w:pPr>
        <w:jc w:val="center"/>
        <w:rPr>
          <w:rFonts w:ascii="Calibri" w:eastAsia="Calibri" w:hAnsi="Calibri" w:cs="Calibri"/>
          <w:sz w:val="22"/>
        </w:rPr>
      </w:pPr>
    </w:p>
    <w:p w:rsidR="006B68AD" w:rsidRDefault="006B68AD" w:rsidP="006B68AD">
      <w:pPr>
        <w:jc w:val="center"/>
        <w:rPr>
          <w:rFonts w:eastAsia="Times New Roman" w:cs="Times New Roman"/>
          <w:b/>
          <w:sz w:val="28"/>
        </w:rPr>
      </w:pPr>
      <w:r>
        <w:rPr>
          <w:rFonts w:eastAsia="Times New Roman" w:cs="Times New Roman"/>
          <w:b/>
          <w:sz w:val="28"/>
        </w:rPr>
        <w:t>Благоустройство</w:t>
      </w:r>
    </w:p>
    <w:p w:rsidR="006B68AD" w:rsidRDefault="006B68AD" w:rsidP="006B68AD">
      <w:pPr>
        <w:jc w:val="center"/>
        <w:rPr>
          <w:rFonts w:ascii="Calibri" w:eastAsia="Calibri" w:hAnsi="Calibri" w:cs="Calibri"/>
          <w:sz w:val="22"/>
        </w:rPr>
      </w:pPr>
    </w:p>
    <w:p w:rsidR="006B68AD" w:rsidRDefault="006B68AD" w:rsidP="006B68AD">
      <w:pPr>
        <w:ind w:firstLine="708"/>
        <w:jc w:val="both"/>
        <w:rPr>
          <w:rFonts w:eastAsia="Times New Roman" w:cs="Times New Roman"/>
          <w:sz w:val="28"/>
        </w:rPr>
      </w:pPr>
      <w:r>
        <w:rPr>
          <w:rFonts w:eastAsia="Times New Roman" w:cs="Times New Roman"/>
          <w:sz w:val="28"/>
        </w:rPr>
        <w:t>За отчетный период, за счет бюджетных и привлеченных сре</w:t>
      </w:r>
      <w:proofErr w:type="gramStart"/>
      <w:r>
        <w:rPr>
          <w:rFonts w:eastAsia="Times New Roman" w:cs="Times New Roman"/>
          <w:sz w:val="28"/>
        </w:rPr>
        <w:t>дств сп</w:t>
      </w:r>
      <w:proofErr w:type="gramEnd"/>
      <w:r>
        <w:rPr>
          <w:rFonts w:eastAsia="Times New Roman" w:cs="Times New Roman"/>
          <w:sz w:val="28"/>
        </w:rPr>
        <w:t>онсоров, а также в рамках выполнения мероприятий Федеральных целевых Программ,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проведены следующие виды работ по благоустройству:</w:t>
      </w:r>
    </w:p>
    <w:p w:rsidR="006B68AD" w:rsidRDefault="006B68AD" w:rsidP="006B68AD">
      <w:pPr>
        <w:jc w:val="both"/>
        <w:rPr>
          <w:rFonts w:eastAsia="Times New Roman" w:cs="Times New Roman"/>
          <w:sz w:val="28"/>
        </w:rPr>
      </w:pPr>
      <w:r>
        <w:rPr>
          <w:rFonts w:eastAsia="Times New Roman" w:cs="Times New Roman"/>
          <w:sz w:val="28"/>
        </w:rPr>
        <w:t xml:space="preserve">В хуторе Тихонов: построен физкультурно-оздоровительный </w:t>
      </w:r>
      <w:proofErr w:type="spellStart"/>
      <w:r>
        <w:rPr>
          <w:rFonts w:eastAsia="Times New Roman" w:cs="Times New Roman"/>
          <w:sz w:val="28"/>
        </w:rPr>
        <w:t>минипарк</w:t>
      </w:r>
      <w:proofErr w:type="spellEnd"/>
      <w:r>
        <w:rPr>
          <w:rFonts w:eastAsia="Times New Roman" w:cs="Times New Roman"/>
          <w:sz w:val="28"/>
        </w:rPr>
        <w:t xml:space="preserve">, произведена реконструкция автодороги по ул. Молодежная (общей стоимостью13 994,05 тыс. рублей) и ул. Советская (стоимость работ 170 тыс. </w:t>
      </w:r>
      <w:proofErr w:type="gramStart"/>
      <w:r>
        <w:rPr>
          <w:rFonts w:eastAsia="Times New Roman" w:cs="Times New Roman"/>
          <w:sz w:val="28"/>
        </w:rPr>
        <w:t xml:space="preserve">рублей) </w:t>
      </w:r>
      <w:proofErr w:type="gramEnd"/>
      <w:r>
        <w:rPr>
          <w:rFonts w:eastAsia="Times New Roman" w:cs="Times New Roman"/>
          <w:sz w:val="28"/>
        </w:rPr>
        <w:t xml:space="preserve">стоимость кадастровых работ составила 67 тыс. руб., произведена реконструкция водозабора, в хуторе </w:t>
      </w:r>
      <w:proofErr w:type="spellStart"/>
      <w:r>
        <w:rPr>
          <w:rFonts w:eastAsia="Times New Roman" w:cs="Times New Roman"/>
          <w:sz w:val="28"/>
        </w:rPr>
        <w:t>Дукмасов</w:t>
      </w:r>
      <w:proofErr w:type="spellEnd"/>
      <w:r>
        <w:rPr>
          <w:rFonts w:eastAsia="Times New Roman" w:cs="Times New Roman"/>
          <w:sz w:val="28"/>
        </w:rPr>
        <w:t xml:space="preserve"> произведены работы по реконструкции водопроводных сетей, возведена новая водонапорная башня (общая стоимость работ составила более 1млн. 085 тыс. руб.). </w:t>
      </w:r>
    </w:p>
    <w:p w:rsidR="006B68AD" w:rsidRDefault="006B68AD" w:rsidP="006B68AD">
      <w:pPr>
        <w:jc w:val="both"/>
        <w:rPr>
          <w:rFonts w:eastAsia="Times New Roman" w:cs="Times New Roman"/>
          <w:sz w:val="28"/>
        </w:rPr>
      </w:pPr>
      <w:r>
        <w:rPr>
          <w:rFonts w:eastAsia="Times New Roman" w:cs="Times New Roman"/>
          <w:sz w:val="28"/>
        </w:rPr>
        <w:tab/>
        <w:t xml:space="preserve">В </w:t>
      </w:r>
      <w:proofErr w:type="gramStart"/>
      <w:r>
        <w:rPr>
          <w:rFonts w:eastAsia="Times New Roman" w:cs="Times New Roman"/>
          <w:sz w:val="28"/>
        </w:rPr>
        <w:t>осеннее-весенний</w:t>
      </w:r>
      <w:proofErr w:type="gramEnd"/>
      <w:r>
        <w:rPr>
          <w:rFonts w:eastAsia="Times New Roman" w:cs="Times New Roman"/>
          <w:sz w:val="28"/>
        </w:rPr>
        <w:t xml:space="preserve">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растительности, посадка саженцев.</w:t>
      </w:r>
    </w:p>
    <w:p w:rsidR="006B68AD" w:rsidRDefault="006B68AD" w:rsidP="006B68AD">
      <w:pPr>
        <w:jc w:val="both"/>
        <w:rPr>
          <w:rFonts w:eastAsia="Times New Roman" w:cs="Times New Roman"/>
          <w:sz w:val="28"/>
        </w:rPr>
      </w:pPr>
      <w:r>
        <w:rPr>
          <w:rFonts w:eastAsia="Times New Roman" w:cs="Times New Roman"/>
          <w:sz w:val="28"/>
        </w:rPr>
        <w:tab/>
        <w:t>В летний период производились работы по обработке пастбищ, покосу травы, поросли амброзии и другой сорной растительности, уборке мусора.</w:t>
      </w:r>
    </w:p>
    <w:p w:rsidR="006B68AD" w:rsidRDefault="006B68AD" w:rsidP="006B68AD">
      <w:pPr>
        <w:jc w:val="both"/>
        <w:rPr>
          <w:rFonts w:eastAsia="Times New Roman" w:cs="Times New Roman"/>
          <w:sz w:val="28"/>
        </w:rPr>
      </w:pPr>
      <w:r>
        <w:rPr>
          <w:rFonts w:eastAsia="Times New Roman" w:cs="Times New Roman"/>
          <w:sz w:val="28"/>
        </w:rPr>
        <w:tab/>
        <w:t>В зимний период, очистка дорог от наледи и снега</w:t>
      </w:r>
      <w:r>
        <w:rPr>
          <w:rFonts w:eastAsia="Times New Roman" w:cs="Times New Roman"/>
          <w:color w:val="FF0000"/>
          <w:sz w:val="28"/>
        </w:rPr>
        <w:t xml:space="preserve"> </w:t>
      </w:r>
      <w:r>
        <w:rPr>
          <w:rFonts w:eastAsia="Times New Roman" w:cs="Times New Roman"/>
          <w:sz w:val="28"/>
        </w:rPr>
        <w:t>проводилась силами наших депутатов.</w:t>
      </w:r>
    </w:p>
    <w:p w:rsidR="006B68AD" w:rsidRDefault="006B68AD" w:rsidP="006B68AD">
      <w:pPr>
        <w:ind w:firstLine="708"/>
        <w:jc w:val="both"/>
        <w:rPr>
          <w:rFonts w:eastAsia="Times New Roman" w:cs="Times New Roman"/>
          <w:sz w:val="28"/>
        </w:rPr>
      </w:pPr>
      <w:r>
        <w:rPr>
          <w:rFonts w:eastAsia="Times New Roman" w:cs="Times New Roman"/>
          <w:sz w:val="28"/>
        </w:rPr>
        <w:t xml:space="preserve">В преддверии </w:t>
      </w:r>
      <w:proofErr w:type="gramStart"/>
      <w:r>
        <w:rPr>
          <w:rFonts w:eastAsia="Times New Roman" w:cs="Times New Roman"/>
          <w:sz w:val="28"/>
        </w:rPr>
        <w:t>мероприятий, посвященных празднованию Победы в ВОВ был</w:t>
      </w:r>
      <w:proofErr w:type="gramEnd"/>
      <w:r>
        <w:rPr>
          <w:rFonts w:eastAsia="Times New Roman" w:cs="Times New Roman"/>
          <w:sz w:val="28"/>
        </w:rPr>
        <w:t xml:space="preserve"> произведен косметический ремонт мемориала павшим в годы ВОВ, на общую сумму 10438,0 рублей.</w:t>
      </w:r>
    </w:p>
    <w:p w:rsidR="006B68AD" w:rsidRDefault="006B68AD" w:rsidP="006B68AD">
      <w:pPr>
        <w:ind w:firstLine="708"/>
        <w:jc w:val="both"/>
        <w:rPr>
          <w:rFonts w:eastAsia="Times New Roman" w:cs="Times New Roman"/>
          <w:sz w:val="28"/>
        </w:rPr>
      </w:pPr>
      <w:r>
        <w:rPr>
          <w:rFonts w:eastAsia="Times New Roman" w:cs="Times New Roman"/>
          <w:sz w:val="28"/>
        </w:rPr>
        <w:t xml:space="preserve">В 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территории каждого кладбища производился спил деревьев, вывоз мусора, был завезен песок и щебень (приобретено ГПС на общую сумму 90 тыс. рублей). </w:t>
      </w:r>
    </w:p>
    <w:p w:rsidR="006B68AD" w:rsidRDefault="006B68AD" w:rsidP="006B68AD">
      <w:pPr>
        <w:ind w:firstLine="708"/>
        <w:jc w:val="both"/>
        <w:rPr>
          <w:rFonts w:eastAsia="Times New Roman" w:cs="Times New Roman"/>
          <w:sz w:val="28"/>
        </w:rPr>
      </w:pPr>
      <w:r>
        <w:rPr>
          <w:rFonts w:eastAsia="Times New Roman" w:cs="Times New Roman"/>
          <w:sz w:val="28"/>
        </w:rPr>
        <w:t xml:space="preserve">У нас существует хорошая традиция – в период майских праздников дружно производить уборку общественных и частных территорий. </w:t>
      </w:r>
    </w:p>
    <w:p w:rsidR="006B68AD" w:rsidRDefault="006B68AD" w:rsidP="006B68AD">
      <w:pPr>
        <w:ind w:firstLine="708"/>
        <w:jc w:val="both"/>
        <w:rPr>
          <w:rFonts w:eastAsia="Times New Roman" w:cs="Times New Roman"/>
          <w:sz w:val="28"/>
        </w:rPr>
      </w:pPr>
      <w:proofErr w:type="gramStart"/>
      <w:r>
        <w:rPr>
          <w:rFonts w:eastAsia="Times New Roman" w:cs="Times New Roman"/>
          <w:sz w:val="28"/>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работу тружеников бюджетной сферы – работников 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p>
    <w:p w:rsidR="006B68AD" w:rsidRDefault="006B68AD" w:rsidP="006B68AD">
      <w:pPr>
        <w:ind w:firstLine="708"/>
        <w:jc w:val="both"/>
        <w:rPr>
          <w:rFonts w:eastAsia="Times New Roman" w:cs="Times New Roman"/>
          <w:sz w:val="28"/>
        </w:rPr>
      </w:pPr>
      <w:proofErr w:type="gramStart"/>
      <w:r>
        <w:rPr>
          <w:rFonts w:eastAsia="Times New Roman" w:cs="Times New Roman"/>
          <w:sz w:val="28"/>
        </w:rPr>
        <w:t>При проведении субботников было высажено более 167 саженцев деревьев, высажено рассады однолетников на территории мемориала павшим в ВОВ и братской могилы на общую на сумму 17360,0 рублей.</w:t>
      </w:r>
      <w:proofErr w:type="gramEnd"/>
    </w:p>
    <w:p w:rsidR="006B68AD" w:rsidRDefault="006B68AD" w:rsidP="006B68AD">
      <w:pPr>
        <w:ind w:firstLine="708"/>
        <w:jc w:val="both"/>
        <w:rPr>
          <w:rFonts w:eastAsia="Times New Roman" w:cs="Times New Roman"/>
          <w:sz w:val="28"/>
        </w:rPr>
      </w:pPr>
      <w:r>
        <w:rPr>
          <w:rFonts w:eastAsia="Times New Roman" w:cs="Times New Roman"/>
          <w:sz w:val="28"/>
        </w:rPr>
        <w:t xml:space="preserve">Еще одна особенность нашего сельского поселения в вопросе поддержания чистоты – это </w:t>
      </w:r>
      <w:proofErr w:type="spellStart"/>
      <w:r>
        <w:rPr>
          <w:rFonts w:eastAsia="Times New Roman" w:cs="Times New Roman"/>
          <w:sz w:val="28"/>
        </w:rPr>
        <w:t>бесконтейнерный</w:t>
      </w:r>
      <w:proofErr w:type="spellEnd"/>
      <w:r>
        <w:rPr>
          <w:rFonts w:eastAsia="Times New Roman" w:cs="Times New Roman"/>
          <w:sz w:val="28"/>
        </w:rPr>
        <w:t xml:space="preserve"> сбор бытовых отходов</w:t>
      </w:r>
      <w:proofErr w:type="gramStart"/>
      <w:r>
        <w:rPr>
          <w:rFonts w:eastAsia="Times New Roman" w:cs="Times New Roman"/>
          <w:sz w:val="28"/>
        </w:rPr>
        <w:t>.</w:t>
      </w:r>
      <w:proofErr w:type="gramEnd"/>
      <w:r>
        <w:rPr>
          <w:rFonts w:eastAsia="Times New Roman" w:cs="Times New Roman"/>
          <w:sz w:val="28"/>
        </w:rPr>
        <w:t xml:space="preserve"> </w:t>
      </w:r>
      <w:proofErr w:type="gramStart"/>
      <w:r>
        <w:rPr>
          <w:rFonts w:eastAsia="Times New Roman" w:cs="Times New Roman"/>
          <w:sz w:val="28"/>
        </w:rPr>
        <w:t>т</w:t>
      </w:r>
      <w:proofErr w:type="gramEnd"/>
      <w:r>
        <w:rPr>
          <w:rFonts w:eastAsia="Times New Roman" w:cs="Times New Roman"/>
          <w:sz w:val="28"/>
        </w:rPr>
        <w:t>ерритория нашего сельского поселения избавлена от гор мусора в баках, рядом с баками, охраняющих его собак, грызунов и неприятного запаха.</w:t>
      </w:r>
    </w:p>
    <w:p w:rsidR="006B68AD" w:rsidRDefault="006B68AD" w:rsidP="006B68AD">
      <w:pPr>
        <w:ind w:firstLine="708"/>
        <w:jc w:val="both"/>
        <w:rPr>
          <w:rFonts w:eastAsia="Times New Roman" w:cs="Times New Roman"/>
          <w:sz w:val="28"/>
        </w:rPr>
      </w:pPr>
      <w:r>
        <w:rPr>
          <w:rFonts w:eastAsia="Times New Roman" w:cs="Times New Roman"/>
          <w:sz w:val="28"/>
        </w:rPr>
        <w:lastRenderedPageBreak/>
        <w:t xml:space="preserve">Но в связи с изменением Российского законодательства и приходом регионального оператора технология обращения с отходами изменилась. В 2019 году, с региональным оператором ООО «Эко-Центр» был заключен договор на вывоз мусора (ТБО) от населения и учреждений сельского поселения. Периодичность вывоза ТКО составляет 1 раз в неделю. Знаю, что 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 В администрации сельского поселения был организован прием граждан сотрудником ООО «Эко-центр» для решения текущих вопросов по оплате услуг и приема справок и заявлений. </w:t>
      </w:r>
    </w:p>
    <w:p w:rsidR="006B68AD" w:rsidRDefault="006B68AD" w:rsidP="006B68AD">
      <w:pPr>
        <w:ind w:firstLine="708"/>
        <w:jc w:val="both"/>
        <w:rPr>
          <w:rFonts w:eastAsia="Times New Roman" w:cs="Times New Roman"/>
          <w:sz w:val="28"/>
        </w:rPr>
      </w:pPr>
      <w:r>
        <w:rPr>
          <w:rFonts w:eastAsia="Times New Roman" w:cs="Times New Roman"/>
          <w:sz w:val="28"/>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В связи со строительством физкультурно-оздоровительного </w:t>
      </w:r>
      <w:proofErr w:type="spellStart"/>
      <w:r>
        <w:rPr>
          <w:rFonts w:eastAsia="Times New Roman" w:cs="Times New Roman"/>
          <w:sz w:val="28"/>
        </w:rPr>
        <w:t>минипарка</w:t>
      </w:r>
      <w:proofErr w:type="spellEnd"/>
      <w:r>
        <w:rPr>
          <w:rFonts w:eastAsia="Times New Roman" w:cs="Times New Roman"/>
          <w:sz w:val="28"/>
        </w:rPr>
        <w:t xml:space="preserve"> в хуторе Тихонов, силами администрации была проведена очистка заброшенных земельных участков, прилегающих к нему, уборка и вывоз мусора. </w:t>
      </w:r>
    </w:p>
    <w:p w:rsidR="006B68AD" w:rsidRDefault="006B68AD" w:rsidP="006B68AD">
      <w:pPr>
        <w:ind w:firstLine="708"/>
        <w:jc w:val="both"/>
        <w:rPr>
          <w:rFonts w:eastAsia="Times New Roman" w:cs="Times New Roman"/>
          <w:sz w:val="28"/>
        </w:rPr>
      </w:pPr>
      <w:r>
        <w:rPr>
          <w:rFonts w:eastAsia="Times New Roman" w:cs="Times New Roman"/>
          <w:sz w:val="28"/>
        </w:rPr>
        <w:t xml:space="preserve">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Pr>
          <w:rFonts w:eastAsia="Times New Roman" w:cs="Times New Roman"/>
          <w:sz w:val="28"/>
        </w:rPr>
        <w:t>придворовой</w:t>
      </w:r>
      <w:proofErr w:type="spellEnd"/>
      <w:r>
        <w:rPr>
          <w:rFonts w:eastAsia="Times New Roman" w:cs="Times New Roman"/>
          <w:sz w:val="28"/>
        </w:rPr>
        <w:t xml:space="preserve"> территории, внешнего оформления фасада дома, забора, калитки, цветников. В этом направлении нам есть, над чем поработать!</w:t>
      </w:r>
    </w:p>
    <w:p w:rsidR="006B68AD" w:rsidRDefault="006B68AD" w:rsidP="006B68AD">
      <w:pPr>
        <w:ind w:firstLine="708"/>
        <w:jc w:val="both"/>
        <w:rPr>
          <w:rFonts w:eastAsia="Times New Roman" w:cs="Times New Roman"/>
          <w:sz w:val="28"/>
        </w:rPr>
      </w:pPr>
      <w:r>
        <w:rPr>
          <w:rFonts w:eastAsia="Times New Roman" w:cs="Times New Roman"/>
          <w:sz w:val="28"/>
        </w:rPr>
        <w:t>На территории нашего поселения, к сожалению, на данный момент не решена проблема передачи 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водопроводной водой, осуществление ремонта своими силами. В 2019 году на эти цели потрачено 314835 рублей.</w:t>
      </w:r>
    </w:p>
    <w:p w:rsidR="006B68AD" w:rsidRDefault="006B68AD" w:rsidP="006B68AD">
      <w:pPr>
        <w:ind w:firstLine="708"/>
        <w:jc w:val="both"/>
        <w:rPr>
          <w:rFonts w:eastAsia="Times New Roman" w:cs="Times New Roman"/>
          <w:sz w:val="28"/>
        </w:rPr>
      </w:pPr>
      <w:r>
        <w:rPr>
          <w:rFonts w:eastAsia="Times New Roman" w:cs="Times New Roman"/>
          <w:sz w:val="28"/>
        </w:rPr>
        <w:t xml:space="preserve">В течение 2019 года, специалистами Управления </w:t>
      </w:r>
      <w:proofErr w:type="spellStart"/>
      <w:r>
        <w:rPr>
          <w:rFonts w:eastAsia="Times New Roman" w:cs="Times New Roman"/>
          <w:sz w:val="28"/>
        </w:rPr>
        <w:t>Роспотребнадзора</w:t>
      </w:r>
      <w:proofErr w:type="spellEnd"/>
      <w:r>
        <w:rPr>
          <w:rFonts w:eastAsia="Times New Roman" w:cs="Times New Roman"/>
          <w:sz w:val="28"/>
        </w:rPr>
        <w:t xml:space="preserve"> по республике Адыгея неоднократно проводилась проверка качества водопроводной воды, санитарного содержания водопроводного хозяйства. За эти исследования произведена оплата на сумму 18236,0 рублей.</w:t>
      </w:r>
    </w:p>
    <w:p w:rsidR="006B68AD" w:rsidRDefault="006B68AD" w:rsidP="006B68AD">
      <w:pPr>
        <w:ind w:firstLine="708"/>
        <w:jc w:val="both"/>
        <w:rPr>
          <w:rFonts w:eastAsia="Times New Roman" w:cs="Times New Roman"/>
          <w:sz w:val="28"/>
        </w:rPr>
      </w:pPr>
      <w:r>
        <w:rPr>
          <w:rFonts w:eastAsia="Times New Roman" w:cs="Times New Roman"/>
          <w:sz w:val="28"/>
        </w:rPr>
        <w:t xml:space="preserve">Общая стоимость электроэнергии затраченной в прошедшем году на функционирование водопроводных сетей в хуторе </w:t>
      </w:r>
      <w:proofErr w:type="spellStart"/>
      <w:r>
        <w:rPr>
          <w:rFonts w:eastAsia="Times New Roman" w:cs="Times New Roman"/>
          <w:sz w:val="28"/>
        </w:rPr>
        <w:t>Дукмасов</w:t>
      </w:r>
      <w:proofErr w:type="spellEnd"/>
      <w:r>
        <w:rPr>
          <w:rFonts w:eastAsia="Times New Roman" w:cs="Times New Roman"/>
          <w:sz w:val="28"/>
        </w:rPr>
        <w:t xml:space="preserve"> составила 225001,25 рублей.</w:t>
      </w:r>
    </w:p>
    <w:p w:rsidR="006B68AD" w:rsidRDefault="006B68AD" w:rsidP="006B68AD">
      <w:pPr>
        <w:ind w:firstLine="708"/>
        <w:jc w:val="both"/>
        <w:rPr>
          <w:rFonts w:eastAsia="Times New Roman" w:cs="Times New Roman"/>
          <w:sz w:val="28"/>
        </w:rPr>
      </w:pPr>
      <w:r>
        <w:rPr>
          <w:rFonts w:eastAsia="Times New Roman" w:cs="Times New Roman"/>
          <w:sz w:val="28"/>
        </w:rPr>
        <w:t>В настоящее время вопрос водоснабжения населенных пунктов сельского поселения стоит очень остро. Этот вопрос является первоочередным при планировании социально-экономического развития сельского поселения. Имеющееся оборудование и сети устарело, требует замены.</w:t>
      </w:r>
    </w:p>
    <w:p w:rsidR="006B68AD" w:rsidRDefault="006B68AD" w:rsidP="006B68AD">
      <w:pPr>
        <w:ind w:firstLine="708"/>
        <w:jc w:val="both"/>
        <w:rPr>
          <w:rFonts w:eastAsia="Times New Roman" w:cs="Times New Roman"/>
          <w:sz w:val="28"/>
        </w:rPr>
      </w:pPr>
      <w:r>
        <w:rPr>
          <w:rFonts w:eastAsia="Times New Roman" w:cs="Times New Roman"/>
          <w:sz w:val="28"/>
        </w:rPr>
        <w:t xml:space="preserve">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Президента Российской Федерации по итогам специальной программы «Прямая линия с Владимиром Путиным» от 20.06.2019 № Пр-1180. Администрация муниципального образования </w:t>
      </w:r>
      <w:r>
        <w:rPr>
          <w:rFonts w:eastAsia="Times New Roman" w:cs="Times New Roman"/>
          <w:sz w:val="28"/>
        </w:rPr>
        <w:lastRenderedPageBreak/>
        <w:t>«</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принимает посильные меры в решении вопросов бесперебойного обеспечения населения питьевой водой надлежащего качества. </w:t>
      </w:r>
    </w:p>
    <w:p w:rsidR="006B68AD" w:rsidRDefault="006B68AD" w:rsidP="006B68AD">
      <w:pPr>
        <w:ind w:firstLine="708"/>
        <w:jc w:val="both"/>
        <w:rPr>
          <w:rFonts w:eastAsia="Times New Roman" w:cs="Times New Roman"/>
          <w:sz w:val="28"/>
        </w:rPr>
      </w:pPr>
      <w:r>
        <w:rPr>
          <w:rFonts w:eastAsia="Times New Roman" w:cs="Times New Roman"/>
          <w:sz w:val="28"/>
        </w:rPr>
        <w:t xml:space="preserve">Однако, в настоящее время, централизованное водоснабжение организовано только на территории хутора </w:t>
      </w:r>
      <w:proofErr w:type="spellStart"/>
      <w:r>
        <w:rPr>
          <w:rFonts w:eastAsia="Times New Roman" w:cs="Times New Roman"/>
          <w:sz w:val="28"/>
        </w:rPr>
        <w:t>Дукмасов</w:t>
      </w:r>
      <w:proofErr w:type="spellEnd"/>
      <w:r>
        <w:rPr>
          <w:rFonts w:eastAsia="Times New Roman" w:cs="Times New Roman"/>
          <w:sz w:val="28"/>
        </w:rPr>
        <w:t>, жители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6B68AD" w:rsidRDefault="006B68AD" w:rsidP="006B68AD">
      <w:pPr>
        <w:ind w:firstLine="708"/>
        <w:jc w:val="both"/>
        <w:rPr>
          <w:rFonts w:eastAsia="Times New Roman" w:cs="Times New Roman"/>
          <w:sz w:val="28"/>
        </w:rPr>
      </w:pPr>
      <w:r>
        <w:rPr>
          <w:rFonts w:eastAsia="Times New Roman" w:cs="Times New Roman"/>
          <w:sz w:val="28"/>
        </w:rPr>
        <w:t xml:space="preserve">В адрес СНД и администрации МО «Шовгеновский район» нами были направлены письма с просьбой </w:t>
      </w:r>
      <w:proofErr w:type="gramStart"/>
      <w:r>
        <w:rPr>
          <w:rFonts w:eastAsia="Times New Roman" w:cs="Times New Roman"/>
          <w:sz w:val="28"/>
        </w:rPr>
        <w:t>принять</w:t>
      </w:r>
      <w:proofErr w:type="gramEnd"/>
      <w:r>
        <w:rPr>
          <w:rFonts w:eastAsia="Times New Roman" w:cs="Times New Roman"/>
          <w:sz w:val="28"/>
        </w:rPr>
        <w:t xml:space="preserve"> на рассмотрение коммерческое предложение, поступившее от ООО «ПСК Вектор», о подготовке проектно-сметной документации по объекту «Водопровод хутор Орехов, Шовгеновский район,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рассмотреть вопрос об устройстве водоснабжения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ind w:firstLine="708"/>
        <w:jc w:val="both"/>
        <w:rPr>
          <w:rFonts w:eastAsia="Times New Roman" w:cs="Times New Roman"/>
          <w:sz w:val="28"/>
        </w:rPr>
      </w:pPr>
      <w:r>
        <w:rPr>
          <w:rFonts w:eastAsia="Times New Roman" w:cs="Times New Roman"/>
          <w:sz w:val="28"/>
        </w:rPr>
        <w:t>Было отмечено, что при формировании проекта бюджета МО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2020 год, включение в него расходов на проектирование, строительство и содержание водопроводных сетей станет непосильным финансовым бременем для бюджета сельского поселения.</w:t>
      </w:r>
    </w:p>
    <w:p w:rsidR="006B68AD" w:rsidRDefault="006B68AD" w:rsidP="006B68AD">
      <w:pPr>
        <w:ind w:firstLine="708"/>
        <w:jc w:val="both"/>
        <w:rPr>
          <w:rFonts w:eastAsia="Times New Roman" w:cs="Times New Roman"/>
          <w:sz w:val="28"/>
        </w:rPr>
      </w:pPr>
      <w:r>
        <w:rPr>
          <w:rFonts w:eastAsia="Times New Roman" w:cs="Times New Roman"/>
          <w:sz w:val="28"/>
        </w:rPr>
        <w:t>С целью решения проблемы водоснабжения сельского поселения была разработана и принята  муниципальная Программа «Чистая вода» (2016-2019 годы). Данная программа будет продолжена. В ее рамках планируется провести мероприятия по организации водоснабжения на территории всех хуторов сельского поселения.</w:t>
      </w:r>
    </w:p>
    <w:p w:rsidR="006B68AD" w:rsidRDefault="006B68AD" w:rsidP="006B68AD">
      <w:pPr>
        <w:ind w:firstLine="708"/>
        <w:jc w:val="both"/>
        <w:rPr>
          <w:rFonts w:eastAsia="Times New Roman" w:cs="Times New Roman"/>
          <w:sz w:val="28"/>
        </w:rPr>
      </w:pPr>
      <w:r>
        <w:rPr>
          <w:rFonts w:cs="Times New Roman"/>
          <w:sz w:val="28"/>
          <w:szCs w:val="28"/>
        </w:rPr>
        <w:t xml:space="preserve">В 2019 году произведена подсыпка гравием и </w:t>
      </w:r>
      <w:proofErr w:type="spellStart"/>
      <w:r>
        <w:rPr>
          <w:rFonts w:cs="Times New Roman"/>
          <w:sz w:val="28"/>
          <w:szCs w:val="28"/>
        </w:rPr>
        <w:t>грейдирование</w:t>
      </w:r>
      <w:proofErr w:type="spellEnd"/>
      <w:r>
        <w:rPr>
          <w:rFonts w:cs="Times New Roman"/>
          <w:sz w:val="28"/>
          <w:szCs w:val="28"/>
        </w:rPr>
        <w:t xml:space="preserve"> дорог местного значения на общую сумму </w:t>
      </w:r>
      <w:r>
        <w:rPr>
          <w:rFonts w:eastAsia="Times New Roman" w:cs="Times New Roman"/>
          <w:sz w:val="28"/>
        </w:rPr>
        <w:t>-11020,247 тыс. рублей.</w:t>
      </w:r>
    </w:p>
    <w:p w:rsidR="006B68AD" w:rsidRDefault="006B68AD" w:rsidP="006B68AD">
      <w:pPr>
        <w:jc w:val="both"/>
        <w:rPr>
          <w:rFonts w:ascii="Calibri" w:eastAsia="Calibri" w:hAnsi="Calibri" w:cs="Calibri"/>
          <w:sz w:val="22"/>
        </w:rPr>
      </w:pPr>
    </w:p>
    <w:p w:rsidR="006B68AD" w:rsidRDefault="006B68AD" w:rsidP="006B68AD">
      <w:pPr>
        <w:jc w:val="center"/>
        <w:rPr>
          <w:rFonts w:eastAsia="Times New Roman" w:cs="Times New Roman"/>
          <w:b/>
          <w:sz w:val="28"/>
        </w:rPr>
      </w:pPr>
      <w:r>
        <w:rPr>
          <w:rFonts w:eastAsia="Times New Roman" w:cs="Times New Roman"/>
          <w:b/>
          <w:sz w:val="28"/>
        </w:rPr>
        <w:t>Охрана общественного порядка, предупреждение и ликвидация</w:t>
      </w:r>
    </w:p>
    <w:p w:rsidR="006B68AD" w:rsidRDefault="006B68AD" w:rsidP="006B68AD">
      <w:pPr>
        <w:jc w:val="center"/>
        <w:rPr>
          <w:rFonts w:eastAsia="Times New Roman" w:cs="Times New Roman"/>
          <w:b/>
          <w:sz w:val="28"/>
        </w:rPr>
      </w:pPr>
      <w:r>
        <w:rPr>
          <w:rFonts w:eastAsia="Times New Roman" w:cs="Times New Roman"/>
          <w:b/>
          <w:sz w:val="28"/>
        </w:rPr>
        <w:t>чрезвычайных ситуаций</w:t>
      </w:r>
    </w:p>
    <w:p w:rsidR="006B68AD" w:rsidRDefault="006B68AD" w:rsidP="006B68AD">
      <w:pPr>
        <w:jc w:val="both"/>
        <w:rPr>
          <w:rFonts w:ascii="Calibri" w:eastAsia="Calibri" w:hAnsi="Calibri" w:cs="Calibri"/>
          <w:sz w:val="22"/>
        </w:rPr>
      </w:pPr>
    </w:p>
    <w:p w:rsidR="006B68AD" w:rsidRDefault="006B68AD" w:rsidP="006B68AD">
      <w:pPr>
        <w:ind w:firstLine="708"/>
        <w:jc w:val="both"/>
        <w:rPr>
          <w:rFonts w:eastAsia="Times New Roman" w:cs="Times New Roman"/>
          <w:sz w:val="28"/>
        </w:rPr>
      </w:pPr>
      <w:r>
        <w:rPr>
          <w:rFonts w:eastAsia="Times New Roman" w:cs="Times New Roman"/>
          <w:sz w:val="28"/>
        </w:rPr>
        <w:t>На встречах с жителями поселения мы постоянно поднимаем вопросы пожарной безопасности, но, не смотря на это в 2019 году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произошло 7 ландшафтных пожаров (2 - на территории пастбища, 3 - на территории лесополос, 2 - при выжигании пожнивных остатков на территории убранных полей). Жертв и пострадавших нет. В тушении пожаров до приезда пожарных машин принимали участие жители поселения и работники администрации. В любое время суток сотрудники администрации выезжали на пожары. Несмотря на то, что ландшафтные пожары были вовремя ликвидированы и не нанесли существенного материального ущерба, они нанесли немалый вред экосистеме, почвенному покрову, а также могли бы спровоцировать перенесение огненной стихии на территорию жилой застройки. Основной причиной возникновения пожаров является безнадзорное сжигание мусора и сухой травы жителями поселения. </w:t>
      </w:r>
    </w:p>
    <w:p w:rsidR="006B68AD" w:rsidRDefault="006B68AD" w:rsidP="006B68AD">
      <w:pPr>
        <w:ind w:firstLine="708"/>
        <w:jc w:val="both"/>
        <w:rPr>
          <w:rFonts w:eastAsia="Times New Roman" w:cs="Times New Roman"/>
          <w:sz w:val="28"/>
        </w:rPr>
      </w:pPr>
      <w:r>
        <w:rPr>
          <w:rFonts w:eastAsia="Times New Roman" w:cs="Times New Roman"/>
          <w:sz w:val="28"/>
        </w:rPr>
        <w:t xml:space="preserve">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муниципальными Программами в </w:t>
      </w:r>
      <w:r>
        <w:rPr>
          <w:rFonts w:eastAsia="Times New Roman" w:cs="Times New Roman"/>
          <w:sz w:val="28"/>
        </w:rPr>
        <w:lastRenderedPageBreak/>
        <w:t>2019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w:t>
      </w:r>
      <w:r>
        <w:rPr>
          <w:rFonts w:eastAsia="Times New Roman" w:cs="Times New Roman"/>
          <w:color w:val="FF0000"/>
          <w:sz w:val="28"/>
        </w:rPr>
        <w:t xml:space="preserve"> </w:t>
      </w:r>
      <w:r>
        <w:rPr>
          <w:rFonts w:eastAsia="Times New Roman" w:cs="Times New Roman"/>
          <w:sz w:val="28"/>
        </w:rPr>
        <w:t>В соответствии с рекомендациями Главного Управления МЧС по Республике Адыгея, Распоряжением Главы поселения вводится особый пожароопасный период, при угрозе наводнений производится наблюдение за уровнем воды в водоёмах.</w:t>
      </w:r>
    </w:p>
    <w:p w:rsidR="006B68AD" w:rsidRDefault="006B68AD" w:rsidP="006B68AD">
      <w:pPr>
        <w:ind w:firstLine="708"/>
        <w:jc w:val="both"/>
        <w:rPr>
          <w:rFonts w:eastAsia="Times New Roman" w:cs="Times New Roman"/>
          <w:sz w:val="28"/>
        </w:rPr>
      </w:pPr>
      <w:r>
        <w:rPr>
          <w:rFonts w:eastAsia="Times New Roman" w:cs="Times New Roman"/>
          <w:sz w:val="28"/>
        </w:rPr>
        <w:t>Общественную безопасность на территории сельского поселения осуществляет участковый  уполномоченный инспектор полиции.</w:t>
      </w:r>
    </w:p>
    <w:p w:rsidR="006B68AD" w:rsidRDefault="006B68AD" w:rsidP="006B68AD">
      <w:pPr>
        <w:jc w:val="both"/>
        <w:rPr>
          <w:rFonts w:eastAsia="Times New Roman" w:cs="Times New Roman"/>
          <w:sz w:val="28"/>
        </w:rPr>
      </w:pPr>
      <w:r>
        <w:rPr>
          <w:rFonts w:eastAsia="Times New Roman" w:cs="Times New Roman"/>
          <w:sz w:val="28"/>
        </w:rPr>
        <w:t>С целью принятия профилактических мер, в администрации созданы:</w:t>
      </w:r>
    </w:p>
    <w:p w:rsidR="006B68AD" w:rsidRDefault="006B68AD" w:rsidP="006B68AD">
      <w:pPr>
        <w:widowControl/>
        <w:numPr>
          <w:ilvl w:val="0"/>
          <w:numId w:val="7"/>
        </w:numPr>
        <w:suppressAutoHyphens w:val="0"/>
        <w:jc w:val="both"/>
        <w:rPr>
          <w:rFonts w:eastAsia="Times New Roman" w:cs="Times New Roman"/>
          <w:color w:val="000000"/>
          <w:sz w:val="28"/>
        </w:rPr>
      </w:pPr>
      <w:r>
        <w:rPr>
          <w:rFonts w:eastAsia="Times New Roman" w:cs="Times New Roman"/>
          <w:b/>
          <w:sz w:val="28"/>
        </w:rPr>
        <w:t>Антитеррористическая комиссия</w:t>
      </w:r>
      <w:r>
        <w:rPr>
          <w:rFonts w:eastAsia="Times New Roman" w:cs="Times New Roman"/>
          <w:sz w:val="28"/>
        </w:rPr>
        <w:t xml:space="preserve"> по противодействию террористической и экстремистской деятельности»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комиссией проведено 3 заседания по вопросам профилактики</w:t>
      </w:r>
      <w:r>
        <w:rPr>
          <w:rFonts w:eastAsia="Times New Roman" w:cs="Times New Roman"/>
          <w:color w:val="FF0000"/>
          <w:sz w:val="28"/>
        </w:rPr>
        <w:t xml:space="preserve"> </w:t>
      </w:r>
      <w:r>
        <w:rPr>
          <w:rFonts w:eastAsia="Times New Roman" w:cs="Times New Roman"/>
          <w:color w:val="000000"/>
          <w:sz w:val="28"/>
        </w:rPr>
        <w:t xml:space="preserve">терроризма и экстремизма, а также минимизации и (или) ликвидации последствий проявлений терроризма и экстремизма </w:t>
      </w:r>
      <w:r>
        <w:rPr>
          <w:rFonts w:eastAsia="Times New Roman" w:cs="Times New Roman"/>
          <w:sz w:val="28"/>
        </w:rPr>
        <w:t xml:space="preserve">в учебных заведениях </w:t>
      </w:r>
      <w:r>
        <w:rPr>
          <w:rFonts w:eastAsia="Times New Roman" w:cs="Times New Roman"/>
          <w:color w:val="000000"/>
          <w:sz w:val="28"/>
        </w:rPr>
        <w:t>муниципального образования «</w:t>
      </w:r>
      <w:proofErr w:type="spellStart"/>
      <w:r>
        <w:rPr>
          <w:rFonts w:eastAsia="Times New Roman" w:cs="Times New Roman"/>
          <w:color w:val="000000"/>
          <w:sz w:val="28"/>
        </w:rPr>
        <w:t>Дукмасовское</w:t>
      </w:r>
      <w:proofErr w:type="spellEnd"/>
      <w:r>
        <w:rPr>
          <w:rFonts w:eastAsia="Times New Roman" w:cs="Times New Roman"/>
          <w:color w:val="000000"/>
          <w:sz w:val="28"/>
        </w:rPr>
        <w:t xml:space="preserve"> сельское поселение». Сотрудниками администрации было проведено 3 лекции в учебных заведениях сельского поселения, проведено 68 бесед с населением сельского поселения, выдавались соответствующие памятки.</w:t>
      </w:r>
    </w:p>
    <w:p w:rsidR="006B68AD" w:rsidRDefault="006B68AD" w:rsidP="006B68AD">
      <w:pPr>
        <w:jc w:val="both"/>
        <w:rPr>
          <w:rFonts w:eastAsia="Times New Roman" w:cs="Times New Roman"/>
          <w:sz w:val="28"/>
        </w:rPr>
      </w:pPr>
      <w:r>
        <w:rPr>
          <w:rFonts w:eastAsia="Times New Roman" w:cs="Times New Roman"/>
          <w:b/>
          <w:sz w:val="28"/>
        </w:rPr>
        <w:t>2. Административная комиссия</w:t>
      </w:r>
      <w:r>
        <w:rPr>
          <w:rFonts w:eastAsia="Times New Roman" w:cs="Times New Roman"/>
          <w:sz w:val="28"/>
        </w:rPr>
        <w:t xml:space="preserve">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было выдано 71 предписание, проведено 4 заседания, проведено личных бесед с вынесением предупреждения – 80, составлено административных протоколов – 3, на сумму штрафа 1000 рублей, направлено уведомлений и предупреждений – 80. </w:t>
      </w:r>
    </w:p>
    <w:p w:rsidR="006B68AD" w:rsidRDefault="006B68AD" w:rsidP="006B68AD">
      <w:pPr>
        <w:jc w:val="both"/>
        <w:rPr>
          <w:rFonts w:eastAsia="Times New Roman" w:cs="Times New Roman"/>
          <w:sz w:val="28"/>
        </w:rPr>
      </w:pPr>
      <w:r>
        <w:rPr>
          <w:rFonts w:eastAsia="Times New Roman" w:cs="Times New Roman"/>
          <w:b/>
          <w:sz w:val="28"/>
        </w:rPr>
        <w:t>3. Антинаркотическая комиссия</w:t>
      </w:r>
      <w:r>
        <w:rPr>
          <w:rFonts w:eastAsia="Times New Roman" w:cs="Times New Roman"/>
          <w:sz w:val="28"/>
        </w:rPr>
        <w:t xml:space="preserve">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проведено 4 заседания. Комиссия осуществляет свою работу в рамках выполнения мероприятий Муниципальной  программы «Комплексные меры профилактики наркомании и алкоголизма» на 2017-2019 годы. В учебных заведениях сельского поселения проводились беседы и лекции профилактической направленности</w:t>
      </w:r>
      <w:r>
        <w:rPr>
          <w:rFonts w:eastAsia="Times New Roman" w:cs="Times New Roman"/>
        </w:rPr>
        <w:t xml:space="preserve"> </w:t>
      </w:r>
      <w:r>
        <w:rPr>
          <w:rFonts w:eastAsia="Times New Roman" w:cs="Times New Roman"/>
          <w:sz w:val="28"/>
        </w:rPr>
        <w:t xml:space="preserve">по снижению степени актуальности проблемы наркомании, токсикомании, алкоголизма, </w:t>
      </w:r>
      <w:proofErr w:type="spellStart"/>
      <w:r>
        <w:rPr>
          <w:rFonts w:eastAsia="Times New Roman" w:cs="Times New Roman"/>
          <w:sz w:val="28"/>
        </w:rPr>
        <w:t>табакокурения</w:t>
      </w:r>
      <w:proofErr w:type="spellEnd"/>
      <w:r>
        <w:rPr>
          <w:rFonts w:eastAsia="Times New Roman" w:cs="Times New Roman"/>
          <w:sz w:val="28"/>
        </w:rPr>
        <w:t xml:space="preserve"> и других острых </w:t>
      </w:r>
      <w:proofErr w:type="gramStart"/>
      <w:r>
        <w:rPr>
          <w:rFonts w:eastAsia="Times New Roman" w:cs="Times New Roman"/>
          <w:sz w:val="28"/>
        </w:rPr>
        <w:t>медико-социальных</w:t>
      </w:r>
      <w:proofErr w:type="gramEnd"/>
      <w:r>
        <w:rPr>
          <w:rFonts w:eastAsia="Times New Roman" w:cs="Times New Roman"/>
          <w:sz w:val="28"/>
        </w:rPr>
        <w:t xml:space="preserve"> проблем. Всего за отчетный период специалистом администрации проведено 80 бесед, 4 лекции в учебных заведениях, выявлен 1 факт продажи спиртосодержащей продукции с территории домовладения, направлено 6 сообщений участковому уполномоченному в отношении лиц, употребляющих наркотики. </w:t>
      </w:r>
    </w:p>
    <w:p w:rsidR="006B68AD" w:rsidRDefault="006B68AD" w:rsidP="006B68AD">
      <w:pPr>
        <w:ind w:firstLine="708"/>
        <w:jc w:val="both"/>
        <w:rPr>
          <w:rFonts w:eastAsia="Times New Roman" w:cs="Times New Roman"/>
          <w:sz w:val="28"/>
        </w:rPr>
      </w:pPr>
      <w:r>
        <w:rPr>
          <w:rFonts w:eastAsia="Times New Roman" w:cs="Times New Roman"/>
          <w:sz w:val="28"/>
        </w:rPr>
        <w:t>В средствах массовой информации и на официальном сайте 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расходы за публикации составили  40600,0 руб.</w:t>
      </w:r>
    </w:p>
    <w:p w:rsidR="006B68AD" w:rsidRDefault="006B68AD" w:rsidP="006B68AD">
      <w:pPr>
        <w:ind w:right="-1" w:firstLine="708"/>
        <w:jc w:val="both"/>
        <w:rPr>
          <w:rFonts w:eastAsia="Times New Roman" w:cs="Times New Roman"/>
          <w:sz w:val="28"/>
        </w:rPr>
      </w:pPr>
      <w:proofErr w:type="gramStart"/>
      <w:r>
        <w:rPr>
          <w:rFonts w:eastAsia="Times New Roman" w:cs="Times New Roman"/>
          <w:sz w:val="28"/>
        </w:rPr>
        <w:t>В соответствии Постановлением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w:t>
      </w:r>
      <w:r>
        <w:rPr>
          <w:rFonts w:eastAsia="Times New Roman" w:cs="Times New Roman"/>
          <w:sz w:val="28"/>
        </w:rPr>
        <w:lastRenderedPageBreak/>
        <w:t>исполнительной инспекцией, для отбывания наказания в виде обязательных работ на безвозмездной основе, Управлением ФСИН РА по Шовгеновскому району в 2019 году в администрацию сельского поселения было направлено 13 человек, из</w:t>
      </w:r>
      <w:proofErr w:type="gramEnd"/>
      <w:r>
        <w:rPr>
          <w:rFonts w:eastAsia="Times New Roman" w:cs="Times New Roman"/>
          <w:sz w:val="28"/>
        </w:rPr>
        <w:t xml:space="preserve"> них 6 человек - по административным правонарушениям и 7 человек - по уголовным преступлениям. Все они выполняли работы по благоустройству и санитарной очистке  территории поселения. </w:t>
      </w:r>
    </w:p>
    <w:p w:rsidR="006B68AD" w:rsidRDefault="006B68AD" w:rsidP="006B68AD">
      <w:pPr>
        <w:ind w:right="-1" w:firstLine="708"/>
        <w:jc w:val="both"/>
        <w:rPr>
          <w:rFonts w:eastAsia="Times New Roman" w:cs="Times New Roman"/>
          <w:sz w:val="28"/>
        </w:rPr>
      </w:pPr>
      <w:r>
        <w:rPr>
          <w:rFonts w:eastAsia="Times New Roman" w:cs="Times New Roman"/>
          <w:sz w:val="28"/>
        </w:rPr>
        <w:t xml:space="preserve">В рамках межведомственного взаимодействия с ГИБДД по Республике Адыгея, с лицами, лишенными права управления ТС было проведено 12 бесед с составлением актов. В учебных заведениях </w:t>
      </w:r>
      <w:proofErr w:type="gramStart"/>
      <w:r>
        <w:rPr>
          <w:rFonts w:eastAsia="Times New Roman" w:cs="Times New Roman"/>
          <w:sz w:val="28"/>
        </w:rPr>
        <w:t>сельского</w:t>
      </w:r>
      <w:proofErr w:type="gramEnd"/>
      <w:r>
        <w:rPr>
          <w:rFonts w:eastAsia="Times New Roman" w:cs="Times New Roman"/>
          <w:sz w:val="28"/>
        </w:rPr>
        <w:t xml:space="preserve"> </w:t>
      </w:r>
      <w:proofErr w:type="spellStart"/>
      <w:r>
        <w:rPr>
          <w:rFonts w:eastAsia="Times New Roman" w:cs="Times New Roman"/>
          <w:sz w:val="28"/>
        </w:rPr>
        <w:t>поспеления</w:t>
      </w:r>
      <w:proofErr w:type="spellEnd"/>
      <w:r>
        <w:rPr>
          <w:rFonts w:eastAsia="Times New Roman" w:cs="Times New Roman"/>
          <w:sz w:val="28"/>
        </w:rPr>
        <w:t xml:space="preserve"> проведено 6 совместных открытых уроков с демонстрацией видеофильмов и играми.</w:t>
      </w:r>
    </w:p>
    <w:p w:rsidR="006B68AD" w:rsidRDefault="006B68AD" w:rsidP="006B68AD">
      <w:pPr>
        <w:jc w:val="both"/>
        <w:rPr>
          <w:rFonts w:ascii="Calibri" w:eastAsia="Calibri" w:hAnsi="Calibri" w:cs="Calibri"/>
          <w:sz w:val="22"/>
        </w:rPr>
      </w:pPr>
    </w:p>
    <w:p w:rsidR="006B68AD" w:rsidRDefault="006B68AD" w:rsidP="006B68AD">
      <w:pPr>
        <w:jc w:val="center"/>
        <w:rPr>
          <w:rFonts w:eastAsia="Times New Roman" w:cs="Times New Roman"/>
          <w:b/>
          <w:sz w:val="28"/>
        </w:rPr>
      </w:pPr>
      <w:r>
        <w:rPr>
          <w:rFonts w:eastAsia="Times New Roman" w:cs="Times New Roman"/>
          <w:b/>
          <w:sz w:val="28"/>
        </w:rPr>
        <w:t>Культура, спорт, молодежная политика</w:t>
      </w:r>
    </w:p>
    <w:p w:rsidR="006B68AD" w:rsidRDefault="006B68AD" w:rsidP="006B68AD">
      <w:pPr>
        <w:ind w:firstLine="708"/>
        <w:jc w:val="both"/>
        <w:rPr>
          <w:rFonts w:ascii="Calibri" w:eastAsia="Calibri" w:hAnsi="Calibri" w:cs="Calibri"/>
          <w:sz w:val="22"/>
        </w:rPr>
      </w:pPr>
    </w:p>
    <w:p w:rsidR="006B68AD" w:rsidRDefault="006B68AD" w:rsidP="006B68AD">
      <w:pPr>
        <w:ind w:firstLine="708"/>
        <w:jc w:val="both"/>
        <w:rPr>
          <w:rFonts w:eastAsia="Times New Roman" w:cs="Times New Roman"/>
          <w:sz w:val="28"/>
        </w:rPr>
      </w:pPr>
      <w:r>
        <w:rPr>
          <w:rFonts w:eastAsia="Times New Roman" w:cs="Times New Roman"/>
          <w:sz w:val="28"/>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6B68AD" w:rsidRDefault="006B68AD" w:rsidP="006B68AD">
      <w:pPr>
        <w:ind w:firstLine="708"/>
        <w:jc w:val="both"/>
        <w:rPr>
          <w:rFonts w:eastAsia="Times New Roman" w:cs="Times New Roman"/>
          <w:sz w:val="28"/>
        </w:rPr>
      </w:pPr>
      <w:proofErr w:type="gramStart"/>
      <w:r>
        <w:rPr>
          <w:rFonts w:eastAsia="Times New Roman" w:cs="Times New Roman"/>
          <w:sz w:val="28"/>
        </w:rPr>
        <w:t>В соответствии с принятыми муниципальными Программами «Патриотическое воспитание молодежи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2017-2019 годы» и «Развития физической культуры и массового спорта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Шовгеновского района Республики Адыгея на 2017-2019годы» в течение года были организованы и проведены в тесном взаимодействии с администрацией сельского поселения крупные культурно-массовые мероприятия, согласно утвержденного плана.  </w:t>
      </w:r>
      <w:proofErr w:type="gramEnd"/>
    </w:p>
    <w:p w:rsidR="006B68AD" w:rsidRDefault="006B68AD" w:rsidP="006B68AD">
      <w:pPr>
        <w:ind w:firstLine="708"/>
        <w:jc w:val="both"/>
        <w:rPr>
          <w:rFonts w:eastAsia="Times New Roman" w:cs="Times New Roman"/>
          <w:sz w:val="28"/>
        </w:rPr>
      </w:pPr>
      <w:r>
        <w:rPr>
          <w:rFonts w:eastAsia="Times New Roman" w:cs="Times New Roman"/>
          <w:sz w:val="28"/>
        </w:rPr>
        <w:t>В преддверии мероприятий, посвященных празднованию Дня Победы, проводились акции «Свеча памяти», «Бессмертный полк», «Георгиевская ленточка», встречи с тружениками тыла, вдовами участников ВОВ, поздравление их с праздничными датами, организация «Огоньков» и вручение продуктовых наборов. Проводились конкурсы между учащимися школ поселения: Конкурс рисунков, конкурс сочинений посвященных Дню Победы. На базе СДК и учебных заведений сельского поселения были организованы конкурсы и фестивали, молодёжные вечера и дискотеки, праздничные концерты, встречи с ветеранами и молодёжью, тематические вечера. Специалистами администрации было организовано проведение праздничных мероприятий, посвященных 9 Мая, в том числе организация «Солдатской каши» на мероприятиях в клубах и школах сельского поселения, на митинге 9 мая, организация праздничной дискотеки и салюта в честь Победы. На данные мероприятия израсходовано 125720 рублей.</w:t>
      </w:r>
    </w:p>
    <w:p w:rsidR="006B68AD" w:rsidRDefault="006B68AD" w:rsidP="006B68AD">
      <w:pPr>
        <w:ind w:firstLine="708"/>
        <w:jc w:val="both"/>
        <w:rPr>
          <w:rFonts w:eastAsia="Times New Roman" w:cs="Times New Roman"/>
          <w:color w:val="000000"/>
          <w:sz w:val="28"/>
        </w:rPr>
      </w:pPr>
      <w:r>
        <w:rPr>
          <w:rFonts w:eastAsia="Times New Roman" w:cs="Times New Roman"/>
          <w:color w:val="000000"/>
          <w:sz w:val="28"/>
        </w:rPr>
        <w:t>Хотелось бы особо поблагодарить коллективы наших школ за содействие в благоустройстве территории нашего поселения, педагоги и учащиеся школ - всегда самые активные участники субботников, экологических акций по посадке растений, ваш труд незаменим и очень важен для нас. Большое вам спасибо за оказание помощи в уборке территории памятника погибшим односельчанам, мемориала павшим, за поддержание порядка на их территории.</w:t>
      </w:r>
    </w:p>
    <w:p w:rsidR="006B68AD" w:rsidRDefault="006B68AD" w:rsidP="006B68AD">
      <w:pPr>
        <w:ind w:firstLine="708"/>
        <w:jc w:val="both"/>
        <w:rPr>
          <w:rFonts w:eastAsia="Times New Roman" w:cs="Times New Roman"/>
          <w:color w:val="000000"/>
          <w:sz w:val="16"/>
          <w:szCs w:val="16"/>
        </w:rPr>
      </w:pPr>
    </w:p>
    <w:p w:rsidR="006B68AD" w:rsidRDefault="006B68AD" w:rsidP="006B68AD">
      <w:pPr>
        <w:ind w:firstLine="708"/>
        <w:jc w:val="center"/>
        <w:rPr>
          <w:rFonts w:eastAsia="Calibri" w:cs="Times New Roman"/>
          <w:b/>
          <w:sz w:val="28"/>
          <w:szCs w:val="28"/>
        </w:rPr>
      </w:pPr>
      <w:r>
        <w:rPr>
          <w:rFonts w:eastAsia="Calibri" w:cs="Times New Roman"/>
          <w:b/>
          <w:sz w:val="28"/>
          <w:szCs w:val="28"/>
        </w:rPr>
        <w:lastRenderedPageBreak/>
        <w:t>ИТОГИ РАБОТЫ</w:t>
      </w:r>
    </w:p>
    <w:p w:rsidR="006B68AD" w:rsidRDefault="006B68AD" w:rsidP="006B68AD">
      <w:pPr>
        <w:ind w:firstLine="708"/>
        <w:jc w:val="center"/>
        <w:rPr>
          <w:rFonts w:eastAsia="Calibri" w:cs="Times New Roman"/>
          <w:b/>
          <w:sz w:val="16"/>
          <w:szCs w:val="16"/>
        </w:rPr>
      </w:pPr>
    </w:p>
    <w:p w:rsidR="006B68AD" w:rsidRDefault="006B68AD" w:rsidP="006B68AD">
      <w:pPr>
        <w:pStyle w:val="Standard"/>
        <w:ind w:firstLine="708"/>
        <w:jc w:val="both"/>
        <w:rPr>
          <w:rFonts w:cs="Times New Roman"/>
          <w:sz w:val="28"/>
          <w:szCs w:val="28"/>
        </w:rPr>
      </w:pPr>
      <w:r>
        <w:rPr>
          <w:rFonts w:cs="Times New Roman"/>
          <w:sz w:val="28"/>
          <w:szCs w:val="28"/>
        </w:rPr>
        <w:t>Подводя итоги работы за 2019 год, хочется отметить, что вся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Pr>
          <w:rFonts w:cs="Times New Roman"/>
          <w:sz w:val="28"/>
          <w:szCs w:val="28"/>
        </w:rPr>
        <w:t>Дукмасовское</w:t>
      </w:r>
      <w:proofErr w:type="spellEnd"/>
      <w:r>
        <w:rPr>
          <w:rFonts w:cs="Times New Roman"/>
          <w:sz w:val="28"/>
          <w:szCs w:val="28"/>
        </w:rPr>
        <w:t xml:space="preserve"> сельское 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Ни для кого не является новостью, что по сложившейся практике, формирование бюджета района и сельского поселения происходит при поступлении дотаций из вышестоящего уровня бюджета, что ставит муниципальные образования в финансовую зависимость. Эта зависимость не позволяет развиваться местному самоуправлению на уровне сельского поселения, сдерживает инициативу местного сообщества. Таким образом, сельские поселения по сравнению с другими видами муниципальных образований имеют более низкий уровень финансовой обеспеченности собственными доходами, их бюджеты формируются в большей части за счет дотаций субъектов РФ и муниципальных районов.</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Такая система межбюджетных отношений сельских поселений позволяет сделать вывод о том, что сельские поселения в большей степени, чем крупные муниципальные образования, подвержены давлению органов государственной власти. Именно государство определяет правила и рамки деятельности органов муниципального и хозяйственного управления в сельской местности. Это, на наш взгляд, является нарушением принципа равноправия различных видов муниципальных образований.</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На мой взгляд, за сельскими поселениями закреплен слишком широкий перечень полномочий, которые мы не в состоянии их осуществить. Причины кроются в основном, в мизерном бюджете поселения. Считаю, что было бы целесообразно вывести некоторые полномочия из ведения сельских муниципальных образований, оставив только исполнение хозяйственных функций и деятельность в социальной сфере. Назрела необходимость конкретизации форм и содержания деятельности сельских органов местного самоуправления.</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Так же необходимо обозначить проблемы, препятствующие осуществлению эффективного управления сельскими поселениями:</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-слабая налоговая база;</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собственных доходов местных бюджетов;</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-отсутствие государственных программ по привлечению управленческих кадров на село, аналогичных государственным программам «Земский доктор», «Молодой специалист на селе» и пр.</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-несовершенство нормативно-правовой базы в вопросах местного значения, которые возложены на органы власти сельских поселений.</w:t>
      </w:r>
    </w:p>
    <w:p w:rsidR="006B68AD" w:rsidRDefault="006B68AD" w:rsidP="006B68AD">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Все мы понимаем, что есть вопросы, которые можно решить сегодня и сейчас, а есть вопросы, которые требуют долговременной перспективы, но </w:t>
      </w:r>
      <w:r>
        <w:rPr>
          <w:rFonts w:ascii="Times New Roman" w:hAnsi="Times New Roman" w:cs="Times New Roman"/>
          <w:sz w:val="28"/>
          <w:szCs w:val="28"/>
        </w:rPr>
        <w:lastRenderedPageBreak/>
        <w:t>работа Администрации и всех тех, кто работает в поселении, будет направлена на решение одной задачи — сделать сельское поселение лучше.</w:t>
      </w:r>
    </w:p>
    <w:p w:rsidR="006B68AD" w:rsidRDefault="006B68AD" w:rsidP="006B68AD">
      <w:pPr>
        <w:pStyle w:val="af"/>
        <w:jc w:val="both"/>
        <w:rPr>
          <w:rFonts w:ascii="Times New Roman" w:hAnsi="Times New Roman" w:cs="Times New Roman"/>
          <w:sz w:val="28"/>
          <w:szCs w:val="28"/>
        </w:rPr>
      </w:pPr>
      <w:r>
        <w:rPr>
          <w:rFonts w:ascii="Times New Roman" w:hAnsi="Times New Roman" w:cs="Times New Roman"/>
          <w:sz w:val="28"/>
          <w:szCs w:val="28"/>
        </w:rPr>
        <w:t xml:space="preserve">      Уважаемые депутаты и жители, несмотря на ряд решенных вопросов, важными проблемами остаются дальнейшее развитие и благоустройство поселения.</w:t>
      </w:r>
    </w:p>
    <w:p w:rsidR="006B68AD" w:rsidRDefault="006B68AD" w:rsidP="006B68AD">
      <w:pPr>
        <w:jc w:val="center"/>
        <w:rPr>
          <w:rFonts w:eastAsia="Times New Roman" w:cs="Times New Roman"/>
          <w:b/>
          <w:sz w:val="28"/>
          <w:szCs w:val="22"/>
          <w:u w:val="single"/>
        </w:rPr>
      </w:pPr>
      <w:r>
        <w:rPr>
          <w:rFonts w:eastAsia="Times New Roman" w:cs="Times New Roman"/>
          <w:b/>
          <w:sz w:val="28"/>
          <w:u w:val="single"/>
        </w:rPr>
        <w:t>В планы работы администрации на 2020 год входят:</w:t>
      </w:r>
    </w:p>
    <w:p w:rsidR="006B68AD" w:rsidRDefault="006B68AD" w:rsidP="006B68AD">
      <w:pPr>
        <w:jc w:val="center"/>
        <w:rPr>
          <w:rFonts w:ascii="Calibri" w:eastAsia="Calibri" w:hAnsi="Calibri" w:cs="Calibri"/>
          <w:sz w:val="22"/>
        </w:rPr>
      </w:pPr>
    </w:p>
    <w:p w:rsidR="006B68AD" w:rsidRDefault="006B68AD" w:rsidP="006B68AD">
      <w:pPr>
        <w:jc w:val="both"/>
        <w:rPr>
          <w:rFonts w:eastAsia="Times New Roman" w:cs="Times New Roman"/>
          <w:sz w:val="28"/>
        </w:rPr>
      </w:pPr>
      <w:r>
        <w:rPr>
          <w:rFonts w:eastAsia="Times New Roman" w:cs="Times New Roman"/>
          <w:sz w:val="28"/>
        </w:rPr>
        <w:t>1. Продолжить работу по проектированию и строительству водопроводных сетей на территории поселения.</w:t>
      </w:r>
    </w:p>
    <w:p w:rsidR="006B68AD" w:rsidRDefault="006B68AD" w:rsidP="006B68AD">
      <w:pPr>
        <w:jc w:val="both"/>
        <w:rPr>
          <w:rFonts w:eastAsia="Times New Roman" w:cs="Times New Roman"/>
          <w:sz w:val="28"/>
        </w:rPr>
      </w:pPr>
      <w:r>
        <w:rPr>
          <w:rFonts w:eastAsia="Times New Roman" w:cs="Times New Roman"/>
          <w:sz w:val="28"/>
        </w:rPr>
        <w:t>2. Провести дальнейшую работу по максимальному привлечению доходов в бюджет поселения.</w:t>
      </w:r>
    </w:p>
    <w:p w:rsidR="006B68AD" w:rsidRDefault="006B68AD" w:rsidP="006B68AD">
      <w:pPr>
        <w:jc w:val="both"/>
        <w:rPr>
          <w:rFonts w:eastAsia="Times New Roman" w:cs="Times New Roman"/>
          <w:sz w:val="28"/>
        </w:rPr>
      </w:pPr>
      <w:r>
        <w:rPr>
          <w:rFonts w:eastAsia="Times New Roman" w:cs="Times New Roman"/>
          <w:sz w:val="28"/>
        </w:rPr>
        <w:t>3. Проводить постоянную работу по улучшению инвестиционного климата и 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w:t>
      </w:r>
    </w:p>
    <w:p w:rsidR="006B68AD" w:rsidRDefault="006B68AD" w:rsidP="006B68AD">
      <w:pPr>
        <w:jc w:val="both"/>
        <w:rPr>
          <w:rFonts w:eastAsia="Times New Roman" w:cs="Times New Roman"/>
          <w:sz w:val="28"/>
        </w:rPr>
      </w:pPr>
      <w:r>
        <w:rPr>
          <w:rFonts w:eastAsia="Times New Roman" w:cs="Times New Roman"/>
          <w:sz w:val="28"/>
        </w:rPr>
        <w:t>4. Продолжить работу по уличному освещению в населенных пунктах.</w:t>
      </w:r>
    </w:p>
    <w:p w:rsidR="006B68AD" w:rsidRDefault="006B68AD" w:rsidP="006B68AD">
      <w:pPr>
        <w:jc w:val="both"/>
        <w:rPr>
          <w:rFonts w:eastAsia="Times New Roman" w:cs="Times New Roman"/>
          <w:sz w:val="28"/>
        </w:rPr>
      </w:pPr>
      <w:r>
        <w:rPr>
          <w:rFonts w:eastAsia="Times New Roman" w:cs="Times New Roman"/>
          <w:sz w:val="28"/>
        </w:rPr>
        <w:t>5. Провести работу по проектированию и дальнейшему строительству детского садика на 120 мест.</w:t>
      </w:r>
    </w:p>
    <w:p w:rsidR="006B68AD" w:rsidRDefault="006B68AD" w:rsidP="006B68AD">
      <w:pPr>
        <w:jc w:val="both"/>
        <w:rPr>
          <w:rFonts w:eastAsia="Times New Roman" w:cs="Times New Roman"/>
          <w:sz w:val="28"/>
        </w:rPr>
      </w:pPr>
      <w:r>
        <w:rPr>
          <w:rFonts w:eastAsia="Times New Roman" w:cs="Times New Roman"/>
          <w:sz w:val="28"/>
        </w:rPr>
        <w:t>6. Продолжить работы по благоустройству, озеленению, и поддержанию порядка на территории поселения в целом.</w:t>
      </w:r>
    </w:p>
    <w:p w:rsidR="006B68AD" w:rsidRDefault="006B68AD" w:rsidP="006B68AD">
      <w:pPr>
        <w:jc w:val="both"/>
        <w:rPr>
          <w:rFonts w:eastAsia="Times New Roman" w:cs="Times New Roman"/>
          <w:sz w:val="28"/>
        </w:rPr>
      </w:pPr>
      <w:r>
        <w:rPr>
          <w:rFonts w:eastAsia="Times New Roman" w:cs="Times New Roman"/>
          <w:sz w:val="28"/>
        </w:rPr>
        <w:t xml:space="preserve">7. Продолжить разъяснительную работу среди жителей поселения, и в </w:t>
      </w:r>
      <w:proofErr w:type="gramStart"/>
      <w:r>
        <w:rPr>
          <w:rFonts w:eastAsia="Times New Roman" w:cs="Times New Roman"/>
          <w:sz w:val="28"/>
        </w:rPr>
        <w:t>пер-</w:t>
      </w:r>
      <w:proofErr w:type="spellStart"/>
      <w:r>
        <w:rPr>
          <w:rFonts w:eastAsia="Times New Roman" w:cs="Times New Roman"/>
          <w:sz w:val="28"/>
        </w:rPr>
        <w:t>вую</w:t>
      </w:r>
      <w:proofErr w:type="spellEnd"/>
      <w:proofErr w:type="gramEnd"/>
      <w:r>
        <w:rPr>
          <w:rFonts w:eastAsia="Times New Roman" w:cs="Times New Roman"/>
          <w:sz w:val="28"/>
        </w:rPr>
        <w:t xml:space="preserve"> очередь среди молодежи, по профилактике алкоголизма и наркомании.</w:t>
      </w:r>
    </w:p>
    <w:p w:rsidR="006B68AD" w:rsidRDefault="006B68AD" w:rsidP="006B68AD">
      <w:pPr>
        <w:jc w:val="both"/>
        <w:rPr>
          <w:rFonts w:eastAsia="Times New Roman" w:cs="Times New Roman"/>
          <w:sz w:val="28"/>
        </w:rPr>
      </w:pPr>
      <w:r>
        <w:rPr>
          <w:rFonts w:eastAsia="Times New Roman" w:cs="Times New Roman"/>
          <w:sz w:val="28"/>
        </w:rPr>
        <w:t>8. Реализовать комплекс мер, направленных на обеспечение противопожарной безопасности населения.</w:t>
      </w:r>
    </w:p>
    <w:p w:rsidR="006B68AD" w:rsidRDefault="006B68AD" w:rsidP="006B68AD">
      <w:pPr>
        <w:jc w:val="both"/>
        <w:rPr>
          <w:rFonts w:eastAsia="Times New Roman" w:cs="Times New Roman"/>
          <w:sz w:val="28"/>
        </w:rPr>
      </w:pPr>
      <w:r>
        <w:rPr>
          <w:rFonts w:eastAsia="Times New Roman" w:cs="Times New Roman"/>
          <w:sz w:val="28"/>
        </w:rPr>
        <w:t>9. Увеличить количество жителей, занимающихся физической культурой и спортом, особенно подростков и молодежи.</w:t>
      </w:r>
    </w:p>
    <w:p w:rsidR="006B68AD" w:rsidRDefault="006B68AD" w:rsidP="006B68AD">
      <w:pPr>
        <w:jc w:val="both"/>
        <w:rPr>
          <w:rFonts w:eastAsia="Times New Roman" w:cs="Times New Roman"/>
          <w:sz w:val="28"/>
        </w:rPr>
      </w:pPr>
      <w:r>
        <w:rPr>
          <w:rFonts w:eastAsia="Times New Roman" w:cs="Times New Roman"/>
          <w:sz w:val="28"/>
        </w:rPr>
        <w:t>10. Продолжить работу по вовлечению молодежи в социально полезную деятельность.</w:t>
      </w:r>
    </w:p>
    <w:p w:rsidR="006B68AD" w:rsidRDefault="006B68AD" w:rsidP="006B68AD">
      <w:pPr>
        <w:jc w:val="both"/>
        <w:rPr>
          <w:rFonts w:eastAsia="Times New Roman" w:cs="Times New Roman"/>
          <w:sz w:val="28"/>
        </w:rPr>
      </w:pPr>
      <w:r>
        <w:rPr>
          <w:rFonts w:eastAsia="Times New Roman" w:cs="Times New Roman"/>
          <w:sz w:val="28"/>
        </w:rPr>
        <w:t>11.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6B68AD" w:rsidRDefault="006B68AD" w:rsidP="006B68AD">
      <w:pPr>
        <w:jc w:val="both"/>
        <w:rPr>
          <w:rFonts w:ascii="Calibri" w:eastAsia="Calibri" w:hAnsi="Calibri" w:cs="Calibri"/>
          <w:sz w:val="22"/>
        </w:rPr>
      </w:pPr>
    </w:p>
    <w:p w:rsidR="006B68AD" w:rsidRDefault="006B68AD" w:rsidP="006B68AD">
      <w:pPr>
        <w:jc w:val="center"/>
        <w:rPr>
          <w:rFonts w:eastAsia="Times New Roman" w:cs="Times New Roman"/>
          <w:sz w:val="28"/>
        </w:rPr>
      </w:pPr>
      <w:r>
        <w:rPr>
          <w:rFonts w:eastAsia="Times New Roman" w:cs="Times New Roman"/>
          <w:sz w:val="28"/>
        </w:rPr>
        <w:t>Благодарю всех, кто принимал активное участие в решении проблем поселения, оказывал спонсорскую помощь, находил время заниматься общественными проблемами.</w:t>
      </w:r>
    </w:p>
    <w:p w:rsidR="006B68AD" w:rsidRDefault="006B68AD" w:rsidP="006B68AD">
      <w:pPr>
        <w:jc w:val="center"/>
        <w:rPr>
          <w:rFonts w:eastAsia="Times New Roman" w:cs="Times New Roman"/>
          <w:sz w:val="28"/>
        </w:rPr>
      </w:pPr>
      <w:r>
        <w:rPr>
          <w:rFonts w:eastAsia="Times New Roman" w:cs="Times New Roman"/>
          <w:sz w:val="28"/>
        </w:rPr>
        <w:t xml:space="preserve">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w:t>
      </w:r>
    </w:p>
    <w:p w:rsidR="006B68AD" w:rsidRDefault="006B68AD" w:rsidP="006B68AD">
      <w:pPr>
        <w:jc w:val="center"/>
        <w:rPr>
          <w:rFonts w:eastAsia="Times New Roman" w:cs="Times New Roman"/>
          <w:sz w:val="28"/>
        </w:rPr>
      </w:pPr>
      <w:r>
        <w:rPr>
          <w:rFonts w:eastAsia="Times New Roman" w:cs="Times New Roman"/>
          <w:sz w:val="28"/>
        </w:rPr>
        <w:t>«</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6B68AD" w:rsidRDefault="006B68AD" w:rsidP="006B68AD">
      <w:pPr>
        <w:jc w:val="center"/>
        <w:rPr>
          <w:rFonts w:ascii="Calibri" w:eastAsia="Calibri" w:hAnsi="Calibri" w:cs="Calibri"/>
          <w:sz w:val="22"/>
        </w:rPr>
      </w:pPr>
    </w:p>
    <w:p w:rsidR="006B68AD" w:rsidRPr="00631332" w:rsidRDefault="006B68AD" w:rsidP="0044429F">
      <w:pPr>
        <w:rPr>
          <w:b/>
          <w:bCs/>
          <w:color w:val="FF0000"/>
        </w:rPr>
      </w:pPr>
      <w:r>
        <w:rPr>
          <w:rFonts w:eastAsia="Times New Roman" w:cs="Times New Roman"/>
          <w:color w:val="000000"/>
          <w:sz w:val="28"/>
        </w:rPr>
        <w:t xml:space="preserve">       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                             </w:t>
      </w:r>
      <w:r>
        <w:rPr>
          <w:rFonts w:eastAsia="Times New Roman" w:cs="Times New Roman"/>
          <w:b/>
          <w:sz w:val="28"/>
        </w:rPr>
        <w:t>Спасибо за внимание!</w:t>
      </w:r>
    </w:p>
    <w:sectPr w:rsidR="006B68AD" w:rsidRPr="00631332" w:rsidSect="00CA7637">
      <w:pgSz w:w="11906" w:h="16838"/>
      <w:pgMar w:top="851"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78D"/>
    <w:multiLevelType w:val="multilevel"/>
    <w:tmpl w:val="A0AA2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464231"/>
    <w:multiLevelType w:val="multilevel"/>
    <w:tmpl w:val="3730BE7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318D2"/>
    <w:multiLevelType w:val="multilevel"/>
    <w:tmpl w:val="BBBA3F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604EBE"/>
    <w:multiLevelType w:val="multilevel"/>
    <w:tmpl w:val="21449246"/>
    <w:styleLink w:val="WWNum3"/>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507863B8"/>
    <w:multiLevelType w:val="multilevel"/>
    <w:tmpl w:val="8E920D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2F54F3"/>
    <w:multiLevelType w:val="multilevel"/>
    <w:tmpl w:val="26FCF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2"/>
  </w:num>
  <w:num w:numId="4">
    <w:abstractNumId w:val="0"/>
  </w:num>
  <w:num w:numId="5">
    <w:abstractNumId w:val="3"/>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5E0C"/>
    <w:rsid w:val="00082624"/>
    <w:rsid w:val="000A427C"/>
    <w:rsid w:val="000E1C99"/>
    <w:rsid w:val="000F1082"/>
    <w:rsid w:val="0011647C"/>
    <w:rsid w:val="001203B9"/>
    <w:rsid w:val="00172056"/>
    <w:rsid w:val="00197165"/>
    <w:rsid w:val="001A6AB4"/>
    <w:rsid w:val="001B09AB"/>
    <w:rsid w:val="001B5AE2"/>
    <w:rsid w:val="001E7A9F"/>
    <w:rsid w:val="002961F8"/>
    <w:rsid w:val="002B7D6E"/>
    <w:rsid w:val="002C381A"/>
    <w:rsid w:val="003D7F88"/>
    <w:rsid w:val="003F5178"/>
    <w:rsid w:val="003F737C"/>
    <w:rsid w:val="0041557B"/>
    <w:rsid w:val="0042128E"/>
    <w:rsid w:val="004351FF"/>
    <w:rsid w:val="0044429F"/>
    <w:rsid w:val="00471C40"/>
    <w:rsid w:val="004A38EC"/>
    <w:rsid w:val="00501806"/>
    <w:rsid w:val="00592AD0"/>
    <w:rsid w:val="005937DF"/>
    <w:rsid w:val="005948A2"/>
    <w:rsid w:val="005D643A"/>
    <w:rsid w:val="00604AF6"/>
    <w:rsid w:val="00625E0C"/>
    <w:rsid w:val="00631332"/>
    <w:rsid w:val="00646AC9"/>
    <w:rsid w:val="00651503"/>
    <w:rsid w:val="00672B01"/>
    <w:rsid w:val="006B68AD"/>
    <w:rsid w:val="006E7D73"/>
    <w:rsid w:val="006F56C6"/>
    <w:rsid w:val="0079216C"/>
    <w:rsid w:val="007E3565"/>
    <w:rsid w:val="0080102E"/>
    <w:rsid w:val="00821456"/>
    <w:rsid w:val="00825AB7"/>
    <w:rsid w:val="00857072"/>
    <w:rsid w:val="00873630"/>
    <w:rsid w:val="008E1B54"/>
    <w:rsid w:val="008F35CE"/>
    <w:rsid w:val="00935C9D"/>
    <w:rsid w:val="0094125B"/>
    <w:rsid w:val="009606AA"/>
    <w:rsid w:val="009614AA"/>
    <w:rsid w:val="009957BC"/>
    <w:rsid w:val="009A3DBE"/>
    <w:rsid w:val="00A2584A"/>
    <w:rsid w:val="00A72936"/>
    <w:rsid w:val="00AB1C07"/>
    <w:rsid w:val="00AC7290"/>
    <w:rsid w:val="00B15AF2"/>
    <w:rsid w:val="00B202C7"/>
    <w:rsid w:val="00B245ED"/>
    <w:rsid w:val="00B911F3"/>
    <w:rsid w:val="00BE1A40"/>
    <w:rsid w:val="00BF2BBC"/>
    <w:rsid w:val="00C7359F"/>
    <w:rsid w:val="00C93E89"/>
    <w:rsid w:val="00CA59AD"/>
    <w:rsid w:val="00CA7137"/>
    <w:rsid w:val="00CA7637"/>
    <w:rsid w:val="00D513E4"/>
    <w:rsid w:val="00DC1597"/>
    <w:rsid w:val="00E0336B"/>
    <w:rsid w:val="00E61A85"/>
    <w:rsid w:val="00E75981"/>
    <w:rsid w:val="00E9017A"/>
    <w:rsid w:val="00EC3906"/>
    <w:rsid w:val="00F125BF"/>
    <w:rsid w:val="00F45E25"/>
    <w:rsid w:val="00F4665D"/>
    <w:rsid w:val="00F66FA3"/>
    <w:rsid w:val="00FA2F70"/>
    <w:rsid w:val="00FC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suppressAutoHyphens/>
      <w:spacing w:line="240" w:lineRule="auto"/>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1"/>
    <w:uiPriority w:val="9"/>
    <w:semiHidden/>
    <w:rsid w:val="00E0450B"/>
    <w:rPr>
      <w:rFonts w:ascii="Cambria" w:hAnsi="Cambria" w:cs="Mangal"/>
      <w:b/>
      <w:bCs/>
      <w:color w:val="4F81BD"/>
      <w:sz w:val="26"/>
      <w:szCs w:val="23"/>
      <w:lang w:eastAsia="zh-CN" w:bidi="hi-IN"/>
    </w:rPr>
  </w:style>
  <w:style w:type="character" w:customStyle="1" w:styleId="a4">
    <w:name w:val="Основной текст Знак"/>
    <w:basedOn w:val="a0"/>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rsid w:val="00E4606B"/>
    <w:rPr>
      <w:rFonts w:ascii="Tahoma" w:hAnsi="Tahoma" w:cs="Mangal"/>
      <w:sz w:val="16"/>
      <w:szCs w:val="14"/>
      <w:lang w:eastAsia="zh-CN" w:bidi="hi-IN"/>
    </w:rPr>
  </w:style>
  <w:style w:type="character" w:customStyle="1" w:styleId="22">
    <w:name w:val="Заголовок №2_"/>
    <w:link w:val="22"/>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ListLabel1">
    <w:name w:val="ListLabel 1"/>
    <w:rPr>
      <w:rFonts w:eastAsia="SimSun" w:cs="Mangal"/>
    </w:rPr>
  </w:style>
  <w:style w:type="character" w:customStyle="1" w:styleId="ListLabel2">
    <w:name w:val="ListLabel 2"/>
    <w:rPr>
      <w:rFonts w:eastAsia="SimSun"/>
    </w:rPr>
  </w:style>
  <w:style w:type="paragraph" w:customStyle="1" w:styleId="1">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8">
    <w:name w:val="List"/>
    <w:basedOn w:val="a7"/>
    <w:rPr>
      <w:rFonts w:cs="Mangal"/>
    </w:rPr>
  </w:style>
  <w:style w:type="paragraph" w:customStyle="1" w:styleId="10">
    <w:name w:val="Название1"/>
    <w:basedOn w:val="a"/>
    <w:pPr>
      <w:suppressLineNumbers/>
      <w:spacing w:before="120" w:after="120"/>
    </w:pPr>
    <w:rPr>
      <w:i/>
      <w:iCs/>
    </w:rPr>
  </w:style>
  <w:style w:type="paragraph" w:styleId="a9">
    <w:name w:val="index heading"/>
    <w:basedOn w:val="a"/>
    <w:pPr>
      <w:suppressLineNumbers/>
    </w:pPr>
  </w:style>
  <w:style w:type="paragraph" w:customStyle="1" w:styleId="aa">
    <w:name w:val="Заглавие"/>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b">
    <w:name w:val="Normal (Web)"/>
    <w:basedOn w:val="a"/>
    <w:semiHidden/>
    <w:unhideWhenUsed/>
    <w:rsid w:val="00BC1F3E"/>
    <w:pPr>
      <w:spacing w:after="280"/>
    </w:pPr>
    <w:rPr>
      <w:rFonts w:eastAsia="Times New Roman" w:cs="Times New Roman"/>
      <w:lang w:eastAsia="ru-RU" w:bidi="ar-SA"/>
    </w:rPr>
  </w:style>
  <w:style w:type="paragraph" w:styleId="ac">
    <w:name w:val="List Paragraph"/>
    <w:basedOn w:val="a"/>
    <w:qFormat/>
    <w:rsid w:val="005670D8"/>
    <w:pPr>
      <w:ind w:left="720"/>
      <w:contextualSpacing/>
    </w:pPr>
    <w:rPr>
      <w:szCs w:val="21"/>
    </w:rPr>
  </w:style>
  <w:style w:type="paragraph" w:styleId="ad">
    <w:name w:val="Balloon Text"/>
    <w:basedOn w:val="a"/>
    <w:uiPriority w:val="99"/>
    <w:semiHidden/>
    <w:unhideWhenUsed/>
    <w:rsid w:val="00E4606B"/>
    <w:rPr>
      <w:rFonts w:ascii="Tahoma" w:hAnsi="Tahoma"/>
      <w:sz w:val="16"/>
      <w:szCs w:val="14"/>
    </w:rPr>
  </w:style>
  <w:style w:type="paragraph" w:customStyle="1" w:styleId="Style8">
    <w:name w:val="Style8"/>
    <w:basedOn w:val="a"/>
    <w:uiPriority w:val="99"/>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rsid w:val="00172AAA"/>
    <w:pPr>
      <w:spacing w:after="280"/>
    </w:pPr>
    <w:rPr>
      <w:rFonts w:eastAsia="Times New Roman" w:cs="Times New Roman"/>
      <w:lang w:eastAsia="ru-RU" w:bidi="ar-SA"/>
    </w:rPr>
  </w:style>
  <w:style w:type="paragraph" w:customStyle="1" w:styleId="21">
    <w:name w:val="Заголовок №2"/>
    <w:basedOn w:val="a"/>
    <w:link w:val="20"/>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customStyle="1" w:styleId="ae">
    <w:name w:val="Заголовок"/>
    <w:basedOn w:val="a"/>
    <w:next w:val="a7"/>
    <w:rsid w:val="00082624"/>
    <w:pPr>
      <w:keepNext/>
      <w:overflowPunct w:val="0"/>
      <w:autoSpaceDE w:val="0"/>
      <w:spacing w:before="240" w:after="120"/>
      <w:ind w:firstLine="720"/>
      <w:jc w:val="both"/>
    </w:pPr>
    <w:rPr>
      <w:rFonts w:ascii="Liberation Sans" w:eastAsia="Microsoft YaHei" w:hAnsi="Liberation Sans"/>
      <w:kern w:val="2"/>
      <w:sz w:val="28"/>
      <w:szCs w:val="28"/>
      <w:lang w:bidi="ar-SA"/>
    </w:rPr>
  </w:style>
  <w:style w:type="paragraph" w:styleId="af">
    <w:name w:val="No Spacing"/>
    <w:uiPriority w:val="1"/>
    <w:qFormat/>
    <w:rsid w:val="00857072"/>
    <w:pPr>
      <w:suppressAutoHyphens/>
      <w:autoSpaceDN w:val="0"/>
      <w:spacing w:line="240" w:lineRule="auto"/>
    </w:pPr>
    <w:rPr>
      <w:rFonts w:cs="F"/>
      <w:kern w:val="3"/>
    </w:rPr>
  </w:style>
  <w:style w:type="paragraph" w:styleId="af0">
    <w:name w:val="header"/>
    <w:basedOn w:val="a"/>
    <w:link w:val="af1"/>
    <w:unhideWhenUsed/>
    <w:rsid w:val="00857072"/>
    <w:pPr>
      <w:tabs>
        <w:tab w:val="center" w:pos="4677"/>
        <w:tab w:val="right" w:pos="9355"/>
      </w:tabs>
      <w:autoSpaceDE w:val="0"/>
    </w:pPr>
    <w:rPr>
      <w:rFonts w:eastAsia="Times New Roman" w:cs="Times New Roman"/>
      <w:lang w:eastAsia="ar-SA" w:bidi="ar-SA"/>
    </w:rPr>
  </w:style>
  <w:style w:type="character" w:customStyle="1" w:styleId="af1">
    <w:name w:val="Верхний колонтитул Знак"/>
    <w:basedOn w:val="a0"/>
    <w:link w:val="af0"/>
    <w:rsid w:val="00857072"/>
    <w:rPr>
      <w:rFonts w:ascii="Times New Roman" w:eastAsia="Times New Roman" w:hAnsi="Times New Roman" w:cs="Times New Roman"/>
      <w:sz w:val="24"/>
      <w:szCs w:val="24"/>
      <w:lang w:eastAsia="ar-SA"/>
    </w:rPr>
  </w:style>
  <w:style w:type="paragraph" w:customStyle="1" w:styleId="Style13">
    <w:name w:val="Style13"/>
    <w:basedOn w:val="a"/>
    <w:uiPriority w:val="99"/>
    <w:rsid w:val="00857072"/>
    <w:pPr>
      <w:suppressAutoHyphens w:val="0"/>
      <w:autoSpaceDE w:val="0"/>
      <w:autoSpaceDN w:val="0"/>
      <w:adjustRightInd w:val="0"/>
    </w:pPr>
    <w:rPr>
      <w:rFonts w:ascii="Consolas" w:eastAsia="Times New Roman" w:hAnsi="Consolas" w:cs="Times New Roman"/>
      <w:lang w:eastAsia="ru-RU" w:bidi="ar-SA"/>
    </w:rPr>
  </w:style>
  <w:style w:type="character" w:customStyle="1" w:styleId="FontStyle20">
    <w:name w:val="Font Style20"/>
    <w:rsid w:val="00857072"/>
    <w:rPr>
      <w:rFonts w:ascii="Times New Roman" w:hAnsi="Times New Roman" w:cs="Times New Roman" w:hint="default"/>
      <w:sz w:val="22"/>
      <w:szCs w:val="22"/>
    </w:rPr>
  </w:style>
  <w:style w:type="paragraph" w:customStyle="1" w:styleId="ConsTitle">
    <w:name w:val="ConsTitle"/>
    <w:rsid w:val="00857072"/>
    <w:pPr>
      <w:widowControl w:val="0"/>
      <w:suppressAutoHyphens/>
      <w:autoSpaceDE w:val="0"/>
      <w:spacing w:line="240" w:lineRule="auto"/>
      <w:ind w:right="19772"/>
    </w:pPr>
    <w:rPr>
      <w:rFonts w:ascii="Arial" w:eastAsia="Times New Roman" w:hAnsi="Arial" w:cs="Arial"/>
      <w:b/>
      <w:bCs/>
      <w:sz w:val="16"/>
      <w:szCs w:val="16"/>
      <w:lang w:eastAsia="ar-SA"/>
    </w:rPr>
  </w:style>
  <w:style w:type="paragraph" w:customStyle="1" w:styleId="Standard">
    <w:name w:val="Standard"/>
    <w:rsid w:val="00F125BF"/>
    <w:pPr>
      <w:widowControl w:val="0"/>
      <w:suppressAutoHyphens/>
      <w:autoSpaceDN w:val="0"/>
      <w:spacing w:line="240" w:lineRule="auto"/>
    </w:pPr>
    <w:rPr>
      <w:rFonts w:ascii="Times New Roman" w:hAnsi="Times New Roman" w:cs="Mangal"/>
      <w:kern w:val="3"/>
      <w:sz w:val="24"/>
      <w:szCs w:val="24"/>
      <w:lang w:eastAsia="zh-CN" w:bidi="hi-IN"/>
    </w:rPr>
  </w:style>
  <w:style w:type="paragraph" w:customStyle="1" w:styleId="Textbody">
    <w:name w:val="Text body"/>
    <w:basedOn w:val="Standard"/>
    <w:rsid w:val="00F125BF"/>
    <w:pPr>
      <w:widowControl/>
      <w:suppressAutoHyphens w:val="0"/>
      <w:spacing w:after="120" w:line="288" w:lineRule="auto"/>
    </w:pPr>
    <w:rPr>
      <w:rFonts w:eastAsia="Times New Roman" w:cs="Times New Roman"/>
      <w:sz w:val="20"/>
      <w:szCs w:val="20"/>
      <w:lang w:eastAsia="ru-RU" w:bidi="ar-SA"/>
    </w:rPr>
  </w:style>
  <w:style w:type="numbering" w:customStyle="1" w:styleId="WWNum3">
    <w:name w:val="WWNum3"/>
    <w:rsid w:val="00F125B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ontStyle19">
    <w:name w:val="WW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451">
      <w:bodyDiv w:val="1"/>
      <w:marLeft w:val="0"/>
      <w:marRight w:val="0"/>
      <w:marTop w:val="0"/>
      <w:marBottom w:val="0"/>
      <w:divBdr>
        <w:top w:val="none" w:sz="0" w:space="0" w:color="auto"/>
        <w:left w:val="none" w:sz="0" w:space="0" w:color="auto"/>
        <w:bottom w:val="none" w:sz="0" w:space="0" w:color="auto"/>
        <w:right w:val="none" w:sz="0" w:space="0" w:color="auto"/>
      </w:divBdr>
    </w:div>
    <w:div w:id="393815536">
      <w:bodyDiv w:val="1"/>
      <w:marLeft w:val="0"/>
      <w:marRight w:val="0"/>
      <w:marTop w:val="0"/>
      <w:marBottom w:val="0"/>
      <w:divBdr>
        <w:top w:val="none" w:sz="0" w:space="0" w:color="auto"/>
        <w:left w:val="none" w:sz="0" w:space="0" w:color="auto"/>
        <w:bottom w:val="none" w:sz="0" w:space="0" w:color="auto"/>
        <w:right w:val="none" w:sz="0" w:space="0" w:color="auto"/>
      </w:divBdr>
    </w:div>
    <w:div w:id="434979783">
      <w:bodyDiv w:val="1"/>
      <w:marLeft w:val="0"/>
      <w:marRight w:val="0"/>
      <w:marTop w:val="0"/>
      <w:marBottom w:val="0"/>
      <w:divBdr>
        <w:top w:val="none" w:sz="0" w:space="0" w:color="auto"/>
        <w:left w:val="none" w:sz="0" w:space="0" w:color="auto"/>
        <w:bottom w:val="none" w:sz="0" w:space="0" w:color="auto"/>
        <w:right w:val="none" w:sz="0" w:space="0" w:color="auto"/>
      </w:divBdr>
    </w:div>
    <w:div w:id="783696879">
      <w:bodyDiv w:val="1"/>
      <w:marLeft w:val="0"/>
      <w:marRight w:val="0"/>
      <w:marTop w:val="0"/>
      <w:marBottom w:val="0"/>
      <w:divBdr>
        <w:top w:val="none" w:sz="0" w:space="0" w:color="auto"/>
        <w:left w:val="none" w:sz="0" w:space="0" w:color="auto"/>
        <w:bottom w:val="none" w:sz="0" w:space="0" w:color="auto"/>
        <w:right w:val="none" w:sz="0" w:space="0" w:color="auto"/>
      </w:divBdr>
    </w:div>
    <w:div w:id="898713749">
      <w:bodyDiv w:val="1"/>
      <w:marLeft w:val="0"/>
      <w:marRight w:val="0"/>
      <w:marTop w:val="0"/>
      <w:marBottom w:val="0"/>
      <w:divBdr>
        <w:top w:val="none" w:sz="0" w:space="0" w:color="auto"/>
        <w:left w:val="none" w:sz="0" w:space="0" w:color="auto"/>
        <w:bottom w:val="none" w:sz="0" w:space="0" w:color="auto"/>
        <w:right w:val="none" w:sz="0" w:space="0" w:color="auto"/>
      </w:divBdr>
    </w:div>
    <w:div w:id="1183014755">
      <w:bodyDiv w:val="1"/>
      <w:marLeft w:val="0"/>
      <w:marRight w:val="0"/>
      <w:marTop w:val="0"/>
      <w:marBottom w:val="0"/>
      <w:divBdr>
        <w:top w:val="none" w:sz="0" w:space="0" w:color="auto"/>
        <w:left w:val="none" w:sz="0" w:space="0" w:color="auto"/>
        <w:bottom w:val="none" w:sz="0" w:space="0" w:color="auto"/>
        <w:right w:val="none" w:sz="0" w:space="0" w:color="auto"/>
      </w:divBdr>
    </w:div>
    <w:div w:id="1331835170">
      <w:bodyDiv w:val="1"/>
      <w:marLeft w:val="0"/>
      <w:marRight w:val="0"/>
      <w:marTop w:val="0"/>
      <w:marBottom w:val="0"/>
      <w:divBdr>
        <w:top w:val="none" w:sz="0" w:space="0" w:color="auto"/>
        <w:left w:val="none" w:sz="0" w:space="0" w:color="auto"/>
        <w:bottom w:val="none" w:sz="0" w:space="0" w:color="auto"/>
        <w:right w:val="none" w:sz="0" w:space="0" w:color="auto"/>
      </w:divBdr>
    </w:div>
    <w:div w:id="1647011839">
      <w:bodyDiv w:val="1"/>
      <w:marLeft w:val="0"/>
      <w:marRight w:val="0"/>
      <w:marTop w:val="0"/>
      <w:marBottom w:val="0"/>
      <w:divBdr>
        <w:top w:val="none" w:sz="0" w:space="0" w:color="auto"/>
        <w:left w:val="none" w:sz="0" w:space="0" w:color="auto"/>
        <w:bottom w:val="none" w:sz="0" w:space="0" w:color="auto"/>
        <w:right w:val="none" w:sz="0" w:space="0" w:color="auto"/>
      </w:divBdr>
    </w:div>
    <w:div w:id="1760053389">
      <w:bodyDiv w:val="1"/>
      <w:marLeft w:val="0"/>
      <w:marRight w:val="0"/>
      <w:marTop w:val="0"/>
      <w:marBottom w:val="0"/>
      <w:divBdr>
        <w:top w:val="none" w:sz="0" w:space="0" w:color="auto"/>
        <w:left w:val="none" w:sz="0" w:space="0" w:color="auto"/>
        <w:bottom w:val="none" w:sz="0" w:space="0" w:color="auto"/>
        <w:right w:val="none" w:sz="0" w:space="0" w:color="auto"/>
      </w:divBdr>
    </w:div>
    <w:div w:id="211544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rmashi.ru/file/admpril/2013/sovetd/resh25prilotchet.doc"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Pages>
  <Words>5284</Words>
  <Characters>30122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177</cp:revision>
  <cp:lastPrinted>2020-01-28T07:37:00Z</cp:lastPrinted>
  <dcterms:created xsi:type="dcterms:W3CDTF">2015-06-02T05:15:00Z</dcterms:created>
  <dcterms:modified xsi:type="dcterms:W3CDTF">2020-01-30T13:43:00Z</dcterms:modified>
  <dc:language>ru-RU</dc:language>
</cp:coreProperties>
</file>