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77" w:rsidRPr="00472977" w:rsidRDefault="00472977" w:rsidP="00472977">
      <w:pPr>
        <w:tabs>
          <w:tab w:val="left" w:pos="7695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977" w:rsidRPr="00472977" w:rsidRDefault="00472977" w:rsidP="004729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29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800" behindDoc="1" locked="0" layoutInCell="1" allowOverlap="1" wp14:anchorId="6E1A309A" wp14:editId="7DC777C8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9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824" behindDoc="1" locked="0" layoutInCell="1" allowOverlap="1" wp14:anchorId="684B2CF7" wp14:editId="2708DC92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Российская Федерация          </w:t>
      </w: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Республика Адыгея</w:t>
      </w: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Совет народных депутатов</w:t>
      </w: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муниципального образования</w:t>
      </w: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</w:t>
      </w:r>
      <w:proofErr w:type="spellStart"/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Дукмасовское</w:t>
      </w:r>
      <w:proofErr w:type="spellEnd"/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6A7B11" w:rsidRDefault="006A7B11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A7B11" w:rsidRDefault="006A7B11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4729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</w:t>
      </w:r>
      <w:proofErr w:type="spellEnd"/>
      <w:r w:rsidRPr="0047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F1F3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15.11.2024</w:t>
      </w:r>
    </w:p>
    <w:p w:rsidR="00472977" w:rsidRPr="00472977" w:rsidRDefault="00472977" w:rsidP="0047297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74</w:t>
      </w:r>
    </w:p>
    <w:p w:rsidR="00472977" w:rsidRPr="00472977" w:rsidRDefault="00472977" w:rsidP="0047297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F36" w:rsidRDefault="00472977" w:rsidP="0047297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472977" w:rsidRPr="00472977" w:rsidRDefault="00BF1F36" w:rsidP="0047297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Тридцать </w:t>
      </w:r>
      <w:r w:rsidR="0076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той сессии </w:t>
      </w:r>
      <w:r w:rsidR="00472977"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</w:p>
    <w:p w:rsidR="00472977" w:rsidRPr="00472977" w:rsidRDefault="00472977" w:rsidP="0047297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Дукмасовское</w:t>
      </w:r>
      <w:proofErr w:type="spellEnd"/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472977" w:rsidRPr="00472977" w:rsidRDefault="00472977" w:rsidP="0047297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Шовгеновского района Республики Адыгея</w:t>
      </w:r>
    </w:p>
    <w:p w:rsidR="00472977" w:rsidRPr="0003057B" w:rsidRDefault="00472977" w:rsidP="0003057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017F5" w:rsidTr="00D017F5">
        <w:tc>
          <w:tcPr>
            <w:tcW w:w="5637" w:type="dxa"/>
          </w:tcPr>
          <w:p w:rsidR="00D017F5" w:rsidRPr="0003057B" w:rsidRDefault="00D017F5" w:rsidP="005B26C8">
            <w:pPr>
              <w:pStyle w:val="ConsPlusNorma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      </w:r>
            <w:r w:rsidR="005B26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сфере благоустройства</w:t>
            </w:r>
            <w:r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территории муниципального образования «</w:t>
            </w:r>
            <w:proofErr w:type="spellStart"/>
            <w:r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Дукмасовское</w:t>
            </w:r>
            <w:proofErr w:type="spellEnd"/>
            <w:r w:rsidRPr="000305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6C3D10" w:rsidRDefault="006C3D10" w:rsidP="00134A1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977" w:rsidRPr="00BA46AE" w:rsidRDefault="003254C9" w:rsidP="00472977">
      <w:pPr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57B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5B26C8">
        <w:rPr>
          <w:rFonts w:ascii="Times New Roman" w:hAnsi="Times New Roman"/>
          <w:color w:val="000000"/>
          <w:sz w:val="24"/>
          <w:szCs w:val="24"/>
        </w:rPr>
        <w:t>требованиями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 Федера</w:t>
      </w:r>
      <w:r w:rsidR="00D017F5" w:rsidRPr="0003057B">
        <w:rPr>
          <w:rFonts w:ascii="Times New Roman" w:hAnsi="Times New Roman"/>
          <w:color w:val="000000"/>
          <w:sz w:val="24"/>
          <w:szCs w:val="24"/>
        </w:rPr>
        <w:t>льного закона от 31.07.2020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D017F5" w:rsidRPr="00030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Положения о муниципальном контроле </w:t>
      </w:r>
      <w:r w:rsidR="005B26C8">
        <w:rPr>
          <w:rFonts w:ascii="Times New Roman" w:hAnsi="Times New Roman"/>
          <w:color w:val="000000"/>
          <w:sz w:val="24"/>
          <w:szCs w:val="24"/>
        </w:rPr>
        <w:t>в сфере благоустройства</w:t>
      </w:r>
      <w:r w:rsidR="00D017F5" w:rsidRPr="0003057B">
        <w:rPr>
          <w:rFonts w:ascii="Times New Roman" w:hAnsi="Times New Roman"/>
          <w:sz w:val="24"/>
          <w:szCs w:val="24"/>
        </w:rPr>
        <w:t>»</w:t>
      </w:r>
      <w:r w:rsidR="00472977">
        <w:rPr>
          <w:rFonts w:ascii="Times New Roman" w:hAnsi="Times New Roman"/>
          <w:sz w:val="24"/>
          <w:szCs w:val="24"/>
        </w:rPr>
        <w:t xml:space="preserve">, руководствуясь </w:t>
      </w:r>
      <w:r w:rsidR="00472977" w:rsidRPr="00472977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 w:rsidR="00472977" w:rsidRPr="00472977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472977" w:rsidRPr="0047297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472977">
        <w:rPr>
          <w:rFonts w:ascii="Times New Roman" w:hAnsi="Times New Roman"/>
          <w:sz w:val="24"/>
          <w:szCs w:val="24"/>
        </w:rPr>
        <w:t>,</w:t>
      </w:r>
      <w:r w:rsidR="00D017F5" w:rsidRPr="0003057B">
        <w:rPr>
          <w:rFonts w:ascii="Times New Roman" w:hAnsi="Times New Roman"/>
          <w:sz w:val="24"/>
          <w:szCs w:val="24"/>
        </w:rPr>
        <w:t xml:space="preserve"> </w:t>
      </w:r>
      <w:r w:rsidR="00472977" w:rsidRPr="004729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Совет народных депутатов муниципального образования «</w:t>
      </w:r>
      <w:proofErr w:type="spellStart"/>
      <w:r w:rsidR="00472977" w:rsidRPr="004729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Дукмасовское</w:t>
      </w:r>
      <w:proofErr w:type="spellEnd"/>
      <w:r w:rsidR="00472977" w:rsidRPr="0047297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сельское поселение» Шовгеновского района Республики Адыгея</w:t>
      </w:r>
    </w:p>
    <w:p w:rsidR="00472977" w:rsidRPr="00472977" w:rsidRDefault="00472977" w:rsidP="00472977">
      <w:pPr>
        <w:spacing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9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:rsidR="007F224D" w:rsidRPr="00472977" w:rsidRDefault="003254C9" w:rsidP="00472977">
      <w:pPr>
        <w:pStyle w:val="ConsPlusNormal"/>
        <w:numPr>
          <w:ilvl w:val="0"/>
          <w:numId w:val="2"/>
        </w:numPr>
        <w:spacing w:before="24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2977">
        <w:rPr>
          <w:rFonts w:ascii="Times New Roman" w:hAnsi="Times New Roman"/>
          <w:sz w:val="24"/>
          <w:szCs w:val="24"/>
        </w:rPr>
        <w:t xml:space="preserve"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472977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5B26C8" w:rsidRPr="00472977">
        <w:rPr>
          <w:rFonts w:ascii="Times New Roman" w:hAnsi="Times New Roman"/>
          <w:color w:val="000000"/>
          <w:sz w:val="24"/>
          <w:szCs w:val="24"/>
        </w:rPr>
        <w:t>в сфере благоустройства</w:t>
      </w:r>
      <w:r w:rsidRPr="00472977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  <w:r w:rsidR="00D017F5" w:rsidRPr="00472977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D017F5" w:rsidRPr="00472977">
        <w:rPr>
          <w:rFonts w:ascii="Times New Roman" w:hAnsi="Times New Roman"/>
          <w:sz w:val="24"/>
          <w:szCs w:val="24"/>
        </w:rPr>
        <w:t>Дукмасовское</w:t>
      </w:r>
      <w:proofErr w:type="spellEnd"/>
      <w:r w:rsidR="00D017F5" w:rsidRPr="0047297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134A12" w:rsidRPr="00472977">
        <w:rPr>
          <w:rFonts w:ascii="Times New Roman" w:hAnsi="Times New Roman"/>
          <w:sz w:val="24"/>
          <w:szCs w:val="24"/>
        </w:rPr>
        <w:t>, согласно приложению.</w:t>
      </w:r>
    </w:p>
    <w:p w:rsidR="00472977" w:rsidRPr="00472977" w:rsidRDefault="00472977" w:rsidP="00472977">
      <w:pPr>
        <w:pStyle w:val="a6"/>
        <w:numPr>
          <w:ilvl w:val="0"/>
          <w:numId w:val="2"/>
        </w:numPr>
        <w:tabs>
          <w:tab w:val="left" w:pos="72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2977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муниципального образования «</w:t>
      </w:r>
      <w:proofErr w:type="spellStart"/>
      <w:r w:rsidRPr="00472977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72977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и в сетевом издании администрации муниципального образования «</w:t>
      </w:r>
      <w:proofErr w:type="spellStart"/>
      <w:r w:rsidRPr="00472977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72977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472977" w:rsidRPr="00472977" w:rsidRDefault="00472977" w:rsidP="00472977">
      <w:pPr>
        <w:pStyle w:val="a6"/>
        <w:numPr>
          <w:ilvl w:val="0"/>
          <w:numId w:val="2"/>
        </w:numPr>
        <w:tabs>
          <w:tab w:val="left" w:pos="72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297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472977" w:rsidRPr="00472977" w:rsidRDefault="00472977" w:rsidP="00472977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72977" w:rsidRPr="00472977" w:rsidRDefault="00472977" w:rsidP="00472977">
      <w:pPr>
        <w:tabs>
          <w:tab w:val="left" w:pos="720"/>
        </w:tabs>
        <w:ind w:firstLine="0"/>
        <w:rPr>
          <w:sz w:val="24"/>
          <w:szCs w:val="24"/>
        </w:rPr>
      </w:pPr>
      <w:r w:rsidRPr="00472977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472977" w:rsidRPr="00472977" w:rsidRDefault="00472977" w:rsidP="00472977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29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72977" w:rsidRPr="00472977" w:rsidRDefault="00472977" w:rsidP="00472977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729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2977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47297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472977">
        <w:rPr>
          <w:rFonts w:ascii="Times New Roman" w:hAnsi="Times New Roman" w:cs="Times New Roman"/>
          <w:sz w:val="24"/>
          <w:szCs w:val="24"/>
        </w:rPr>
        <w:tab/>
      </w:r>
      <w:r w:rsidRPr="00472977">
        <w:rPr>
          <w:rFonts w:ascii="Times New Roman" w:hAnsi="Times New Roman" w:cs="Times New Roman"/>
          <w:sz w:val="24"/>
          <w:szCs w:val="24"/>
        </w:rPr>
        <w:tab/>
      </w:r>
      <w:r w:rsidRPr="00472977">
        <w:rPr>
          <w:rFonts w:ascii="Times New Roman" w:hAnsi="Times New Roman" w:cs="Times New Roman"/>
          <w:sz w:val="24"/>
          <w:szCs w:val="24"/>
        </w:rPr>
        <w:tab/>
      </w:r>
      <w:r w:rsidRPr="00472977">
        <w:rPr>
          <w:rFonts w:ascii="Times New Roman" w:hAnsi="Times New Roman" w:cs="Times New Roman"/>
          <w:sz w:val="24"/>
          <w:szCs w:val="24"/>
        </w:rPr>
        <w:tab/>
      </w:r>
      <w:r w:rsidRPr="004729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72977">
        <w:rPr>
          <w:rFonts w:ascii="Times New Roman" w:hAnsi="Times New Roman" w:cs="Times New Roman"/>
          <w:sz w:val="24"/>
          <w:szCs w:val="24"/>
        </w:rPr>
        <w:t xml:space="preserve"> В.А. Петухов</w:t>
      </w:r>
    </w:p>
    <w:p w:rsidR="00472977" w:rsidRPr="00472977" w:rsidRDefault="00472977" w:rsidP="00472977">
      <w:pPr>
        <w:pStyle w:val="ConsPlusNormal"/>
        <w:spacing w:before="240"/>
        <w:rPr>
          <w:rFonts w:ascii="Times New Roman" w:hAnsi="Times New Roman"/>
          <w:color w:val="000000"/>
          <w:szCs w:val="22"/>
        </w:rPr>
      </w:pPr>
    </w:p>
    <w:p w:rsidR="0003057B" w:rsidRPr="0003057B" w:rsidRDefault="0003057B" w:rsidP="00134A12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r w:rsidRPr="0003057B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</w:t>
      </w:r>
    </w:p>
    <w:p w:rsidR="0003057B" w:rsidRDefault="0003057B" w:rsidP="0003057B">
      <w:pPr>
        <w:pStyle w:val="ConsPlusNormal"/>
        <w:spacing w:line="300" w:lineRule="auto"/>
        <w:rPr>
          <w:rFonts w:ascii="Times New Roman" w:hAnsi="Times New Roman"/>
          <w:color w:val="000000"/>
          <w:sz w:val="24"/>
          <w:szCs w:val="24"/>
        </w:rPr>
      </w:pPr>
      <w:r w:rsidRPr="0003057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03057B">
        <w:rPr>
          <w:rFonts w:ascii="Times New Roman" w:hAnsi="Times New Roman"/>
          <w:color w:val="000000"/>
          <w:sz w:val="24"/>
          <w:szCs w:val="24"/>
        </w:rPr>
        <w:t>Дукмасовское</w:t>
      </w:r>
      <w:proofErr w:type="spellEnd"/>
      <w:r w:rsidRPr="0003057B">
        <w:rPr>
          <w:rFonts w:ascii="Times New Roman" w:hAnsi="Times New Roman"/>
          <w:color w:val="000000"/>
          <w:sz w:val="24"/>
          <w:szCs w:val="24"/>
        </w:rPr>
        <w:t xml:space="preserve"> сельское поселение»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03057B">
        <w:rPr>
          <w:rFonts w:ascii="Times New Roman" w:hAnsi="Times New Roman"/>
          <w:color w:val="000000"/>
          <w:sz w:val="24"/>
          <w:szCs w:val="24"/>
        </w:rPr>
        <w:t xml:space="preserve">       В.П. </w:t>
      </w:r>
      <w:proofErr w:type="spellStart"/>
      <w:r w:rsidRPr="0003057B">
        <w:rPr>
          <w:rFonts w:ascii="Times New Roman" w:hAnsi="Times New Roman"/>
          <w:color w:val="000000"/>
          <w:sz w:val="24"/>
          <w:szCs w:val="24"/>
        </w:rPr>
        <w:t>Шикенин</w:t>
      </w:r>
      <w:proofErr w:type="spellEnd"/>
    </w:p>
    <w:p w:rsidR="00472977" w:rsidRDefault="00472977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2977" w:rsidRDefault="00472977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510F6" w:rsidRDefault="005510F6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F5487" w:rsidRDefault="007C5F9A" w:rsidP="007C5F9A">
      <w:pPr>
        <w:pStyle w:val="ConsPlusNormal"/>
        <w:ind w:left="-709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7C5F9A" w:rsidRDefault="007C5F9A" w:rsidP="007C5F9A">
      <w:pPr>
        <w:pStyle w:val="ConsPlusNormal"/>
        <w:ind w:left="-709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к</w:t>
      </w:r>
      <w:r w:rsidR="00D017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977">
        <w:rPr>
          <w:rFonts w:ascii="Times New Roman" w:hAnsi="Times New Roman"/>
          <w:color w:val="000000"/>
          <w:sz w:val="24"/>
          <w:szCs w:val="24"/>
        </w:rPr>
        <w:t xml:space="preserve">Решению Совета народных депутатов от </w:t>
      </w:r>
      <w:r w:rsidR="00BF1F36">
        <w:rPr>
          <w:rFonts w:ascii="Times New Roman" w:hAnsi="Times New Roman"/>
          <w:color w:val="000000"/>
          <w:sz w:val="24"/>
          <w:szCs w:val="24"/>
        </w:rPr>
        <w:t xml:space="preserve">15.11.2024 </w:t>
      </w:r>
      <w:r w:rsidR="00472977">
        <w:rPr>
          <w:rFonts w:ascii="Times New Roman" w:hAnsi="Times New Roman"/>
          <w:color w:val="000000"/>
          <w:sz w:val="24"/>
          <w:szCs w:val="24"/>
        </w:rPr>
        <w:t>№</w:t>
      </w:r>
      <w:r w:rsidR="00BF1F36">
        <w:rPr>
          <w:rFonts w:ascii="Times New Roman" w:hAnsi="Times New Roman"/>
          <w:color w:val="000000"/>
          <w:sz w:val="24"/>
          <w:szCs w:val="24"/>
        </w:rPr>
        <w:t xml:space="preserve"> 74</w:t>
      </w:r>
      <w:r w:rsidR="00472977">
        <w:rPr>
          <w:rFonts w:ascii="Times New Roman" w:hAnsi="Times New Roman"/>
          <w:color w:val="000000"/>
          <w:sz w:val="24"/>
          <w:szCs w:val="24"/>
        </w:rPr>
        <w:t>_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4A12" w:rsidRDefault="00134A12" w:rsidP="005B26C8">
      <w:pPr>
        <w:pStyle w:val="ConsPlusNormal"/>
        <w:ind w:left="-709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26C8" w:rsidRPr="00134A12" w:rsidRDefault="005B26C8" w:rsidP="005B26C8">
      <w:pPr>
        <w:pStyle w:val="ConsPlusNormal"/>
        <w:ind w:left="-709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A12">
        <w:rPr>
          <w:rFonts w:ascii="Times New Roman" w:hAnsi="Times New Roman"/>
          <w:b/>
          <w:color w:val="000000"/>
          <w:sz w:val="24"/>
          <w:szCs w:val="24"/>
        </w:rPr>
        <w:t>ИНДИКАТОРЫ РИСКА НАРУШЕНИЯ ОБЯЗАТЕЛЬНЫХ ТРЕБОВАНИЙ ПРИ ОСУЩЕСТВЛЕНИИ МУНИЦИПАЛЬНОГО КОНТРОЛЯ В СФЕРЕ БЛАГОУСТРОЙСТВА НА ТЕРРИТОРИИ МУНИЦИПАЛЬНОГО ОБРАЗОВАНИЯ</w:t>
      </w:r>
    </w:p>
    <w:p w:rsidR="005B26C8" w:rsidRPr="00134A12" w:rsidRDefault="005B26C8" w:rsidP="005B26C8">
      <w:pPr>
        <w:pStyle w:val="ConsPlusNormal"/>
        <w:ind w:left="-709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A12">
        <w:rPr>
          <w:rFonts w:ascii="Times New Roman" w:hAnsi="Times New Roman"/>
          <w:b/>
          <w:color w:val="000000"/>
          <w:sz w:val="24"/>
          <w:szCs w:val="24"/>
        </w:rPr>
        <w:t>«ДУКМАСОВСКОЕ СЕЛЬСКОЕ ПОСЕЛЕНИЕ»</w:t>
      </w:r>
    </w:p>
    <w:p w:rsidR="005B26C8" w:rsidRDefault="005B26C8" w:rsidP="005B26C8">
      <w:pPr>
        <w:pStyle w:val="ConsPlusNormal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B26C8" w:rsidRPr="005B26C8" w:rsidRDefault="005B26C8" w:rsidP="005B26C8">
      <w:pPr>
        <w:pStyle w:val="ConsPlusNormal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B26C8">
        <w:rPr>
          <w:rFonts w:ascii="Times New Roman" w:hAnsi="Times New Roman"/>
          <w:color w:val="000000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134A12" w:rsidRPr="00134A12" w:rsidRDefault="00134A12" w:rsidP="00134A12">
      <w:pPr>
        <w:autoSpaceDE w:val="0"/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134A12" w:rsidRPr="00134A12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34A12" w:rsidRPr="00134A12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34A12" w:rsidRPr="00134A12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13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34A12" w:rsidRPr="00134A12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13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34A12" w:rsidRPr="00134A12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</w:t>
      </w:r>
      <w:r w:rsidR="00F4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Адыгея 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Правилами благоустройства;</w:t>
      </w:r>
    </w:p>
    <w:p w:rsidR="00134A12" w:rsidRPr="00134A12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34A12" w:rsidRPr="00134A12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3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 недопустимости 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34A12" w:rsidRPr="00473940" w:rsidRDefault="00134A12" w:rsidP="00134A12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обязательные требования по уборке территории</w:t>
      </w:r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134A12" w:rsidRPr="00473940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обязательные требования по уборке территории </w:t>
      </w:r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Дукмасовское</w:t>
      </w:r>
      <w:proofErr w:type="spellEnd"/>
      <w:r w:rsidR="00473940"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период, включая обязательные требования по </w:t>
      </w:r>
      <w:r w:rsidRPr="004739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выявлению карантинных, ядовитых и сорных растений, борьбе с ними, локализации, ликвидации их очагов</w:t>
      </w:r>
      <w:r w:rsidRPr="004739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A12" w:rsidRPr="00134A12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дополнительные обязательные требования </w:t>
      </w:r>
      <w:r w:rsidRPr="0013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3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134A12" w:rsidRPr="00134A12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требования по </w:t>
      </w:r>
      <w:r w:rsidRPr="00134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A12" w:rsidRPr="00134A12" w:rsidRDefault="00134A12" w:rsidP="00134A12">
      <w:pPr>
        <w:tabs>
          <w:tab w:val="left" w:pos="1200"/>
        </w:tabs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обязательные требования по посадке, охране и содержанию зеленых насаждений, в том </w:t>
      </w:r>
      <w:proofErr w:type="gramStart"/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254C9" w:rsidRPr="00472977" w:rsidRDefault="00134A12" w:rsidP="00472977">
      <w:pPr>
        <w:spacing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обязательные требования по</w:t>
      </w:r>
      <w:r w:rsidRPr="00134A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34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выгулу животных</w:t>
      </w:r>
      <w:r w:rsidRPr="0013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sectPr w:rsidR="003254C9" w:rsidRPr="00472977" w:rsidSect="00551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D5" w:rsidRDefault="002F0DD5" w:rsidP="00472977">
      <w:pPr>
        <w:spacing w:line="240" w:lineRule="auto"/>
      </w:pPr>
      <w:r>
        <w:separator/>
      </w:r>
    </w:p>
  </w:endnote>
  <w:endnote w:type="continuationSeparator" w:id="0">
    <w:p w:rsidR="002F0DD5" w:rsidRDefault="002F0DD5" w:rsidP="00472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D5" w:rsidRDefault="002F0DD5" w:rsidP="00472977">
      <w:pPr>
        <w:spacing w:line="240" w:lineRule="auto"/>
      </w:pPr>
      <w:r>
        <w:separator/>
      </w:r>
    </w:p>
  </w:footnote>
  <w:footnote w:type="continuationSeparator" w:id="0">
    <w:p w:rsidR="002F0DD5" w:rsidRDefault="002F0DD5" w:rsidP="00472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7" w:rsidRDefault="00472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C1B"/>
    <w:multiLevelType w:val="hybridMultilevel"/>
    <w:tmpl w:val="9750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82"/>
    <w:rsid w:val="0003057B"/>
    <w:rsid w:val="00053AB5"/>
    <w:rsid w:val="000A1E63"/>
    <w:rsid w:val="00134A12"/>
    <w:rsid w:val="001578D5"/>
    <w:rsid w:val="001F5416"/>
    <w:rsid w:val="00210FC3"/>
    <w:rsid w:val="002F0DD5"/>
    <w:rsid w:val="00315027"/>
    <w:rsid w:val="003254C9"/>
    <w:rsid w:val="00472977"/>
    <w:rsid w:val="00473940"/>
    <w:rsid w:val="004C7B6D"/>
    <w:rsid w:val="004E6C82"/>
    <w:rsid w:val="005510F6"/>
    <w:rsid w:val="00562774"/>
    <w:rsid w:val="005A648A"/>
    <w:rsid w:val="005B26C8"/>
    <w:rsid w:val="006A7B11"/>
    <w:rsid w:val="006B6936"/>
    <w:rsid w:val="006C1031"/>
    <w:rsid w:val="006C3D10"/>
    <w:rsid w:val="007601D3"/>
    <w:rsid w:val="007C5F9A"/>
    <w:rsid w:val="007F224D"/>
    <w:rsid w:val="0081033F"/>
    <w:rsid w:val="00914263"/>
    <w:rsid w:val="00A4221D"/>
    <w:rsid w:val="00AF5487"/>
    <w:rsid w:val="00B04223"/>
    <w:rsid w:val="00B55ADE"/>
    <w:rsid w:val="00BF1F36"/>
    <w:rsid w:val="00C3559D"/>
    <w:rsid w:val="00CE0499"/>
    <w:rsid w:val="00D017F5"/>
    <w:rsid w:val="00D23735"/>
    <w:rsid w:val="00F054D8"/>
    <w:rsid w:val="00F471C2"/>
    <w:rsid w:val="00F51D69"/>
    <w:rsid w:val="00F77643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2977"/>
    <w:pPr>
      <w:spacing w:line="240" w:lineRule="auto"/>
    </w:pPr>
  </w:style>
  <w:style w:type="paragraph" w:styleId="a6">
    <w:name w:val="List Paragraph"/>
    <w:basedOn w:val="a"/>
    <w:uiPriority w:val="34"/>
    <w:qFormat/>
    <w:rsid w:val="004729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297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977"/>
  </w:style>
  <w:style w:type="paragraph" w:styleId="a9">
    <w:name w:val="footer"/>
    <w:basedOn w:val="a"/>
    <w:link w:val="aa"/>
    <w:uiPriority w:val="99"/>
    <w:unhideWhenUsed/>
    <w:rsid w:val="004729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1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72977"/>
    <w:pPr>
      <w:spacing w:line="240" w:lineRule="auto"/>
    </w:pPr>
  </w:style>
  <w:style w:type="paragraph" w:styleId="a6">
    <w:name w:val="List Paragraph"/>
    <w:basedOn w:val="a"/>
    <w:uiPriority w:val="34"/>
    <w:qFormat/>
    <w:rsid w:val="004729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297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2977"/>
  </w:style>
  <w:style w:type="paragraph" w:styleId="a9">
    <w:name w:val="footer"/>
    <w:basedOn w:val="a"/>
    <w:link w:val="aa"/>
    <w:uiPriority w:val="99"/>
    <w:unhideWhenUsed/>
    <w:rsid w:val="004729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2024-11-11T08:43:00Z</cp:lastPrinted>
  <dcterms:created xsi:type="dcterms:W3CDTF">2024-11-11T08:44:00Z</dcterms:created>
  <dcterms:modified xsi:type="dcterms:W3CDTF">2024-11-11T08:44:00Z</dcterms:modified>
</cp:coreProperties>
</file>