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78" w:rsidRDefault="000A0D78" w:rsidP="000A0D78">
      <w:pPr>
        <w:jc w:val="right"/>
      </w:pPr>
      <w:r>
        <w:t xml:space="preserve">        Приложение № 8  </w:t>
      </w:r>
    </w:p>
    <w:p w:rsidR="000A0D78" w:rsidRDefault="000A0D78" w:rsidP="000A0D78">
      <w:pPr>
        <w:jc w:val="right"/>
        <w:rPr>
          <w:sz w:val="22"/>
          <w:szCs w:val="22"/>
        </w:rPr>
      </w:pPr>
      <w:r>
        <w:t>Утверждена:</w:t>
      </w:r>
    </w:p>
    <w:p w:rsidR="000A0D78" w:rsidRDefault="000A0D78" w:rsidP="000A0D78">
      <w:pPr>
        <w:jc w:val="right"/>
      </w:pPr>
      <w:r>
        <w:t>распоряжением администрации</w:t>
      </w:r>
    </w:p>
    <w:p w:rsidR="000A0D78" w:rsidRDefault="000A0D78" w:rsidP="000A0D78">
      <w:pPr>
        <w:jc w:val="right"/>
      </w:pPr>
      <w:r>
        <w:t>муниципального образования</w:t>
      </w:r>
    </w:p>
    <w:p w:rsidR="000A0D78" w:rsidRDefault="000A0D78" w:rsidP="000A0D78">
      <w:pPr>
        <w:jc w:val="right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0A0D78" w:rsidRDefault="000A0D78" w:rsidP="000A0D78">
      <w:pPr>
        <w:jc w:val="right"/>
      </w:pPr>
      <w:r>
        <w:t>от 13.06.2023 №  13-р</w:t>
      </w:r>
    </w:p>
    <w:p w:rsidR="000A0D78" w:rsidRDefault="000A0D78" w:rsidP="000A0D78">
      <w:pPr>
        <w:shd w:val="clear" w:color="auto" w:fill="FFFFFF"/>
        <w:spacing w:line="255" w:lineRule="atLeast"/>
        <w:jc w:val="center"/>
      </w:pPr>
    </w:p>
    <w:p w:rsidR="000A0D78" w:rsidRDefault="000A0D78" w:rsidP="000A0D78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0A0D78" w:rsidRDefault="000A0D78" w:rsidP="000A0D78">
      <w:pPr>
        <w:jc w:val="center"/>
      </w:pPr>
      <w:r>
        <w:t>водителя  администрации муниципального образования</w:t>
      </w:r>
    </w:p>
    <w:p w:rsidR="000A0D78" w:rsidRDefault="000A0D78" w:rsidP="000A0D78">
      <w:pPr>
        <w:jc w:val="center"/>
      </w:pPr>
      <w:r>
        <w:t>«</w:t>
      </w:r>
      <w:proofErr w:type="spellStart"/>
      <w:r>
        <w:t>Дукмасовское</w:t>
      </w:r>
      <w:proofErr w:type="spellEnd"/>
      <w:r>
        <w:t xml:space="preserve">  сельское поселение»</w:t>
      </w:r>
    </w:p>
    <w:p w:rsidR="000A0D78" w:rsidRDefault="000A0D78" w:rsidP="000A0D78">
      <w:pPr>
        <w:jc w:val="both"/>
      </w:pPr>
    </w:p>
    <w:p w:rsidR="000A0D78" w:rsidRDefault="000A0D78" w:rsidP="000A0D78">
      <w:pPr>
        <w:shd w:val="clear" w:color="auto" w:fill="FFFFFF"/>
        <w:spacing w:after="150" w:line="255" w:lineRule="atLeast"/>
        <w:jc w:val="both"/>
        <w:rPr>
          <w:color w:val="222222"/>
        </w:rPr>
      </w:pPr>
      <w:r>
        <w:rPr>
          <w:color w:val="222222"/>
        </w:rPr>
        <w:t>      Настоящая  должностная  инструкция  разработана  и  утверждена   на основании трудового договора с водителем  в  соответствии  с Трудовым кодексом  Российской  Федерации   и  иными  нормативно-правовыми актами, регулирующими трудовые правоотношения.</w:t>
      </w:r>
    </w:p>
    <w:p w:rsidR="000A0D78" w:rsidRDefault="000A0D78" w:rsidP="000A0D78">
      <w:pPr>
        <w:shd w:val="clear" w:color="auto" w:fill="FFFFFF"/>
        <w:spacing w:after="150" w:line="255" w:lineRule="atLeast"/>
        <w:jc w:val="center"/>
        <w:rPr>
          <w:b/>
          <w:color w:val="222222"/>
        </w:rPr>
      </w:pPr>
      <w:r>
        <w:rPr>
          <w:b/>
          <w:color w:val="222222"/>
        </w:rPr>
        <w:t>1. ОБЩИЕ ПОЛОЖЕНИЯ</w:t>
      </w:r>
    </w:p>
    <w:p w:rsidR="000A0D78" w:rsidRDefault="000A0D78" w:rsidP="000A0D78">
      <w:pPr>
        <w:ind w:firstLine="709"/>
        <w:jc w:val="both"/>
        <w:rPr>
          <w:rFonts w:eastAsia="Calibri"/>
          <w:lang w:eastAsia="en-US"/>
        </w:rPr>
      </w:pPr>
      <w:r>
        <w:rPr>
          <w:color w:val="222222"/>
        </w:rPr>
        <w:t>1.1. Настоящей инструкцией определен круг должностных  обязанностей и прав  водителя </w:t>
      </w:r>
      <w:r>
        <w:t>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0A0D78" w:rsidRDefault="000A0D78" w:rsidP="000A0D78">
      <w:pPr>
        <w:ind w:firstLine="709"/>
        <w:jc w:val="both"/>
      </w:pPr>
      <w:r>
        <w:rPr>
          <w:color w:val="222222"/>
        </w:rPr>
        <w:t xml:space="preserve">1.2. Водитель непосредственно подчиняется главе </w:t>
      </w:r>
      <w:r>
        <w:t>администрации муниципального образования  «</w:t>
      </w:r>
      <w:proofErr w:type="spellStart"/>
      <w:r>
        <w:t>Дукмасовское</w:t>
      </w:r>
      <w:proofErr w:type="spellEnd"/>
      <w:r>
        <w:t xml:space="preserve">  сельское поселение»</w:t>
      </w:r>
    </w:p>
    <w:p w:rsidR="000A0D78" w:rsidRDefault="000A0D78" w:rsidP="000A0D78">
      <w:pPr>
        <w:shd w:val="clear" w:color="auto" w:fill="FFFFFF"/>
        <w:spacing w:after="150"/>
        <w:ind w:firstLine="709"/>
        <w:jc w:val="both"/>
        <w:rPr>
          <w:color w:val="222222"/>
        </w:rPr>
      </w:pPr>
      <w:r>
        <w:rPr>
          <w:color w:val="222222"/>
        </w:rPr>
        <w:t>1.3. На должность  водителя принимается лицо, имеющее водительские права категории 1 класс, непрерывный водительский стаж - 5лет, опыт работы.</w:t>
      </w:r>
    </w:p>
    <w:p w:rsidR="000A0D78" w:rsidRDefault="000A0D78" w:rsidP="000A0D78">
      <w:pPr>
        <w:ind w:firstLine="709"/>
        <w:jc w:val="both"/>
        <w:rPr>
          <w:rFonts w:eastAsia="Calibri"/>
          <w:lang w:eastAsia="en-US"/>
        </w:rPr>
      </w:pPr>
      <w:r>
        <w:rPr>
          <w:color w:val="222222"/>
        </w:rPr>
        <w:t xml:space="preserve">1.4. Водитель  принимается  и  увольняется  с  работы распоряжением </w:t>
      </w:r>
      <w:r>
        <w:t>администрации муниципального образования  «</w:t>
      </w:r>
      <w:proofErr w:type="spellStart"/>
      <w:r>
        <w:t>Дукмасовское</w:t>
      </w:r>
      <w:proofErr w:type="spellEnd"/>
      <w:r>
        <w:t xml:space="preserve">  сельское поселение»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1.5.  Водитель должен знать: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- правила дорожного движения;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- административное законодательство в области дорожного движения;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- способы составления оптимального маршрута движения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- общее устройство автомобиля, его технические характеристики;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- правила содержания автомобиля;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- сроки проведения технического обслуживания, технических осмотров;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- различные стили вождения в неблагоприятных погодных условиях;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 xml:space="preserve">- местность, в которой </w:t>
      </w:r>
      <w:proofErr w:type="gramStart"/>
      <w:r>
        <w:rPr>
          <w:color w:val="222222"/>
        </w:rPr>
        <w:t>осуществляет свои  должностные  обязанности</w:t>
      </w:r>
      <w:proofErr w:type="gramEnd"/>
      <w:r>
        <w:rPr>
          <w:color w:val="222222"/>
        </w:rPr>
        <w:t>, все главные дороги, а также объездные пути;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- правила этикета;</w:t>
      </w:r>
    </w:p>
    <w:p w:rsidR="000A0D78" w:rsidRDefault="000A0D78" w:rsidP="000A0D78">
      <w:pPr>
        <w:shd w:val="clear" w:color="auto" w:fill="FFFFFF"/>
        <w:spacing w:line="255" w:lineRule="atLeast"/>
        <w:ind w:firstLine="709"/>
        <w:jc w:val="both"/>
        <w:rPr>
          <w:color w:val="222222"/>
        </w:rPr>
      </w:pPr>
      <w:r>
        <w:rPr>
          <w:color w:val="222222"/>
        </w:rPr>
        <w:t>- правила оказания первой помощи при несчастных случаях.</w:t>
      </w:r>
    </w:p>
    <w:p w:rsidR="000A0D78" w:rsidRDefault="000A0D78" w:rsidP="000A0D78">
      <w:pPr>
        <w:shd w:val="clear" w:color="auto" w:fill="FFFFFF"/>
        <w:spacing w:line="255" w:lineRule="atLeast"/>
        <w:jc w:val="center"/>
        <w:rPr>
          <w:color w:val="222222"/>
        </w:rPr>
      </w:pPr>
    </w:p>
    <w:p w:rsidR="000A0D78" w:rsidRDefault="000A0D78" w:rsidP="000A0D78">
      <w:pPr>
        <w:shd w:val="clear" w:color="auto" w:fill="FFFFFF"/>
        <w:spacing w:after="150" w:line="255" w:lineRule="atLeast"/>
        <w:jc w:val="center"/>
        <w:rPr>
          <w:b/>
          <w:color w:val="222222"/>
        </w:rPr>
      </w:pPr>
      <w:r>
        <w:rPr>
          <w:b/>
          <w:color w:val="222222"/>
        </w:rPr>
        <w:t>2. ДОЛЖНОСТНЫЕ ОБЯЗАННОСТИ</w:t>
      </w:r>
    </w:p>
    <w:p w:rsidR="000A0D78" w:rsidRDefault="000A0D78" w:rsidP="000A0D78">
      <w:pPr>
        <w:shd w:val="clear" w:color="auto" w:fill="FFFFFF"/>
        <w:spacing w:after="150" w:line="255" w:lineRule="atLeast"/>
        <w:jc w:val="both"/>
        <w:rPr>
          <w:color w:val="222222"/>
        </w:rPr>
      </w:pPr>
      <w:r>
        <w:rPr>
          <w:color w:val="222222"/>
        </w:rPr>
        <w:t>      На   водителя возлагаются  следующие  должностные обязанности: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 xml:space="preserve">      2.1. Обеспечение   комфортного   сопровождения   на    автомобиле </w:t>
      </w:r>
      <w:proofErr w:type="gramStart"/>
      <w:r>
        <w:rPr>
          <w:color w:val="222222"/>
        </w:rPr>
        <w:t>-р</w:t>
      </w:r>
      <w:proofErr w:type="gramEnd"/>
      <w:r>
        <w:rPr>
          <w:color w:val="222222"/>
        </w:rPr>
        <w:t>аботодателя, и  сотрудников администрации.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2.2. Обеспечение профессионального вождения.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2.3. Выполнение различных мелких поручений  руководителя.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2.4. Выполнение конфиденциальных поручений.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2.5. В отдельных случаях осуществление представительских функций.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2.6. Подача автомобиля в назначенное работодателем место и время.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2.7. Заблаговременное планирование оптимального маршрута   движения с целью быстрого доставления пассажиров в назначенное место.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FF0000"/>
        </w:rPr>
        <w:t xml:space="preserve">      </w:t>
      </w:r>
      <w:r>
        <w:t>2.8.</w:t>
      </w:r>
      <w:r>
        <w:rPr>
          <w:color w:val="FF0000"/>
        </w:rPr>
        <w:t xml:space="preserve"> </w:t>
      </w:r>
      <w:r>
        <w:rPr>
          <w:color w:val="222222"/>
        </w:rPr>
        <w:t>Соблюдать правила этикета в отношениях с пассажирами.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lastRenderedPageBreak/>
        <w:t>      2.9. Обеспечение   безопасности   вверенных  пассажиров   во  время движения, отвечать на это время за их жизнь и здоровье.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 xml:space="preserve">      2.10. Осуществление </w:t>
      </w:r>
      <w:proofErr w:type="gramStart"/>
      <w:r>
        <w:rPr>
          <w:color w:val="222222"/>
        </w:rPr>
        <w:t>контроля  за</w:t>
      </w:r>
      <w:proofErr w:type="gramEnd"/>
      <w:r>
        <w:rPr>
          <w:color w:val="222222"/>
        </w:rPr>
        <w:t>  техническим  состоянием  рабочего автомобиля.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2.11. Уход за автомобилем, содержание  его  в  чистоте  при  помощи специальных средств.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2.12. Своевременная заправка автомобиля.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2.13. Регулярный осмотр автомобиля на предмет неисправностей.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2.14. При выявлении мелких  неисправностей  в  работе  автомобиля - самостоятельно осуществить ремонт,  при   выявлении   серьезных   неполадок - перегнать   для   ремонта автомобиль в автосервис.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2.15. Своевременно проходить техническое обслуживание и технический осмотр.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 xml:space="preserve">      2.16. </w:t>
      </w:r>
      <w:proofErr w:type="gramStart"/>
      <w:r>
        <w:rPr>
          <w:color w:val="222222"/>
        </w:rPr>
        <w:t>Предоставлять отчеты</w:t>
      </w:r>
      <w:proofErr w:type="gramEnd"/>
      <w:r>
        <w:rPr>
          <w:color w:val="222222"/>
        </w:rPr>
        <w:t xml:space="preserve"> по денежным  средствам,  переданным  для выполнения должностных обязанностей.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2.17. Во   время  исполнения   должностных  обязанностей  проявлять спокойствие, терпеливость, стрессоустойчивость.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2.18. Не  использовать  рабочий  автомобиль  в  личных  целях   без разрешения на то руководителя.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 xml:space="preserve">     2.19. Ежегодно проходить медосмотр.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</w:p>
    <w:p w:rsidR="000A0D78" w:rsidRDefault="000A0D78" w:rsidP="000A0D78">
      <w:pPr>
        <w:shd w:val="clear" w:color="auto" w:fill="FFFFFF"/>
        <w:spacing w:after="150" w:line="255" w:lineRule="atLeast"/>
        <w:jc w:val="center"/>
        <w:rPr>
          <w:b/>
          <w:color w:val="222222"/>
        </w:rPr>
      </w:pPr>
      <w:r>
        <w:rPr>
          <w:b/>
          <w:color w:val="222222"/>
        </w:rPr>
        <w:t>3. ПРАВА РАБОТНИКА</w:t>
      </w:r>
    </w:p>
    <w:p w:rsidR="000A0D78" w:rsidRDefault="000A0D78" w:rsidP="000A0D78">
      <w:pPr>
        <w:shd w:val="clear" w:color="auto" w:fill="FFFFFF"/>
        <w:spacing w:after="150" w:line="255" w:lineRule="atLeast"/>
        <w:jc w:val="both"/>
        <w:rPr>
          <w:color w:val="222222"/>
        </w:rPr>
      </w:pPr>
      <w:r>
        <w:rPr>
          <w:color w:val="222222"/>
        </w:rPr>
        <w:t>     Водитель имеет право: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3.1. На все предусмотренные законодательством социальные гарантии.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3.2. Требовать от руководителя  организации  оказания  содействия в исполнении своих профессиональных обязанностей и осуществлении прав.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3.3. Требовать от пассажиров соблюдения правил  поведения  во время дорожного движения.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3.4. Вносить руководителю предложения,  направленные  на  повышение безопасности   и   безаварийности   эксплуатации  автомобиля,  по  другим вопросам, касающимся исполнения должностных обязанностей, предусмотренных настоящей должностной инструкцией.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3.5. Запрашивать материалы,  инструменты  и т.п.,  необходимые  для выполнения своих должностных обязанностей.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3.6. Другие права, предусмотренные трудовым законодательством.</w:t>
      </w:r>
    </w:p>
    <w:p w:rsidR="000A0D78" w:rsidRDefault="000A0D78" w:rsidP="000A0D78">
      <w:pPr>
        <w:shd w:val="clear" w:color="auto" w:fill="FFFFFF"/>
        <w:spacing w:after="150" w:line="255" w:lineRule="atLeast"/>
        <w:jc w:val="both"/>
        <w:rPr>
          <w:color w:val="222222"/>
        </w:rPr>
      </w:pPr>
    </w:p>
    <w:p w:rsidR="000A0D78" w:rsidRDefault="000A0D78" w:rsidP="000A0D78">
      <w:pPr>
        <w:shd w:val="clear" w:color="auto" w:fill="FFFFFF"/>
        <w:spacing w:after="150" w:line="255" w:lineRule="atLeast"/>
        <w:jc w:val="center"/>
        <w:rPr>
          <w:b/>
          <w:color w:val="222222"/>
        </w:rPr>
      </w:pPr>
      <w:r>
        <w:rPr>
          <w:b/>
          <w:color w:val="222222"/>
        </w:rPr>
        <w:t>4. ОТВЕТСТВЕННОСТЬ РАБОТНИКА</w:t>
      </w:r>
    </w:p>
    <w:p w:rsidR="000A0D78" w:rsidRDefault="000A0D78" w:rsidP="000A0D78">
      <w:pPr>
        <w:shd w:val="clear" w:color="auto" w:fill="FFFFFF"/>
        <w:spacing w:after="150" w:line="255" w:lineRule="atLeast"/>
        <w:jc w:val="both"/>
        <w:rPr>
          <w:color w:val="222222"/>
        </w:rPr>
      </w:pPr>
      <w:r>
        <w:rPr>
          <w:color w:val="222222"/>
        </w:rPr>
        <w:t>       Водитель несет ответственность: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4.1. За неисполнение или ненадлежащее исполнение  своих должностных обязанностей,   предусмотренных  настоящей  должностной  инструкцией, - в пределах, определенных действующим трудовым законодательством РФ.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4.2. За    причинение   материального   ущерба    работодателю  - в пределах,     определенных    действующим    трудовым    и    гражданским законодательством РФ.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      4.3. За  правонарушения, совершенные в процессе осуществления своей деятельности, - в пределах,  определенных  действующим  административным, уголовным, гражданским законодательством РФ.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</w:p>
    <w:p w:rsidR="000A0D78" w:rsidRDefault="000A0D78" w:rsidP="000A0D78">
      <w:pPr>
        <w:shd w:val="clear" w:color="auto" w:fill="FFFFFF"/>
        <w:spacing w:after="150" w:line="255" w:lineRule="atLeast"/>
        <w:jc w:val="both"/>
        <w:rPr>
          <w:color w:val="222222"/>
        </w:rPr>
      </w:pPr>
      <w:r>
        <w:rPr>
          <w:color w:val="222222"/>
        </w:rPr>
        <w:t xml:space="preserve">С инструкцией </w:t>
      </w:r>
      <w:proofErr w:type="gramStart"/>
      <w:r>
        <w:rPr>
          <w:color w:val="222222"/>
        </w:rPr>
        <w:t>ознакомлен</w:t>
      </w:r>
      <w:proofErr w:type="gramEnd"/>
      <w:r>
        <w:rPr>
          <w:color w:val="222222"/>
        </w:rPr>
        <w:t xml:space="preserve">: </w:t>
      </w:r>
    </w:p>
    <w:p w:rsidR="000A0D78" w:rsidRDefault="000A0D78" w:rsidP="000A0D78">
      <w:pPr>
        <w:shd w:val="clear" w:color="auto" w:fill="FFFFFF"/>
        <w:spacing w:line="255" w:lineRule="atLeast"/>
        <w:jc w:val="both"/>
        <w:rPr>
          <w:color w:val="222222"/>
        </w:rPr>
      </w:pPr>
      <w:r>
        <w:rPr>
          <w:color w:val="222222"/>
        </w:rPr>
        <w:t>Водитель администрации муниципального образования</w:t>
      </w:r>
    </w:p>
    <w:p w:rsidR="000A0D78" w:rsidRPr="00636CAF" w:rsidRDefault="000A0D78" w:rsidP="000A0D78">
      <w:pPr>
        <w:shd w:val="clear" w:color="auto" w:fill="FFFFFF"/>
        <w:spacing w:line="255" w:lineRule="atLeast"/>
        <w:jc w:val="both"/>
        <w:rPr>
          <w:rFonts w:ascii="Calibri" w:eastAsia="Calibri" w:hAnsi="Calibri"/>
          <w:b/>
          <w:bCs/>
          <w:color w:val="231F20"/>
          <w:lang w:eastAsia="en-US"/>
        </w:rPr>
      </w:pPr>
      <w:r>
        <w:rPr>
          <w:color w:val="222222"/>
        </w:rPr>
        <w:t>«</w:t>
      </w:r>
      <w:proofErr w:type="spellStart"/>
      <w:r>
        <w:rPr>
          <w:color w:val="222222"/>
        </w:rPr>
        <w:t>Дукмасовское</w:t>
      </w:r>
      <w:proofErr w:type="spellEnd"/>
      <w:r>
        <w:rPr>
          <w:color w:val="222222"/>
        </w:rPr>
        <w:t xml:space="preserve"> сельское поселение»                   _____________________ (Ф.И.О.)</w:t>
      </w:r>
      <w:bookmarkStart w:id="0" w:name="_GoBack"/>
      <w:bookmarkEnd w:id="0"/>
    </w:p>
    <w:sectPr w:rsidR="000A0D78" w:rsidRPr="0063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56"/>
    <w:rsid w:val="000A0D78"/>
    <w:rsid w:val="008A7356"/>
    <w:rsid w:val="00D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2024-07-08T13:00:00Z</cp:lastPrinted>
  <dcterms:created xsi:type="dcterms:W3CDTF">2024-07-08T13:00:00Z</dcterms:created>
  <dcterms:modified xsi:type="dcterms:W3CDTF">2024-07-08T13:00:00Z</dcterms:modified>
</cp:coreProperties>
</file>