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75" w:rsidRPr="003E2575" w:rsidRDefault="003E2575" w:rsidP="003E2575">
      <w:pPr>
        <w:widowControl w:val="0"/>
        <w:suppressAutoHyphens/>
        <w:overflowPunct w:val="0"/>
        <w:autoSpaceDE w:val="0"/>
        <w:spacing w:after="0" w:line="240" w:lineRule="auto"/>
        <w:ind w:left="5220"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Приложение </w:t>
      </w:r>
    </w:p>
    <w:p w:rsidR="003E2575" w:rsidRPr="003E2575" w:rsidRDefault="003E2575" w:rsidP="003E2575">
      <w:pPr>
        <w:widowControl w:val="0"/>
        <w:suppressAutoHyphens/>
        <w:overflowPunct w:val="0"/>
        <w:autoSpaceDE w:val="0"/>
        <w:spacing w:after="0" w:line="240" w:lineRule="auto"/>
        <w:ind w:left="5220"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Решению Совета народных депутатов муниципального образования  «Дукмасовское сельское поселение» </w:t>
      </w:r>
    </w:p>
    <w:p w:rsidR="003E2575" w:rsidRPr="003E2575" w:rsidRDefault="003E2575" w:rsidP="003E2575">
      <w:pPr>
        <w:widowControl w:val="0"/>
        <w:suppressAutoHyphens/>
        <w:overflowPunct w:val="0"/>
        <w:autoSpaceDE w:val="0"/>
        <w:spacing w:after="0" w:line="240" w:lineRule="auto"/>
        <w:ind w:left="5220"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от 02.07. 2012 г. № 201</w:t>
      </w:r>
    </w:p>
    <w:p w:rsidR="003E2575" w:rsidRPr="003E2575" w:rsidRDefault="003E2575" w:rsidP="003E2575">
      <w:pPr>
        <w:widowControl w:val="0"/>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b/>
          <w:kern w:val="2"/>
          <w:sz w:val="20"/>
          <w:szCs w:val="20"/>
          <w:lang w:eastAsia="zh-CN"/>
        </w:rPr>
        <w:t>ПОЛОЖЕНИЕ</w:t>
      </w:r>
    </w:p>
    <w:p w:rsidR="003E2575" w:rsidRPr="003E2575" w:rsidRDefault="003E2575" w:rsidP="003E2575">
      <w:pPr>
        <w:suppressAutoHyphens/>
        <w:autoSpaceDE w:val="0"/>
        <w:spacing w:after="0" w:line="240" w:lineRule="auto"/>
        <w:jc w:val="center"/>
        <w:rPr>
          <w:rFonts w:ascii="Times New Roman" w:eastAsia="Arial" w:hAnsi="Times New Roman" w:cs="Times New Roman"/>
          <w:b/>
          <w:bCs/>
          <w:kern w:val="2"/>
          <w:sz w:val="24"/>
          <w:szCs w:val="24"/>
          <w:lang w:eastAsia="ar-SA"/>
        </w:rPr>
      </w:pPr>
      <w:r w:rsidRPr="003E2575">
        <w:rPr>
          <w:rFonts w:ascii="Times New Roman" w:eastAsia="Arial" w:hAnsi="Times New Roman" w:cs="Times New Roman"/>
          <w:b/>
          <w:bCs/>
          <w:kern w:val="2"/>
          <w:sz w:val="24"/>
          <w:szCs w:val="24"/>
          <w:lang w:eastAsia="ar-SA"/>
        </w:rPr>
        <w:t>о порядке установления и выплаты пенсии за выслугу лет в</w:t>
      </w:r>
    </w:p>
    <w:p w:rsidR="003E2575" w:rsidRPr="003E2575" w:rsidRDefault="003E2575" w:rsidP="003E2575">
      <w:pPr>
        <w:suppressAutoHyphens/>
        <w:autoSpaceDE w:val="0"/>
        <w:spacing w:after="0" w:line="240" w:lineRule="auto"/>
        <w:jc w:val="center"/>
        <w:rPr>
          <w:rFonts w:ascii="Times New Roman" w:eastAsia="Arial" w:hAnsi="Times New Roman" w:cs="Times New Roman"/>
          <w:b/>
          <w:bCs/>
          <w:kern w:val="2"/>
          <w:sz w:val="24"/>
          <w:szCs w:val="24"/>
          <w:lang w:eastAsia="ar-SA"/>
        </w:rPr>
      </w:pPr>
      <w:r w:rsidRPr="003E2575">
        <w:rPr>
          <w:rFonts w:ascii="Times New Roman" w:eastAsia="Arial" w:hAnsi="Times New Roman" w:cs="Times New Roman"/>
          <w:b/>
          <w:bCs/>
          <w:kern w:val="2"/>
          <w:sz w:val="24"/>
          <w:szCs w:val="24"/>
          <w:lang w:eastAsia="ar-SA"/>
        </w:rPr>
        <w:t>муниципальном образовании «Дукмасовское  сельское поселение»</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 Реш. СНД  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162 )</w:t>
      </w:r>
    </w:p>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Настоящее Положение принимается в соответствии с Федеральными законами «О муниципальной службе в Российской Федерации», частью 4 статьи 7 Федерального закона «О государственном пенсионном обеспечении в Российской Федерации», Законом Республики Адыгея от 08.04.2008 г. № 166 «О муниципальной службе в Республике Адыгея», Законом республики Адыгея от 13.02.2008 г. № 151 «О реестре муниципальных должностей муниципальной службы Республики Адыгея», Законом Республики Адыгея от 09.08.2010 г. № 374 «О пенсии за выслугу лет»,  с изменениями от 02.11.2011г. и 28.12 2011г. письма  МТСР Республики Адыгея от 13.10.2004г. № 7/8 1469 и устанавливает основания возникновения права на пенсию за выслугу лет для лиц, замещавших муниципальные должности и муниципальные должности муниципальной службы муниципального образования «Дукмасовское сельское поселение», а также лицам, замещавшим отдельные муниципальные должности в органах представительной и исполнительной власти муниципального образования  «Дукмасовское сельское поселение».</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w:t>
      </w:r>
      <w:r w:rsidRPr="003E2575">
        <w:rPr>
          <w:rFonts w:ascii="Times New Roman" w:eastAsia="Times New Roman" w:hAnsi="Times New Roman" w:cs="Times New Roman"/>
          <w:kern w:val="2"/>
          <w:sz w:val="20"/>
          <w:szCs w:val="20"/>
          <w:lang w:eastAsia="zh-CN"/>
        </w:rPr>
        <w:t xml:space="preserve"> Право на пенсию за выслугу лет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1. Право на пенсию за выслугу лет при соблюдении условий, предусмотренных настоящим Положением, имеют лица, замещавшие:</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1)  на постоянной основе муниципальные должности  муниципального образования «Дукмасовское сельское поселение» по состоянию </w:t>
      </w:r>
      <w:r w:rsidRPr="003E2575">
        <w:rPr>
          <w:rFonts w:ascii="Times New Roman" w:eastAsia="Times New Roman" w:hAnsi="Times New Roman" w:cs="Times New Roman"/>
          <w:b/>
          <w:kern w:val="2"/>
          <w:sz w:val="20"/>
          <w:szCs w:val="20"/>
          <w:lang w:eastAsia="zh-CN"/>
        </w:rPr>
        <w:t>на 01 января 2006 года</w:t>
      </w:r>
      <w:r w:rsidRPr="003E2575">
        <w:rPr>
          <w:rFonts w:ascii="Times New Roman" w:eastAsia="Times New Roman" w:hAnsi="Times New Roman" w:cs="Times New Roman"/>
          <w:kern w:val="2"/>
          <w:sz w:val="20"/>
          <w:szCs w:val="20"/>
          <w:lang w:eastAsia="zh-CN"/>
        </w:rPr>
        <w:t xml:space="preserve"> и (или) позднее и получавшие денежное вознаграждение за счёт средств бюджета муниципального образования «Дукмасовское сельское поселение» (далее – муниципальные должности);</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2)  должности муниципальной службы  (муниципальные должности муниципальной службы) по состоянию </w:t>
      </w:r>
      <w:r w:rsidRPr="003E2575">
        <w:rPr>
          <w:rFonts w:ascii="Times New Roman" w:eastAsia="Times New Roman" w:hAnsi="Times New Roman" w:cs="Times New Roman"/>
          <w:b/>
          <w:kern w:val="2"/>
          <w:sz w:val="20"/>
          <w:szCs w:val="20"/>
          <w:lang w:eastAsia="zh-CN"/>
        </w:rPr>
        <w:t>на 01 января 2006 года</w:t>
      </w:r>
      <w:r w:rsidRPr="003E2575">
        <w:rPr>
          <w:rFonts w:ascii="Times New Roman" w:eastAsia="Times New Roman" w:hAnsi="Times New Roman" w:cs="Times New Roman"/>
          <w:kern w:val="2"/>
          <w:sz w:val="20"/>
          <w:szCs w:val="20"/>
          <w:lang w:eastAsia="zh-CN"/>
        </w:rPr>
        <w:t xml:space="preserve"> и (или) позднее в  муниципальном образовании «Дукмасовское сельское поселение» и получавшие денежное вознаграждение за счет средств бюджета муниципального образования  «Дукмасовское сельское поселение» (далее – должности муниципальной службы);</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3)  отдельные должности  на постоянной основе в органах представительной и исполнительной власти Шовгеновского района, органах местного самоуправления  муниципального образования «Дукмасовское сельское поселение» до </w:t>
      </w:r>
      <w:r w:rsidRPr="003E2575">
        <w:rPr>
          <w:rFonts w:ascii="Times New Roman" w:eastAsia="Times New Roman" w:hAnsi="Times New Roman" w:cs="Times New Roman"/>
          <w:b/>
          <w:kern w:val="2"/>
          <w:sz w:val="20"/>
          <w:szCs w:val="20"/>
          <w:lang w:eastAsia="zh-CN"/>
        </w:rPr>
        <w:t>01 января 2006 года</w:t>
      </w:r>
      <w:r w:rsidRPr="003E2575">
        <w:rPr>
          <w:rFonts w:ascii="Times New Roman" w:eastAsia="Times New Roman" w:hAnsi="Times New Roman" w:cs="Times New Roman"/>
          <w:kern w:val="2"/>
          <w:sz w:val="20"/>
          <w:szCs w:val="20"/>
          <w:lang w:eastAsia="zh-CN"/>
        </w:rPr>
        <w:t xml:space="preserve"> и получавшие денежное вознаграждение за счет средств бюджета Шовгеновского района , муниципального образования «Дукмасовское сельское поселение» (далее отдельные должности):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а) </w:t>
      </w:r>
      <w:r w:rsidRPr="003E2575">
        <w:rPr>
          <w:rFonts w:ascii="Times New Roman" w:eastAsia="Times New Roman" w:hAnsi="Times New Roman" w:cs="Times New Roman"/>
          <w:b/>
          <w:kern w:val="2"/>
          <w:sz w:val="20"/>
          <w:szCs w:val="20"/>
          <w:lang w:eastAsia="zh-CN"/>
        </w:rPr>
        <w:t xml:space="preserve">председатель </w:t>
      </w:r>
      <w:r w:rsidRPr="003E2575">
        <w:rPr>
          <w:rFonts w:ascii="Times New Roman" w:eastAsia="Times New Roman" w:hAnsi="Times New Roman" w:cs="Times New Roman"/>
          <w:kern w:val="2"/>
          <w:sz w:val="20"/>
          <w:szCs w:val="20"/>
          <w:lang w:eastAsia="zh-CN"/>
        </w:rPr>
        <w:t>Совета народных депутатов Дукмасовского сельского Совета , председатель исполнительного комитета  Дукмасовского сельского Совета, Глава администрации Дукмасовского сельского округа, поселения, глава муниципального образования «Дукмасовское сельское поселение»;</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б) заместитель : </w:t>
      </w:r>
      <w:r w:rsidRPr="003E2575">
        <w:rPr>
          <w:rFonts w:ascii="Times New Roman" w:eastAsia="Times New Roman" w:hAnsi="Times New Roman" w:cs="Times New Roman"/>
          <w:b/>
          <w:kern w:val="2"/>
          <w:sz w:val="20"/>
          <w:szCs w:val="20"/>
          <w:lang w:eastAsia="zh-CN"/>
        </w:rPr>
        <w:t xml:space="preserve">председателя </w:t>
      </w:r>
      <w:r w:rsidRPr="003E2575">
        <w:rPr>
          <w:rFonts w:ascii="Times New Roman" w:eastAsia="Times New Roman" w:hAnsi="Times New Roman" w:cs="Times New Roman"/>
          <w:kern w:val="2"/>
          <w:sz w:val="20"/>
          <w:szCs w:val="20"/>
          <w:lang w:eastAsia="zh-CN"/>
        </w:rPr>
        <w:t xml:space="preserve">Дукмасовского сельского Совета, председателя исполнительного комитета  Дукмасовского сельского Совета, </w:t>
      </w:r>
      <w:r w:rsidRPr="003E2575">
        <w:rPr>
          <w:rFonts w:ascii="Times New Roman" w:eastAsia="Times New Roman" w:hAnsi="Times New Roman" w:cs="Times New Roman"/>
          <w:b/>
          <w:kern w:val="2"/>
          <w:sz w:val="20"/>
          <w:szCs w:val="20"/>
          <w:lang w:eastAsia="zh-CN"/>
        </w:rPr>
        <w:t>Главы</w:t>
      </w:r>
      <w:r w:rsidRPr="003E2575">
        <w:rPr>
          <w:rFonts w:ascii="Times New Roman" w:eastAsia="Times New Roman" w:hAnsi="Times New Roman" w:cs="Times New Roman"/>
          <w:kern w:val="2"/>
          <w:sz w:val="20"/>
          <w:szCs w:val="20"/>
          <w:lang w:eastAsia="zh-CN"/>
        </w:rPr>
        <w:t xml:space="preserve"> администрации Дукмасовского сельского округа, поселения, главы муниципального образования «Дукмасовское сельское поселение», секретарь сельского Совета, специалисты администрации Дукмасовского сельского Совета, округа, поселения.</w:t>
      </w:r>
    </w:p>
    <w:p w:rsidR="003E2575" w:rsidRPr="003E2575" w:rsidRDefault="003E2575" w:rsidP="003E2575">
      <w:pPr>
        <w:widowControl w:val="0"/>
        <w:shd w:val="clear" w:color="auto" w:fill="FFFFFF"/>
        <w:suppressAutoHyphens/>
        <w:overflowPunct w:val="0"/>
        <w:autoSpaceDE w:val="0"/>
        <w:spacing w:after="0" w:line="255" w:lineRule="atLeast"/>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4"/>
          <w:szCs w:val="24"/>
          <w:lang w:eastAsia="zh-CN"/>
        </w:rPr>
        <w:t xml:space="preserve">2. Пенсия за выслугу лет назначается лицам, получающим страховую пенсию по старости (инвалидности)" в соответствии с частью 1 статьи 8 и статьями 9, 30 - 33 Федерального закона "О страховых пенсиях"; в том числе досрочно назначенную пенсию по старости в соответствии с </w:t>
      </w:r>
      <w:hyperlink r:id="rId6" w:history="1">
        <w:r w:rsidRPr="003E2575">
          <w:rPr>
            <w:rFonts w:ascii="Times New Roman" w:eastAsia="Times New Roman" w:hAnsi="Times New Roman" w:cs="Arial"/>
            <w:color w:val="0000FF"/>
            <w:kern w:val="2"/>
            <w:sz w:val="24"/>
            <w:szCs w:val="24"/>
            <w:u w:val="single"/>
            <w:lang w:eastAsia="zh-CN"/>
          </w:rPr>
          <w:t>Законом</w:t>
        </w:r>
      </w:hyperlink>
      <w:r w:rsidRPr="003E2575">
        <w:rPr>
          <w:rFonts w:ascii="Times New Roman" w:eastAsia="Times New Roman" w:hAnsi="Times New Roman" w:cs="Times New Roman"/>
          <w:kern w:val="2"/>
          <w:sz w:val="24"/>
          <w:szCs w:val="24"/>
          <w:lang w:eastAsia="zh-CN"/>
        </w:rPr>
        <w:t xml:space="preserve"> Российской Федерации «О занятости населения в Российской Федерации» (за исключением случаев, предусмотренных частью 4 статьи 2 и частью 2 статьи 3 настоящего Положения), не получающим одновременно пенсии, доплаты, надбавки к пенсии, пожизненного содержания, дополнительного материального обеспечения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 (далее – выплаты, носящие характер дополнительного пенсионного обеспечения).  При этом,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w:t>
      </w:r>
      <w:r w:rsidRPr="003E2575">
        <w:rPr>
          <w:rFonts w:ascii="Times New Roman" w:eastAsia="Times New Roman" w:hAnsi="Times New Roman" w:cs="Times New Roman"/>
          <w:kern w:val="2"/>
          <w:sz w:val="24"/>
          <w:szCs w:val="24"/>
          <w:lang w:eastAsia="zh-CN"/>
        </w:rPr>
        <w:lastRenderedPageBreak/>
        <w:t>19 апреля 1991 года № 1032-I "О занятости населения в Российской Федерации", при наличии стажа муниципальной службы, минимальная продолжительность которых для назначения пенсии за выслугу лет в соответствующем году определяется согласно приложению к настоящему Положению.</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Решением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3. Лица, получающие пенсию в соответствии с Федеральным </w:t>
      </w:r>
      <w:hyperlink r:id="rId7" w:history="1">
        <w:r w:rsidRPr="003E2575">
          <w:rPr>
            <w:rFonts w:ascii="Times New Roman" w:eastAsia="Times New Roman" w:hAnsi="Times New Roman" w:cs="Arial"/>
            <w:color w:val="0000FF"/>
            <w:kern w:val="2"/>
            <w:sz w:val="20"/>
            <w:szCs w:val="20"/>
            <w:u w:val="single"/>
            <w:lang w:eastAsia="zh-CN"/>
          </w:rPr>
          <w:t>законом</w:t>
        </w:r>
      </w:hyperlink>
      <w:r w:rsidRPr="003E2575">
        <w:rPr>
          <w:rFonts w:ascii="Times New Roman" w:eastAsia="Times New Roman" w:hAnsi="Times New Roman" w:cs="Times New Roman"/>
          <w:kern w:val="2"/>
          <w:sz w:val="20"/>
          <w:szCs w:val="20"/>
          <w:lang w:eastAsia="zh-CN"/>
        </w:rPr>
        <w:t xml:space="preserve"> «О государственном пенсионном обеспечении в Российской Федерации», </w:t>
      </w:r>
      <w:hyperlink r:id="rId8" w:history="1">
        <w:r w:rsidRPr="003E2575">
          <w:rPr>
            <w:rFonts w:ascii="Times New Roman" w:eastAsia="Times New Roman" w:hAnsi="Times New Roman" w:cs="Arial"/>
            <w:color w:val="0000FF"/>
            <w:kern w:val="2"/>
            <w:sz w:val="20"/>
            <w:szCs w:val="20"/>
            <w:u w:val="single"/>
            <w:lang w:eastAsia="zh-CN"/>
          </w:rPr>
          <w:t>Законом</w:t>
        </w:r>
      </w:hyperlink>
      <w:r w:rsidRPr="003E2575">
        <w:rPr>
          <w:rFonts w:ascii="Times New Roman" w:eastAsia="Times New Roman" w:hAnsi="Times New Roman" w:cs="Times New Roman"/>
          <w:kern w:val="2"/>
          <w:sz w:val="20"/>
          <w:szCs w:val="20"/>
          <w:lang w:eastAsia="zh-CN"/>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пенсию, доплату, надбавку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 приобретают право на пенсию за выслугу лет в соответствии с настоящим Положением при условии прекращения перечисленных выплат и назначения пенсии в соответствии с Федеральным </w:t>
      </w:r>
      <w:hyperlink r:id="rId9" w:history="1">
        <w:r w:rsidRPr="003E2575">
          <w:rPr>
            <w:rFonts w:ascii="Times New Roman" w:eastAsia="Times New Roman" w:hAnsi="Times New Roman" w:cs="Arial"/>
            <w:color w:val="0000FF"/>
            <w:kern w:val="2"/>
            <w:sz w:val="20"/>
            <w:szCs w:val="20"/>
            <w:u w:val="single"/>
            <w:lang w:eastAsia="zh-CN"/>
          </w:rPr>
          <w:t>законом</w:t>
        </w:r>
      </w:hyperlink>
      <w:r w:rsidRPr="003E2575">
        <w:rPr>
          <w:rFonts w:ascii="Times New Roman" w:eastAsia="Times New Roman" w:hAnsi="Times New Roman" w:cs="Times New Roman"/>
          <w:kern w:val="2"/>
          <w:sz w:val="20"/>
          <w:szCs w:val="20"/>
          <w:lang w:eastAsia="zh-CN"/>
        </w:rPr>
        <w:t xml:space="preserve"> «О трудовых пенсиях в Российской Федерации».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4. При наличии у гражданина одновременно права на пенсию за выслугу лет по различным основаниям, предусмотренным настоящим Положением, пенсия за выслугу лет устанавливается по одному из оснований по его выбору.</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w:t>
      </w:r>
      <w:r w:rsidRPr="003E2575">
        <w:rPr>
          <w:rFonts w:ascii="Times New Roman" w:eastAsia="Times New Roman" w:hAnsi="Times New Roman" w:cs="Times New Roman"/>
          <w:b/>
          <w:kern w:val="2"/>
          <w:sz w:val="20"/>
          <w:szCs w:val="20"/>
          <w:lang w:eastAsia="zh-CN"/>
        </w:rPr>
        <w:t>Статья 2.</w:t>
      </w:r>
      <w:r w:rsidRPr="003E2575">
        <w:rPr>
          <w:rFonts w:ascii="Times New Roman" w:eastAsia="Times New Roman" w:hAnsi="Times New Roman" w:cs="Times New Roman"/>
          <w:kern w:val="2"/>
          <w:sz w:val="20"/>
          <w:szCs w:val="20"/>
          <w:lang w:eastAsia="zh-CN"/>
        </w:rPr>
        <w:t xml:space="preserve"> Условия назначения пенсии за выслугу лет лицам, замещавшим муниципальные  должности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1. Лицам, замещавшим муниципальные должности, пенсия за выслугу лет назначается при наличии стажа, исчисленного в соответствии со </w:t>
      </w:r>
      <w:hyperlink r:id="rId10" w:history="1">
        <w:r w:rsidRPr="003E2575">
          <w:rPr>
            <w:rFonts w:ascii="Times New Roman" w:eastAsia="Times New Roman" w:hAnsi="Times New Roman" w:cs="Arial"/>
            <w:color w:val="0000FF"/>
            <w:kern w:val="2"/>
            <w:sz w:val="20"/>
            <w:szCs w:val="20"/>
            <w:u w:val="single"/>
            <w:lang w:eastAsia="zh-CN"/>
          </w:rPr>
          <w:t xml:space="preserve">статьей </w:t>
        </w:r>
      </w:hyperlink>
      <w:r w:rsidRPr="003E2575">
        <w:rPr>
          <w:rFonts w:ascii="Times New Roman" w:eastAsia="Times New Roman" w:hAnsi="Times New Roman" w:cs="Times New Roman"/>
          <w:kern w:val="2"/>
          <w:sz w:val="20"/>
          <w:szCs w:val="20"/>
          <w:lang w:eastAsia="zh-CN"/>
        </w:rPr>
        <w:t xml:space="preserve">6 настоящего Положения, </w:t>
      </w:r>
      <w:r w:rsidRPr="003E2575">
        <w:rPr>
          <w:rFonts w:ascii="Times New Roman" w:eastAsia="Times New Roman" w:hAnsi="Times New Roman" w:cs="Times New Roman"/>
          <w:b/>
          <w:kern w:val="2"/>
          <w:sz w:val="20"/>
          <w:szCs w:val="20"/>
          <w:lang w:eastAsia="zh-CN"/>
        </w:rPr>
        <w:t>не менее одного года</w:t>
      </w:r>
      <w:r w:rsidRPr="003E2575">
        <w:rPr>
          <w:rFonts w:ascii="Times New Roman" w:eastAsia="Times New Roman" w:hAnsi="Times New Roman" w:cs="Times New Roman"/>
          <w:kern w:val="2"/>
          <w:sz w:val="20"/>
          <w:szCs w:val="20"/>
          <w:lang w:eastAsia="zh-CN"/>
        </w:rPr>
        <w:t xml:space="preserve"> и при условии освобождения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Лицам, замещавшим муниципальные должности менее одного года,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 государственные должности Российской Федерации,  государственные должности иных субъектов Российской Федерации; 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назначается при наличии (с учетом периода замещения муниципальной должности) стажа, исчисленного в соответствии со </w:t>
      </w:r>
      <w:hyperlink r:id="rId11" w:history="1">
        <w:r w:rsidRPr="003E2575">
          <w:rPr>
            <w:rFonts w:ascii="Times New Roman" w:eastAsia="Times New Roman" w:hAnsi="Times New Roman" w:cs="Arial"/>
            <w:color w:val="0000FF"/>
            <w:kern w:val="2"/>
            <w:sz w:val="20"/>
            <w:szCs w:val="20"/>
            <w:u w:val="single"/>
            <w:lang w:eastAsia="zh-CN"/>
          </w:rPr>
          <w:t xml:space="preserve">статьей </w:t>
        </w:r>
      </w:hyperlink>
      <w:r w:rsidRPr="003E2575">
        <w:rPr>
          <w:rFonts w:ascii="Times New Roman" w:eastAsia="Times New Roman" w:hAnsi="Times New Roman" w:cs="Times New Roman"/>
          <w:kern w:val="2"/>
          <w:sz w:val="20"/>
          <w:szCs w:val="20"/>
          <w:lang w:eastAsia="zh-CN"/>
        </w:rPr>
        <w:t>7 настоящего Положения, продолжительность которого для назначения пенсии за выслугу лет в соответствующем году определяется согласно приложению № 12 к настоящему Положению</w:t>
      </w:r>
      <w:r w:rsidRPr="003E2575">
        <w:rPr>
          <w:rFonts w:ascii="Times New Roman" w:eastAsia="Times New Roman" w:hAnsi="Times New Roman" w:cs="Times New Roman"/>
          <w:color w:val="7030A0"/>
          <w:kern w:val="2"/>
          <w:sz w:val="20"/>
          <w:szCs w:val="20"/>
          <w:lang w:eastAsia="zh-CN"/>
        </w:rPr>
        <w:t xml:space="preserve"> </w:t>
      </w:r>
      <w:r w:rsidRPr="003E2575">
        <w:rPr>
          <w:rFonts w:ascii="Times New Roman" w:eastAsia="Times New Roman" w:hAnsi="Times New Roman" w:cs="Times New Roman"/>
          <w:kern w:val="2"/>
          <w:sz w:val="20"/>
          <w:szCs w:val="20"/>
          <w:lang w:eastAsia="zh-CN"/>
        </w:rPr>
        <w:t>в размерах, установленных настоящим Положением для назначения пенсии за выслугу лет лицам, замещавшим должности муниципальной службы.</w:t>
      </w:r>
    </w:p>
    <w:p w:rsidR="003E2575" w:rsidRPr="003E2575" w:rsidRDefault="003E2575" w:rsidP="003E2575">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color w:val="0070C0"/>
          <w:kern w:val="2"/>
          <w:sz w:val="24"/>
          <w:szCs w:val="24"/>
          <w:lang w:eastAsia="zh-CN"/>
        </w:rPr>
        <w:t xml:space="preserve">        (Изм.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 Изм. Реш.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3. Лицам, замещавшим муниципальные должности не менее одного года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 государственные должности Российской Федерации, должности, государственные должности иных субъектов Российской Федерации; 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по выбору гражданина может назначаться в размерах, установленных настоящим Положением для назначения пенсии за выслугу лет лицам, замещавшим должности муниципальной службы, при наличии (с учетом периода замещения муниципальной должности) стажа, исчисленного в соответствии со </w:t>
      </w:r>
      <w:hyperlink r:id="rId12" w:history="1">
        <w:r w:rsidRPr="003E2575">
          <w:rPr>
            <w:rFonts w:ascii="Times New Roman" w:eastAsia="Times New Roman" w:hAnsi="Times New Roman" w:cs="Arial"/>
            <w:color w:val="0000FF"/>
            <w:kern w:val="2"/>
            <w:sz w:val="20"/>
            <w:szCs w:val="20"/>
            <w:u w:val="single"/>
            <w:lang w:eastAsia="zh-CN"/>
          </w:rPr>
          <w:t xml:space="preserve">статьей </w:t>
        </w:r>
      </w:hyperlink>
      <w:r w:rsidRPr="003E2575">
        <w:rPr>
          <w:rFonts w:ascii="Times New Roman" w:eastAsia="Times New Roman" w:hAnsi="Times New Roman" w:cs="Times New Roman"/>
          <w:kern w:val="2"/>
          <w:sz w:val="20"/>
          <w:szCs w:val="20"/>
          <w:lang w:eastAsia="zh-CN"/>
        </w:rPr>
        <w:t>7 настоящего Положения,</w:t>
      </w:r>
      <w:r w:rsidRPr="003E2575">
        <w:rPr>
          <w:rFonts w:ascii="Times New Roman" w:eastAsia="Times New Roman" w:hAnsi="Times New Roman" w:cs="Times New Roman"/>
          <w:color w:val="FF0000"/>
          <w:kern w:val="2"/>
          <w:sz w:val="20"/>
          <w:szCs w:val="20"/>
          <w:lang w:eastAsia="zh-CN"/>
        </w:rPr>
        <w:t xml:space="preserve"> </w:t>
      </w:r>
      <w:r w:rsidRPr="003E2575">
        <w:rPr>
          <w:rFonts w:ascii="Times New Roman" w:eastAsia="Times New Roman" w:hAnsi="Times New Roman" w:cs="Times New Roman"/>
          <w:kern w:val="2"/>
          <w:sz w:val="20"/>
          <w:szCs w:val="20"/>
          <w:lang w:eastAsia="zh-CN"/>
        </w:rPr>
        <w:t xml:space="preserve">продолжительность которого для назначения пенсии за выслугу лет в соответствующем году определяется согласно приложению № 12 к настоящему Положению.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 Изм. Реш.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w:t>
      </w:r>
    </w:p>
    <w:p w:rsidR="003E2575" w:rsidRPr="003E2575" w:rsidRDefault="003E2575" w:rsidP="003E2575">
      <w:pPr>
        <w:widowControl w:val="0"/>
        <w:suppressAutoHyphens/>
        <w:overflowPunct w:val="0"/>
        <w:autoSpaceDE w:val="0"/>
        <w:autoSpaceDN w:val="0"/>
        <w:adjustRightInd w:val="0"/>
        <w:spacing w:after="0" w:line="240" w:lineRule="auto"/>
        <w:ind w:right="28"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4. Лица, указанные в частях 2 и 3 настоящей статьи, при наличии стажа, исчисленного в соответствии со статьей 7 настоящего Положения, не менее 25 лет имеют право на пенсию за выслугу лет в размерах, установленных настоящим Положением для назначения пенсии за выслугу лет лицам, замещавшим должности муниципальной службы, до приобретения права на трудовую пенсию по старости (инвалидности), если непосредственно перед увольнением они замещали муниципальные должности (муниципальные должности и должности  муниципальной службы) не менее 7 лет в Дукмасовском сельском поселении.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color w:val="0000FF"/>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09"/>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3.</w:t>
      </w:r>
      <w:r w:rsidRPr="003E2575">
        <w:rPr>
          <w:rFonts w:ascii="Times New Roman" w:eastAsia="Times New Roman" w:hAnsi="Times New Roman" w:cs="Times New Roman"/>
          <w:kern w:val="2"/>
          <w:sz w:val="20"/>
          <w:szCs w:val="20"/>
          <w:lang w:eastAsia="zh-CN"/>
        </w:rPr>
        <w:t xml:space="preserve"> Условия назначения пенсии за выслугу лет лицам,  замещавшим должности </w:t>
      </w:r>
      <w:r w:rsidRPr="003E2575">
        <w:rPr>
          <w:rFonts w:ascii="Times New Roman" w:eastAsia="Times New Roman" w:hAnsi="Times New Roman" w:cs="Times New Roman"/>
          <w:kern w:val="2"/>
          <w:sz w:val="20"/>
          <w:szCs w:val="20"/>
          <w:lang w:eastAsia="zh-CN"/>
        </w:rPr>
        <w:lastRenderedPageBreak/>
        <w:t>муниципальной службы</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Лицам, замещавшим должности муниципальной службы, пенсия за выслугу лет назначается при одновременном наличии следующих условий:</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1) стаж, исчисленный в соответствии со </w:t>
      </w:r>
      <w:hyperlink r:id="rId13" w:history="1">
        <w:r w:rsidRPr="003E2575">
          <w:rPr>
            <w:rFonts w:ascii="Times New Roman" w:eastAsia="Times New Roman" w:hAnsi="Times New Roman" w:cs="Arial"/>
            <w:color w:val="0000FF"/>
            <w:kern w:val="2"/>
            <w:sz w:val="20"/>
            <w:szCs w:val="20"/>
            <w:u w:val="single"/>
            <w:lang w:eastAsia="zh-CN"/>
          </w:rPr>
          <w:t xml:space="preserve">статьей </w:t>
        </w:r>
      </w:hyperlink>
      <w:r w:rsidRPr="003E2575">
        <w:rPr>
          <w:rFonts w:ascii="Times New Roman" w:eastAsia="Times New Roman" w:hAnsi="Times New Roman" w:cs="Times New Roman"/>
          <w:kern w:val="2"/>
          <w:sz w:val="20"/>
          <w:szCs w:val="20"/>
          <w:lang w:eastAsia="zh-CN"/>
        </w:rPr>
        <w:t xml:space="preserve">7 настоящего Положения, продолжительность которого для назначения пенсии за выслугу лет в соответствующем году определяется согласно приложению № 12 к настоящему Положению.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 Изм. Реш.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kern w:val="2"/>
          <w:sz w:val="20"/>
          <w:szCs w:val="20"/>
          <w:lang w:eastAsia="zh-CN"/>
        </w:rPr>
        <w:t xml:space="preserve">2) увольнение с должности муниципальной службы после </w:t>
      </w:r>
      <w:r w:rsidRPr="003E2575">
        <w:rPr>
          <w:rFonts w:ascii="Times New Roman" w:eastAsia="Times New Roman" w:hAnsi="Times New Roman" w:cs="Times New Roman"/>
          <w:b/>
          <w:kern w:val="2"/>
          <w:sz w:val="20"/>
          <w:szCs w:val="20"/>
          <w:lang w:eastAsia="zh-CN"/>
        </w:rPr>
        <w:t xml:space="preserve">01.01.2006 года </w:t>
      </w:r>
      <w:r w:rsidRPr="003E2575">
        <w:rPr>
          <w:rFonts w:ascii="Times New Roman" w:eastAsia="Times New Roman" w:hAnsi="Times New Roman" w:cs="Times New Roman"/>
          <w:kern w:val="2"/>
          <w:sz w:val="20"/>
          <w:szCs w:val="20"/>
          <w:lang w:eastAsia="zh-CN"/>
        </w:rPr>
        <w:t>по следующим основаниям:</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а) ликвидация или реорганизация органов местного самоуправления, а также сокращение штата муниципальных служащих в указанных органах, их аппаратах;</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б) увольнение с должности муниципальной службы, учрежденной в установленном законодательством Республики Адыгея порядке для непосредственного обеспечения исполнения полномочий лица, замещающего муниципальную должность, в связи с прекращением полномочий указанным лицом;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в)  достижения предельного возраста, установленного федеральным законодательством для замещения должности муниципальной службы;</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 увольнение по собственному желанию в связи с выходом на пенсию по старости или инвалидности, а также по собственному желанию лица, являющегося на день увольнения получателем пенсии по старости либо инвалидности.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3) замещение должностей муниципальной службы не менее 12 полных месяцев непосредственно перед увольнением с должности муниципальной службы, а при увольнении с должности муниципальной службы по основаниям, предусмотренным </w:t>
      </w:r>
      <w:hyperlink r:id="rId14" w:history="1">
        <w:r w:rsidRPr="003E2575">
          <w:rPr>
            <w:rFonts w:ascii="Times New Roman" w:eastAsia="Times New Roman" w:hAnsi="Times New Roman" w:cs="Arial"/>
            <w:color w:val="0000FF"/>
            <w:kern w:val="2"/>
            <w:sz w:val="20"/>
            <w:szCs w:val="20"/>
            <w:u w:val="single"/>
            <w:lang w:eastAsia="zh-CN"/>
          </w:rPr>
          <w:t>подпунктом «а» пункта 2</w:t>
        </w:r>
      </w:hyperlink>
      <w:r w:rsidRPr="003E2575">
        <w:rPr>
          <w:rFonts w:ascii="Times New Roman" w:eastAsia="Times New Roman" w:hAnsi="Times New Roman" w:cs="Times New Roman"/>
          <w:kern w:val="2"/>
          <w:sz w:val="20"/>
          <w:szCs w:val="20"/>
          <w:lang w:eastAsia="zh-CN"/>
        </w:rPr>
        <w:t xml:space="preserve"> настоящей статьи, - до истечения 12 полных месяцев; при увольнении с должности муниципальной службы по основаниям, предусмотренным в </w:t>
      </w:r>
      <w:hyperlink r:id="rId15" w:history="1">
        <w:r w:rsidRPr="003E2575">
          <w:rPr>
            <w:rFonts w:ascii="Times New Roman" w:eastAsia="Times New Roman" w:hAnsi="Times New Roman" w:cs="Arial"/>
            <w:color w:val="0000FF"/>
            <w:kern w:val="2"/>
            <w:sz w:val="20"/>
            <w:szCs w:val="20"/>
            <w:u w:val="single"/>
            <w:lang w:eastAsia="zh-CN"/>
          </w:rPr>
          <w:t>пункте 2</w:t>
        </w:r>
      </w:hyperlink>
      <w:r w:rsidRPr="003E2575">
        <w:rPr>
          <w:rFonts w:ascii="Times New Roman" w:eastAsia="Times New Roman" w:hAnsi="Times New Roman" w:cs="Times New Roman"/>
          <w:kern w:val="2"/>
          <w:sz w:val="20"/>
          <w:szCs w:val="20"/>
          <w:lang w:eastAsia="zh-CN"/>
        </w:rPr>
        <w:t xml:space="preserve"> настоящей статьи, - до истечения 12 полных месяцев со дня введения муниципальной службы в органе местного самоуправления.</w:t>
      </w:r>
    </w:p>
    <w:p w:rsidR="003E2575" w:rsidRPr="003E2575" w:rsidRDefault="003E2575" w:rsidP="003E2575">
      <w:pPr>
        <w:keepNext/>
        <w:widowControl w:val="0"/>
        <w:suppressAutoHyphens/>
        <w:overflowPunct w:val="0"/>
        <w:autoSpaceDE w:val="0"/>
        <w:spacing w:before="240" w:after="60" w:line="240" w:lineRule="auto"/>
        <w:ind w:right="28" w:firstLine="567"/>
        <w:jc w:val="both"/>
        <w:outlineLvl w:val="2"/>
        <w:rPr>
          <w:rFonts w:ascii="Times New Roman" w:eastAsia="Times New Roman" w:hAnsi="Times New Roman" w:cs="Times New Roman"/>
          <w:b/>
          <w:bCs/>
          <w:kern w:val="2"/>
          <w:sz w:val="24"/>
          <w:szCs w:val="24"/>
          <w:lang w:eastAsia="zh-CN"/>
        </w:rPr>
      </w:pPr>
      <w:r w:rsidRPr="003E2575">
        <w:rPr>
          <w:rFonts w:ascii="Times New Roman" w:eastAsia="Times New Roman" w:hAnsi="Times New Roman" w:cs="Times New Roman"/>
          <w:b/>
          <w:bCs/>
          <w:kern w:val="2"/>
          <w:sz w:val="24"/>
          <w:szCs w:val="24"/>
          <w:lang w:eastAsia="zh-CN"/>
        </w:rPr>
        <w:t xml:space="preserve">2. Лица замещавшие должности муниципальной службы при наличии стажа, исчисленного в соответствии со статьей 7 настоящего Положения, не менее </w:t>
      </w:r>
      <w:r w:rsidRPr="003E2575">
        <w:rPr>
          <w:rFonts w:ascii="Times New Roman" w:eastAsia="Times New Roman" w:hAnsi="Times New Roman" w:cs="Times New Roman"/>
          <w:b/>
          <w:bCs/>
          <w:color w:val="FF0000"/>
          <w:kern w:val="2"/>
          <w:sz w:val="24"/>
          <w:szCs w:val="24"/>
          <w:lang w:eastAsia="zh-CN"/>
        </w:rPr>
        <w:t>25</w:t>
      </w:r>
      <w:r w:rsidRPr="003E2575">
        <w:rPr>
          <w:rFonts w:ascii="Times New Roman" w:eastAsia="Times New Roman" w:hAnsi="Times New Roman" w:cs="Times New Roman"/>
          <w:b/>
          <w:bCs/>
          <w:kern w:val="2"/>
          <w:sz w:val="24"/>
          <w:szCs w:val="24"/>
          <w:lang w:eastAsia="zh-CN"/>
        </w:rPr>
        <w:t xml:space="preserve"> лет? и увольнении с должности муниципальной службы по основанию, предусмотренному пунктом 3 части 1 статьи 77 Трудового кодекса Российской Федерации, до приобретения права на трудовую пенсию по старости (инвалидности), не получающие пенсий и иных выплат, указанных в части 3 статьи 1 настоящего Положения,  имеют право на пенсию за выслугу лет, если непосредственно перед увольнением они замещали должности  муниципальной службы (муниципальные должности и должности муниципальной службы) не менее 7 лет в Дукмасовском сельском поселении;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firstLine="709"/>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4.</w:t>
      </w:r>
      <w:r w:rsidRPr="003E2575">
        <w:rPr>
          <w:rFonts w:ascii="Times New Roman" w:eastAsia="Times New Roman" w:hAnsi="Times New Roman" w:cs="Times New Roman"/>
          <w:kern w:val="2"/>
          <w:sz w:val="20"/>
          <w:szCs w:val="20"/>
          <w:lang w:eastAsia="zh-CN"/>
        </w:rPr>
        <w:t xml:space="preserve"> Условия назначения пенсии за выслугу лет лицам,  замещавшим отдельные должности в органах представительной и исполнительной власти Шовгеновского района, органах местного самоуправления в муниципальном образовании «Дукмасовское сельское поселение»</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1. Лицам, замещавшим отдельные должности, указанные в подпункте «а» пункта 3 части 1 статьи 1 настоящего Положения, пенсия за выслугу лет назначается при наличии стажа, исчисленного в соответствии со </w:t>
      </w:r>
      <w:hyperlink r:id="rId16" w:history="1">
        <w:r w:rsidRPr="003E2575">
          <w:rPr>
            <w:rFonts w:ascii="Times New Roman" w:eastAsia="Times New Roman" w:hAnsi="Times New Roman" w:cs="Arial"/>
            <w:color w:val="0000FF"/>
            <w:kern w:val="2"/>
            <w:sz w:val="20"/>
            <w:szCs w:val="20"/>
            <w:u w:val="single"/>
            <w:lang w:eastAsia="zh-CN"/>
          </w:rPr>
          <w:t xml:space="preserve">статьей </w:t>
        </w:r>
      </w:hyperlink>
      <w:r w:rsidRPr="003E2575">
        <w:rPr>
          <w:rFonts w:ascii="Times New Roman" w:eastAsia="Times New Roman" w:hAnsi="Times New Roman" w:cs="Times New Roman"/>
          <w:kern w:val="2"/>
          <w:sz w:val="20"/>
          <w:szCs w:val="20"/>
          <w:lang w:eastAsia="zh-CN"/>
        </w:rPr>
        <w:t xml:space="preserve">8 настоящего Положения, не менее </w:t>
      </w:r>
      <w:r w:rsidRPr="003E2575">
        <w:rPr>
          <w:rFonts w:ascii="Times New Roman" w:eastAsia="Times New Roman" w:hAnsi="Times New Roman" w:cs="Times New Roman"/>
          <w:b/>
          <w:kern w:val="2"/>
          <w:sz w:val="20"/>
          <w:szCs w:val="20"/>
          <w:lang w:eastAsia="zh-CN"/>
        </w:rPr>
        <w:t xml:space="preserve">1 года  </w:t>
      </w:r>
      <w:r w:rsidRPr="003E2575">
        <w:rPr>
          <w:rFonts w:ascii="Times New Roman" w:eastAsia="Times New Roman" w:hAnsi="Times New Roman" w:cs="Times New Roman"/>
          <w:kern w:val="2"/>
          <w:sz w:val="20"/>
          <w:szCs w:val="20"/>
          <w:lang w:eastAsia="zh-CN"/>
        </w:rPr>
        <w:t xml:space="preserve">и при условии освобождения от должности </w:t>
      </w:r>
      <w:r w:rsidRPr="003E2575">
        <w:rPr>
          <w:rFonts w:ascii="Times New Roman" w:eastAsia="Times New Roman" w:hAnsi="Times New Roman" w:cs="Times New Roman"/>
          <w:b/>
          <w:kern w:val="2"/>
          <w:sz w:val="20"/>
          <w:szCs w:val="20"/>
          <w:lang w:eastAsia="zh-CN"/>
        </w:rPr>
        <w:t>в связи с прекращением полномочий</w:t>
      </w:r>
      <w:r w:rsidRPr="003E2575">
        <w:rPr>
          <w:rFonts w:ascii="Times New Roman" w:eastAsia="Times New Roman" w:hAnsi="Times New Roman" w:cs="Times New Roman"/>
          <w:kern w:val="2"/>
          <w:sz w:val="20"/>
          <w:szCs w:val="20"/>
          <w:lang w:eastAsia="zh-CN"/>
        </w:rPr>
        <w:t xml:space="preserve"> (в том числе досрочно), за исключением случаев прекращения полномочий, связанных с виновными действиями.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Лицам, замещавшим отдельные должности, указанные в подпункте «б» пункта 3 части 1 статьи 1 настоящего Положения, пенсия за выслугу лет назначается при одновременном наличии следующих условий: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стаж, исчисленный в соответствии со статьей 8 настоящего Положения, не менее стажа, продолжительность которого для назначения пенсии за выслугу лет в соответствующем году определяется согласно приложению к настоящему Положению;</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 Изм. Реш.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увольнение с должностей, указанных в подпункте «б» пункта 3 части 1 статьи 1 настоящего Положения, по одному из оснований, предусмотренных в пункте 2 части 1 статьи 3 настоящего Положения;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замещение должностей, указанных в подпункте «б» пункта 3 части 1 статьи 1 настоящего Положения, не менее 12 полных месяцев непосредственно перед увольнением с должности, а при увольнении с должности по основаниям, предусмотренным подпунктом «а» пункта 2 статьи 3, – до истечения 12 полных месяцев.</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5.</w:t>
      </w:r>
      <w:r w:rsidRPr="003E2575">
        <w:rPr>
          <w:rFonts w:ascii="Times New Roman" w:eastAsia="Times New Roman" w:hAnsi="Times New Roman" w:cs="Times New Roman"/>
          <w:kern w:val="2"/>
          <w:sz w:val="20"/>
          <w:szCs w:val="20"/>
          <w:lang w:eastAsia="zh-CN"/>
        </w:rPr>
        <w:t xml:space="preserve"> Размеры пенсий за выслугу лет</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1. Пенсия за выслугу лет лицам, указанным в </w:t>
      </w:r>
      <w:hyperlink r:id="rId17" w:history="1">
        <w:r w:rsidRPr="003E2575">
          <w:rPr>
            <w:rFonts w:ascii="Times New Roman" w:eastAsia="Times New Roman" w:hAnsi="Times New Roman" w:cs="Arial"/>
            <w:color w:val="0000FF"/>
            <w:kern w:val="2"/>
            <w:sz w:val="20"/>
            <w:szCs w:val="20"/>
            <w:u w:val="single"/>
            <w:lang w:eastAsia="zh-CN"/>
          </w:rPr>
          <w:t>части 1 статьи 2</w:t>
        </w:r>
      </w:hyperlink>
      <w:r w:rsidRPr="003E2575">
        <w:rPr>
          <w:rFonts w:ascii="Times New Roman" w:eastAsia="Times New Roman" w:hAnsi="Times New Roman" w:cs="Times New Roman"/>
          <w:kern w:val="2"/>
          <w:sz w:val="20"/>
          <w:szCs w:val="20"/>
          <w:lang w:eastAsia="zh-CN"/>
        </w:rPr>
        <w:t xml:space="preserve"> настоящего Положения, назначается при наличии стажа, исчисленного в соответствии со </w:t>
      </w:r>
      <w:hyperlink r:id="rId18" w:history="1">
        <w:r w:rsidRPr="003E2575">
          <w:rPr>
            <w:rFonts w:ascii="Times New Roman" w:eastAsia="Times New Roman" w:hAnsi="Times New Roman" w:cs="Arial"/>
            <w:color w:val="0000FF"/>
            <w:kern w:val="2"/>
            <w:sz w:val="20"/>
            <w:szCs w:val="20"/>
            <w:u w:val="single"/>
            <w:lang w:eastAsia="zh-CN"/>
          </w:rPr>
          <w:t>статьей 6</w:t>
        </w:r>
      </w:hyperlink>
      <w:r w:rsidRPr="003E2575">
        <w:rPr>
          <w:rFonts w:ascii="Times New Roman" w:eastAsia="Times New Roman" w:hAnsi="Times New Roman" w:cs="Times New Roman"/>
          <w:kern w:val="2"/>
          <w:sz w:val="20"/>
          <w:szCs w:val="20"/>
          <w:lang w:eastAsia="zh-CN"/>
        </w:rPr>
        <w:t xml:space="preserve"> настоящего Положения, </w:t>
      </w:r>
      <w:r w:rsidRPr="003E2575">
        <w:rPr>
          <w:rFonts w:ascii="Times New Roman" w:eastAsia="Times New Roman" w:hAnsi="Times New Roman" w:cs="Times New Roman"/>
          <w:b/>
          <w:kern w:val="2"/>
          <w:sz w:val="20"/>
          <w:szCs w:val="20"/>
          <w:lang w:eastAsia="zh-CN"/>
        </w:rPr>
        <w:t>не менее одного года - в размере 25</w:t>
      </w:r>
      <w:r w:rsidRPr="003E2575">
        <w:rPr>
          <w:rFonts w:ascii="Times New Roman" w:eastAsia="Times New Roman" w:hAnsi="Times New Roman" w:cs="Times New Roman"/>
          <w:kern w:val="2"/>
          <w:sz w:val="20"/>
          <w:szCs w:val="20"/>
          <w:lang w:eastAsia="zh-CN"/>
        </w:rPr>
        <w:t xml:space="preserve"> процентов среднемесячного заработка, определенного в соответствии со </w:t>
      </w:r>
      <w:hyperlink r:id="rId19" w:history="1">
        <w:r w:rsidRPr="003E2575">
          <w:rPr>
            <w:rFonts w:ascii="Times New Roman" w:eastAsia="Times New Roman" w:hAnsi="Times New Roman" w:cs="Arial"/>
            <w:color w:val="0000FF"/>
            <w:kern w:val="2"/>
            <w:sz w:val="20"/>
            <w:szCs w:val="20"/>
            <w:u w:val="single"/>
            <w:lang w:eastAsia="zh-CN"/>
          </w:rPr>
          <w:t xml:space="preserve">статьей </w:t>
        </w:r>
      </w:hyperlink>
      <w:r w:rsidRPr="003E2575">
        <w:rPr>
          <w:rFonts w:ascii="Times New Roman" w:eastAsia="Times New Roman" w:hAnsi="Times New Roman" w:cs="Times New Roman"/>
          <w:kern w:val="2"/>
          <w:sz w:val="20"/>
          <w:szCs w:val="20"/>
          <w:lang w:eastAsia="zh-CN"/>
        </w:rPr>
        <w:t xml:space="preserve">10 настоящего Положения (далее – среднемесячный заработок), по замещавшейся должности. За каждый полный год указанного стажа свыше одного года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Пенсия за выслугу лет лицам, указанным в </w:t>
      </w:r>
      <w:hyperlink r:id="rId20" w:history="1">
        <w:r w:rsidRPr="003E2575">
          <w:rPr>
            <w:rFonts w:ascii="Times New Roman" w:eastAsia="Times New Roman" w:hAnsi="Times New Roman" w:cs="Arial"/>
            <w:color w:val="0000FF"/>
            <w:kern w:val="2"/>
            <w:sz w:val="20"/>
            <w:szCs w:val="20"/>
            <w:u w:val="single"/>
            <w:lang w:eastAsia="zh-CN"/>
          </w:rPr>
          <w:t>частях 2</w:t>
        </w:r>
      </w:hyperlink>
      <w:r w:rsidRPr="003E2575">
        <w:rPr>
          <w:rFonts w:ascii="Times New Roman" w:eastAsia="Times New Roman" w:hAnsi="Times New Roman" w:cs="Times New Roman"/>
          <w:kern w:val="2"/>
          <w:sz w:val="20"/>
          <w:szCs w:val="20"/>
          <w:lang w:eastAsia="zh-CN"/>
        </w:rPr>
        <w:t xml:space="preserve">, </w:t>
      </w:r>
      <w:hyperlink r:id="rId21" w:history="1">
        <w:r w:rsidRPr="003E2575">
          <w:rPr>
            <w:rFonts w:ascii="Times New Roman" w:eastAsia="Times New Roman" w:hAnsi="Times New Roman" w:cs="Arial"/>
            <w:color w:val="0000FF"/>
            <w:kern w:val="2"/>
            <w:sz w:val="20"/>
            <w:szCs w:val="20"/>
            <w:u w:val="single"/>
            <w:lang w:eastAsia="zh-CN"/>
          </w:rPr>
          <w:t>3 и 4 статьи 2</w:t>
        </w:r>
      </w:hyperlink>
      <w:r w:rsidRPr="003E2575">
        <w:rPr>
          <w:rFonts w:ascii="Times New Roman" w:eastAsia="Times New Roman" w:hAnsi="Times New Roman" w:cs="Times New Roman"/>
          <w:kern w:val="2"/>
          <w:sz w:val="20"/>
          <w:szCs w:val="20"/>
          <w:lang w:eastAsia="zh-CN"/>
        </w:rPr>
        <w:t xml:space="preserve"> и </w:t>
      </w:r>
      <w:hyperlink r:id="rId22" w:history="1">
        <w:r w:rsidRPr="003E2575">
          <w:rPr>
            <w:rFonts w:ascii="Times New Roman" w:eastAsia="Times New Roman" w:hAnsi="Times New Roman" w:cs="Arial"/>
            <w:color w:val="0000FF"/>
            <w:kern w:val="2"/>
            <w:sz w:val="20"/>
            <w:szCs w:val="20"/>
            <w:u w:val="single"/>
            <w:lang w:eastAsia="zh-CN"/>
          </w:rPr>
          <w:t>статье 3</w:t>
        </w:r>
      </w:hyperlink>
      <w:r w:rsidRPr="003E2575">
        <w:rPr>
          <w:rFonts w:ascii="Times New Roman" w:eastAsia="Times New Roman" w:hAnsi="Times New Roman" w:cs="Times New Roman"/>
          <w:kern w:val="2"/>
          <w:sz w:val="20"/>
          <w:szCs w:val="20"/>
          <w:lang w:eastAsia="zh-CN"/>
        </w:rPr>
        <w:t xml:space="preserve">  настоящего Положения, назначается при наличии стажа, исчисленного в соответствии со </w:t>
      </w:r>
      <w:hyperlink r:id="rId23" w:history="1">
        <w:r w:rsidRPr="003E2575">
          <w:rPr>
            <w:rFonts w:ascii="Times New Roman" w:eastAsia="Times New Roman" w:hAnsi="Times New Roman" w:cs="Arial"/>
            <w:color w:val="0000FF"/>
            <w:kern w:val="2"/>
            <w:sz w:val="20"/>
            <w:szCs w:val="20"/>
            <w:u w:val="single"/>
            <w:lang w:eastAsia="zh-CN"/>
          </w:rPr>
          <w:t>статьей 7</w:t>
        </w:r>
      </w:hyperlink>
      <w:r w:rsidRPr="003E2575">
        <w:rPr>
          <w:rFonts w:ascii="Times New Roman" w:eastAsia="Times New Roman" w:hAnsi="Times New Roman" w:cs="Times New Roman"/>
          <w:kern w:val="2"/>
          <w:sz w:val="20"/>
          <w:szCs w:val="20"/>
          <w:lang w:eastAsia="zh-CN"/>
        </w:rPr>
        <w:t xml:space="preserve"> настоящего Положения, не менее стажа, продолжительность которого для назначения пенсии за выслугу лет в соответствующем году определяется согласно приложению к настоящему</w:t>
      </w:r>
      <w:r w:rsidRPr="003E2575">
        <w:rPr>
          <w:rFonts w:ascii="Times New Roman" w:eastAsia="Times New Roman" w:hAnsi="Times New Roman" w:cs="Times New Roman"/>
          <w:b/>
          <w:kern w:val="2"/>
          <w:sz w:val="20"/>
          <w:szCs w:val="20"/>
          <w:lang w:eastAsia="zh-CN"/>
        </w:rPr>
        <w:t xml:space="preserve"> </w:t>
      </w:r>
      <w:r w:rsidRPr="003E2575">
        <w:rPr>
          <w:rFonts w:ascii="Times New Roman" w:eastAsia="Times New Roman" w:hAnsi="Times New Roman" w:cs="Times New Roman"/>
          <w:kern w:val="2"/>
          <w:sz w:val="20"/>
          <w:szCs w:val="20"/>
          <w:lang w:eastAsia="zh-CN"/>
        </w:rPr>
        <w:t>Положению</w:t>
      </w:r>
      <w:r w:rsidRPr="003E2575">
        <w:rPr>
          <w:rFonts w:ascii="Times New Roman" w:eastAsia="Times New Roman" w:hAnsi="Times New Roman" w:cs="Times New Roman"/>
          <w:b/>
          <w:kern w:val="2"/>
          <w:sz w:val="20"/>
          <w:szCs w:val="20"/>
          <w:lang w:eastAsia="zh-CN"/>
        </w:rPr>
        <w:t xml:space="preserve"> – в размере 30</w:t>
      </w:r>
      <w:r w:rsidRPr="003E2575">
        <w:rPr>
          <w:rFonts w:ascii="Times New Roman" w:eastAsia="Times New Roman" w:hAnsi="Times New Roman" w:cs="Times New Roman"/>
          <w:kern w:val="2"/>
          <w:sz w:val="20"/>
          <w:szCs w:val="20"/>
          <w:lang w:eastAsia="zh-CN"/>
        </w:rPr>
        <w:t xml:space="preserve"> процентов среднемесячного заработка. За каждый полный год сверх указанного стажа,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 Изм. Реш.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w:t>
      </w:r>
    </w:p>
    <w:p w:rsidR="003E2575" w:rsidRPr="003E2575" w:rsidRDefault="003E2575" w:rsidP="003E2575">
      <w:pPr>
        <w:widowControl w:val="0"/>
        <w:suppressAutoHyphens/>
        <w:overflowPunct w:val="0"/>
        <w:autoSpaceDE w:val="0"/>
        <w:autoSpaceDN w:val="0"/>
        <w:adjustRightInd w:val="0"/>
        <w:spacing w:after="0" w:line="240" w:lineRule="auto"/>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3. Пенсия за выслугу лет лицам, указанным в части 1 статьи 4 настоящего Положения, назначается при наличии стажа, исчисленного в соответствии с частью 1 </w:t>
      </w:r>
      <w:hyperlink r:id="rId24" w:history="1">
        <w:r w:rsidRPr="003E2575">
          <w:rPr>
            <w:rFonts w:ascii="Times New Roman" w:eastAsia="Times New Roman" w:hAnsi="Times New Roman" w:cs="Arial"/>
            <w:color w:val="0000FF"/>
            <w:kern w:val="2"/>
            <w:sz w:val="20"/>
            <w:szCs w:val="20"/>
            <w:u w:val="single"/>
            <w:lang w:eastAsia="zh-CN"/>
          </w:rPr>
          <w:t xml:space="preserve">статьи </w:t>
        </w:r>
      </w:hyperlink>
      <w:r w:rsidRPr="003E2575">
        <w:rPr>
          <w:rFonts w:ascii="Times New Roman" w:eastAsia="Times New Roman" w:hAnsi="Times New Roman" w:cs="Times New Roman"/>
          <w:kern w:val="2"/>
          <w:sz w:val="20"/>
          <w:szCs w:val="20"/>
          <w:lang w:eastAsia="zh-CN"/>
        </w:rPr>
        <w:t>8 настоящего Положения, не менее стажа, продолжительность которого для назначения пенсии за выслугу лет в соответствующем году определяется согласно приложению к настоящему</w:t>
      </w:r>
      <w:r w:rsidRPr="003E2575">
        <w:rPr>
          <w:rFonts w:ascii="Times New Roman" w:eastAsia="Times New Roman" w:hAnsi="Times New Roman" w:cs="Times New Roman"/>
          <w:b/>
          <w:kern w:val="2"/>
          <w:sz w:val="20"/>
          <w:szCs w:val="20"/>
          <w:lang w:eastAsia="zh-CN"/>
        </w:rPr>
        <w:t xml:space="preserve"> </w:t>
      </w:r>
      <w:r w:rsidRPr="003E2575">
        <w:rPr>
          <w:rFonts w:ascii="Times New Roman" w:eastAsia="Times New Roman" w:hAnsi="Times New Roman" w:cs="Times New Roman"/>
          <w:kern w:val="2"/>
          <w:sz w:val="20"/>
          <w:szCs w:val="20"/>
          <w:lang w:eastAsia="zh-CN"/>
        </w:rPr>
        <w:t>Положению</w:t>
      </w:r>
      <w:r w:rsidRPr="003E2575">
        <w:rPr>
          <w:rFonts w:ascii="Times New Roman" w:eastAsia="Times New Roman" w:hAnsi="Times New Roman" w:cs="Times New Roman"/>
          <w:b/>
          <w:kern w:val="2"/>
          <w:sz w:val="20"/>
          <w:szCs w:val="20"/>
          <w:lang w:eastAsia="zh-CN"/>
        </w:rPr>
        <w:t xml:space="preserve"> - в размере 25 процентов</w:t>
      </w:r>
      <w:r w:rsidRPr="003E2575">
        <w:rPr>
          <w:rFonts w:ascii="Times New Roman" w:eastAsia="Times New Roman" w:hAnsi="Times New Roman" w:cs="Times New Roman"/>
          <w:kern w:val="2"/>
          <w:sz w:val="20"/>
          <w:szCs w:val="20"/>
          <w:lang w:eastAsia="zh-CN"/>
        </w:rPr>
        <w:t xml:space="preserve"> среднемесячного заработка. За каждый полный год сверх указанного стажа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 Изм. Реш.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w:t>
      </w:r>
    </w:p>
    <w:p w:rsidR="003E2575" w:rsidRPr="003E2575" w:rsidRDefault="003E2575" w:rsidP="003E2575">
      <w:pPr>
        <w:widowControl w:val="0"/>
        <w:suppressAutoHyphens/>
        <w:overflowPunct w:val="0"/>
        <w:autoSpaceDE w:val="0"/>
        <w:autoSpaceDN w:val="0"/>
        <w:adjustRightInd w:val="0"/>
        <w:spacing w:after="0" w:line="240" w:lineRule="auto"/>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4. Пенсия за выслугу лет лицам, указанным в части 2 статьи 4 настоящего Положения, назначается при наличии стажа, исчисленного в соответствии с частью 2 статьи 8 настоящего Положения, не менее стажа, продолжительность которого для назначения пенсии за выслугу лет в соответствующем году определяется согласно приложению к настоящему</w:t>
      </w:r>
      <w:r w:rsidRPr="003E2575">
        <w:rPr>
          <w:rFonts w:ascii="Times New Roman" w:eastAsia="Times New Roman" w:hAnsi="Times New Roman" w:cs="Times New Roman"/>
          <w:b/>
          <w:kern w:val="2"/>
          <w:sz w:val="20"/>
          <w:szCs w:val="20"/>
          <w:lang w:eastAsia="zh-CN"/>
        </w:rPr>
        <w:t xml:space="preserve"> </w:t>
      </w:r>
      <w:r w:rsidRPr="003E2575">
        <w:rPr>
          <w:rFonts w:ascii="Times New Roman" w:eastAsia="Times New Roman" w:hAnsi="Times New Roman" w:cs="Times New Roman"/>
          <w:kern w:val="2"/>
          <w:sz w:val="20"/>
          <w:szCs w:val="20"/>
          <w:lang w:eastAsia="zh-CN"/>
        </w:rPr>
        <w:t>Положению</w:t>
      </w:r>
      <w:r w:rsidRPr="003E2575">
        <w:rPr>
          <w:rFonts w:ascii="Times New Roman" w:eastAsia="Times New Roman" w:hAnsi="Times New Roman" w:cs="Times New Roman"/>
          <w:b/>
          <w:kern w:val="2"/>
          <w:sz w:val="20"/>
          <w:szCs w:val="20"/>
          <w:lang w:eastAsia="zh-CN"/>
        </w:rPr>
        <w:t xml:space="preserve"> – в размере 30 процентов</w:t>
      </w:r>
      <w:r w:rsidRPr="003E2575">
        <w:rPr>
          <w:rFonts w:ascii="Times New Roman" w:eastAsia="Times New Roman" w:hAnsi="Times New Roman" w:cs="Times New Roman"/>
          <w:kern w:val="2"/>
          <w:sz w:val="20"/>
          <w:szCs w:val="20"/>
          <w:lang w:eastAsia="zh-CN"/>
        </w:rPr>
        <w:t xml:space="preserve"> среднемесячного заработка. За каждый полный год сверх указанного стажа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 Изм. Реш. СНД</w:t>
      </w:r>
      <w:r w:rsidRPr="003E2575">
        <w:rPr>
          <w:rFonts w:ascii="Times New Roman" w:eastAsia="Times New Roman" w:hAnsi="Times New Roman" w:cs="Times New Roman"/>
          <w:kern w:val="2"/>
          <w:sz w:val="24"/>
          <w:szCs w:val="24"/>
          <w:lang w:eastAsia="zh-CN"/>
        </w:rPr>
        <w:t xml:space="preserve">  </w:t>
      </w:r>
      <w:r w:rsidRPr="003E2575">
        <w:rPr>
          <w:rFonts w:ascii="Times New Roman" w:eastAsia="Times New Roman" w:hAnsi="Times New Roman" w:cs="Times New Roman"/>
          <w:color w:val="0070C0"/>
          <w:kern w:val="2"/>
          <w:sz w:val="24"/>
          <w:szCs w:val="24"/>
          <w:lang w:eastAsia="zh-CN"/>
        </w:rPr>
        <w:t>от 24.08.2016г.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162)</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kern w:val="2"/>
          <w:sz w:val="20"/>
          <w:szCs w:val="20"/>
          <w:lang w:eastAsia="zh-CN"/>
        </w:rPr>
        <w:t xml:space="preserve">5. Минимальный размер пенсии за выслугу лет составляет </w:t>
      </w:r>
      <w:r w:rsidRPr="003E2575">
        <w:rPr>
          <w:rFonts w:ascii="Times New Roman" w:eastAsia="Times New Roman" w:hAnsi="Times New Roman" w:cs="Times New Roman"/>
          <w:b/>
          <w:kern w:val="2"/>
          <w:sz w:val="20"/>
          <w:szCs w:val="20"/>
          <w:lang w:eastAsia="zh-CN"/>
        </w:rPr>
        <w:t>2963 рубля.</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b/>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6.</w:t>
      </w:r>
      <w:r w:rsidRPr="003E2575">
        <w:rPr>
          <w:rFonts w:ascii="Times New Roman" w:eastAsia="Times New Roman" w:hAnsi="Times New Roman" w:cs="Times New Roman"/>
          <w:kern w:val="2"/>
          <w:sz w:val="20"/>
          <w:szCs w:val="20"/>
          <w:lang w:eastAsia="zh-CN"/>
        </w:rPr>
        <w:t xml:space="preserve"> Стаж, дающий право на пенсию за выслугу лет лицам, замещавшим муниципальные должности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Лицам, замещавшим муниципальные должности, в стаж, дающий право на пенсию за выслугу лет, засчитываются периоды замещения на постоянной основе:</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муниципальных должностей, указанных в пункте 1 части 1 статьи 1 настоящего Положения;</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отдельных должностей, указанных в подпункте «а» пункта 3 части 1 статьи 1 настоящего Положения.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kern w:val="2"/>
          <w:sz w:val="20"/>
          <w:szCs w:val="20"/>
          <w:lang w:eastAsia="zh-CN"/>
        </w:rPr>
        <w:t xml:space="preserve">2. Отнесение замещаемой гражданином должности к муниципальным должностям определяется на основании действовавшего Устава в период замещения должности  муниципального образования в соответствии с законодательством Республики Адыгея.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3. Периоды замещения различных должностей, предусмотренных в </w:t>
      </w:r>
      <w:hyperlink r:id="rId25" w:history="1">
        <w:r w:rsidRPr="003E2575">
          <w:rPr>
            <w:rFonts w:ascii="Times New Roman" w:eastAsia="Times New Roman" w:hAnsi="Times New Roman" w:cs="Arial"/>
            <w:color w:val="0000FF"/>
            <w:kern w:val="2"/>
            <w:sz w:val="20"/>
            <w:szCs w:val="20"/>
            <w:u w:val="single"/>
            <w:lang w:eastAsia="zh-CN"/>
          </w:rPr>
          <w:t>части 1</w:t>
        </w:r>
      </w:hyperlink>
      <w:r w:rsidRPr="003E2575">
        <w:rPr>
          <w:rFonts w:ascii="Times New Roman" w:eastAsia="Times New Roman" w:hAnsi="Times New Roman" w:cs="Times New Roman"/>
          <w:kern w:val="2"/>
          <w:sz w:val="20"/>
          <w:szCs w:val="20"/>
          <w:lang w:eastAsia="zh-CN"/>
        </w:rPr>
        <w:t xml:space="preserve"> настоящей статьи, суммируются.</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7.</w:t>
      </w:r>
      <w:r w:rsidRPr="003E2575">
        <w:rPr>
          <w:rFonts w:ascii="Times New Roman" w:eastAsia="Times New Roman" w:hAnsi="Times New Roman" w:cs="Times New Roman"/>
          <w:kern w:val="2"/>
          <w:sz w:val="20"/>
          <w:szCs w:val="20"/>
          <w:lang w:eastAsia="zh-CN"/>
        </w:rPr>
        <w:t xml:space="preserve"> Стаж, дающий право на назначение пенсии за выслугу лет лицам, замещавшим должности муниципальной службы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Лицам, замещавшим должности муниципальной службы в стаж, дающий право на пенсию за выслугу лет, включаются периоды замещения, предусмотренные Законом Республики Адыгея «О порядке установления стажа муниципальной службы муниципального служащего в Республике Адыгея».</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В стаж, дающий право на пенсию за выслугу лет могут быть включены периоды работы ( службы) на отдельных должностях руководителей и специалистов предприятий  учреждений и организаций, опыт и знания работы в которых были необходимы муниципальному служащему для исполнения обязанностей по замещавшейся должности муниципальной службы в совокупности не превышающие пяти лет (далее- «иные»  периоды работы).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3. Периоды замещения различных должностей, предусмотренных в </w:t>
      </w:r>
      <w:hyperlink r:id="rId26" w:history="1">
        <w:r w:rsidRPr="003E2575">
          <w:rPr>
            <w:rFonts w:ascii="Times New Roman" w:eastAsia="Times New Roman" w:hAnsi="Times New Roman" w:cs="Arial"/>
            <w:color w:val="0000FF"/>
            <w:kern w:val="2"/>
            <w:sz w:val="20"/>
            <w:szCs w:val="20"/>
            <w:u w:val="single"/>
            <w:lang w:eastAsia="zh-CN"/>
          </w:rPr>
          <w:t>части 1</w:t>
        </w:r>
      </w:hyperlink>
      <w:r w:rsidRPr="003E2575">
        <w:rPr>
          <w:rFonts w:ascii="Times New Roman" w:eastAsia="Times New Roman" w:hAnsi="Times New Roman" w:cs="Times New Roman"/>
          <w:kern w:val="2"/>
          <w:sz w:val="20"/>
          <w:szCs w:val="20"/>
          <w:lang w:eastAsia="zh-CN"/>
        </w:rPr>
        <w:t xml:space="preserve"> и 2 настоящей статьи, суммируются.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09"/>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8.</w:t>
      </w:r>
      <w:r w:rsidRPr="003E2575">
        <w:rPr>
          <w:rFonts w:ascii="Times New Roman" w:eastAsia="Times New Roman" w:hAnsi="Times New Roman" w:cs="Times New Roman"/>
          <w:kern w:val="2"/>
          <w:sz w:val="20"/>
          <w:szCs w:val="20"/>
          <w:lang w:eastAsia="zh-CN"/>
        </w:rPr>
        <w:t xml:space="preserve"> Стаж, дающий право на назначение пенсии за выслугу лет лицам, замещавшим отдельные должности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lastRenderedPageBreak/>
        <w:t xml:space="preserve">1. Лицам, замещавшим отдельные должности, предусмотренные в подпункте «а» пункта 3 части 1 статьи 1 настоящего Положения, в стаж, дающий право на пенсию за выслугу лет, включаются периоды замещения должностей, указанных в данном подпункте. Периоды замещения различных должностей суммируются.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Лицам, замещавшим отдельные должности, предусмотренные в подпункте «б» пункта 3 части 1 статьи 1 настоящего Положения, в стаж, дающий право на пенсию за выслугу лет, включаются периоды замещения должностей, указанных в пункте 3 части 1 статьи 1 настоящего Положения. Периоды замещения различных должностей суммируются.</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9.</w:t>
      </w:r>
      <w:r w:rsidRPr="003E2575">
        <w:rPr>
          <w:rFonts w:ascii="Times New Roman" w:eastAsia="Times New Roman" w:hAnsi="Times New Roman" w:cs="Times New Roman"/>
          <w:kern w:val="2"/>
          <w:sz w:val="20"/>
          <w:szCs w:val="20"/>
          <w:lang w:eastAsia="zh-CN"/>
        </w:rPr>
        <w:t xml:space="preserve"> Порядок подсчета и подтверждения стажа, дающего право на пенсию за выслугу лет</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Подсчет и подтверждение стажа, дающего право на пенсию за выслугу лет, осуществляется в соответствии с порядком подсчета и подтверждения стажа для назначения пенсии за выслугу лет федеральных государственных служащих, установленным федеральным законодательством, и для назначения пенсии за выслугу лет в соответствии с Законом Республики Адыгея «О пенсии за выслугу лет» с особенностями, предусмотренными настоящим Положением.</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kern w:val="2"/>
          <w:sz w:val="20"/>
          <w:szCs w:val="20"/>
          <w:lang w:eastAsia="zh-CN"/>
        </w:rPr>
        <w:t xml:space="preserve">2. Стаж, дающий право на пенсию за выслугу лет, устанавливается </w:t>
      </w:r>
      <w:r w:rsidRPr="003E2575">
        <w:rPr>
          <w:rFonts w:ascii="Times New Roman" w:eastAsia="Times New Roman" w:hAnsi="Times New Roman" w:cs="Times New Roman"/>
          <w:b/>
          <w:kern w:val="2"/>
          <w:sz w:val="20"/>
          <w:szCs w:val="20"/>
          <w:lang w:eastAsia="zh-CN"/>
        </w:rPr>
        <w:t>Комиссией по исчислению стажа муниципального образования «Дукмасовское сельское поселение» (далее – Комиссия)</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Периоды замещения должностей, предусмотренных частью 2 статьи 7 настоящего Положения, включаются в стаж, дающий право на пенсию за выслугу лет, решением главы муниципального образования «Дукмасовское сельское поселение» по представлению Комиссии.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4. Комиссия рассматривает вопрос о включении «иных» периодов работы в стаж, дающий право на пенсию за выслугу лет, по письменному заявлению гражданина. Указанное заявление по форме согласно приложению № 1 к настоящему Положению может быть подано гражданином при его увольнении с муниципальной службы по основаниям, дающим право на пенсию за выслугу лет (не ранее чем за 2 месяца до даты увольнения) или при его обращении с заявлением о назначении пенсии за выслугу лет.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5.  По результатам рассмотрения заявления гражданина Комиссия выносит: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представление главе муниципального образования о включении в стаж, дающий право на пенсию за выслугу лет, отдельных периодов работы по форме согласно приложению № 2 к настоящему Положению ( в случае принятия решения о возможности включения в стаж , дающий право на пенсию за выслугу лет, отдельных периодов работы);</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решение об отказе или удовлетворении во включении в стаж, дающий право на пенсию за выслугу лет, отдельных периодов работы по форме согласно приложению № 3 к настоящему Положению.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6. Положение о Комиссии и ее состав утверждаются главой муниципального образования «Дукмасовское сельское поселение».</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10.</w:t>
      </w:r>
      <w:r w:rsidRPr="003E2575">
        <w:rPr>
          <w:rFonts w:ascii="Times New Roman" w:eastAsia="Times New Roman" w:hAnsi="Times New Roman" w:cs="Times New Roman"/>
          <w:kern w:val="2"/>
          <w:sz w:val="20"/>
          <w:szCs w:val="20"/>
          <w:lang w:eastAsia="zh-CN"/>
        </w:rPr>
        <w:t xml:space="preserve"> Среднемесячный заработок, на основании которого исчисляется размер пенсии за выслугу лет</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1. Среднемесячный заработок, на основании которого исчисляется размер пенсии за выслугу лет (далее - среднемесячный заработок), определяется за последние 12 полных месяцев замещения должностей, указанных в </w:t>
      </w:r>
      <w:hyperlink r:id="rId27" w:history="1">
        <w:r w:rsidRPr="003E2575">
          <w:rPr>
            <w:rFonts w:ascii="Times New Roman" w:eastAsia="Times New Roman" w:hAnsi="Times New Roman" w:cs="Arial"/>
            <w:color w:val="0000FF"/>
            <w:kern w:val="2"/>
            <w:sz w:val="20"/>
            <w:szCs w:val="20"/>
            <w:u w:val="single"/>
            <w:lang w:eastAsia="zh-CN"/>
          </w:rPr>
          <w:t>части 1 статьи 1</w:t>
        </w:r>
      </w:hyperlink>
      <w:r w:rsidRPr="003E2575">
        <w:rPr>
          <w:rFonts w:ascii="Times New Roman" w:eastAsia="Times New Roman" w:hAnsi="Times New Roman" w:cs="Times New Roman"/>
          <w:kern w:val="2"/>
          <w:sz w:val="20"/>
          <w:szCs w:val="20"/>
          <w:lang w:eastAsia="zh-CN"/>
        </w:rPr>
        <w:t xml:space="preserve"> Положения, предшествующих дню прекращения их замещения либо дню достижения гражданином возраста, дающего право на трудовую пенсию, предусмотренную Федеральным </w:t>
      </w:r>
      <w:hyperlink r:id="rId28" w:history="1">
        <w:r w:rsidRPr="003E2575">
          <w:rPr>
            <w:rFonts w:ascii="Times New Roman" w:eastAsia="Times New Roman" w:hAnsi="Times New Roman" w:cs="Arial"/>
            <w:color w:val="0000FF"/>
            <w:kern w:val="2"/>
            <w:sz w:val="20"/>
            <w:szCs w:val="20"/>
            <w:u w:val="single"/>
            <w:lang w:eastAsia="zh-CN"/>
          </w:rPr>
          <w:t>законом</w:t>
        </w:r>
      </w:hyperlink>
      <w:r w:rsidRPr="003E2575">
        <w:rPr>
          <w:rFonts w:ascii="Times New Roman" w:eastAsia="Times New Roman" w:hAnsi="Times New Roman" w:cs="Times New Roman"/>
          <w:kern w:val="2"/>
          <w:sz w:val="20"/>
          <w:szCs w:val="20"/>
          <w:lang w:eastAsia="zh-CN"/>
        </w:rPr>
        <w:t xml:space="preserve"> "О трудовых пенсиях в Российской Федерации", а при назначении пенсии за выслугу лет в соответствии с </w:t>
      </w:r>
      <w:hyperlink r:id="rId29" w:history="1">
        <w:r w:rsidRPr="003E2575">
          <w:rPr>
            <w:rFonts w:ascii="Times New Roman" w:eastAsia="Times New Roman" w:hAnsi="Times New Roman" w:cs="Arial"/>
            <w:color w:val="0000FF"/>
            <w:kern w:val="2"/>
            <w:sz w:val="20"/>
            <w:szCs w:val="20"/>
            <w:u w:val="single"/>
            <w:lang w:eastAsia="zh-CN"/>
          </w:rPr>
          <w:t>пунктом 3 части 1 статьи 3</w:t>
        </w:r>
      </w:hyperlink>
      <w:r w:rsidRPr="003E2575">
        <w:rPr>
          <w:rFonts w:ascii="Times New Roman" w:eastAsia="Times New Roman" w:hAnsi="Times New Roman" w:cs="Times New Roman"/>
          <w:kern w:val="2"/>
          <w:sz w:val="20"/>
          <w:szCs w:val="20"/>
          <w:lang w:eastAsia="zh-CN"/>
        </w:rPr>
        <w:t xml:space="preserve">  ил пунктом 3 части 2 статьи 4 настоящего Положения в случаях, когда общая продолжительность замещения должностей муниципальной службы (отдельных должностей) составляет менее 12 полных месяцев - за полные месяцы замещения этих должностей (далее - расчетный период).</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Для определения среднемесячного заработка для лиц, указанных в </w:t>
      </w:r>
      <w:hyperlink r:id="rId30" w:history="1">
        <w:r w:rsidRPr="003E2575">
          <w:rPr>
            <w:rFonts w:ascii="Times New Roman" w:eastAsia="Times New Roman" w:hAnsi="Times New Roman" w:cs="Arial"/>
            <w:color w:val="0000FF"/>
            <w:kern w:val="2"/>
            <w:sz w:val="20"/>
            <w:szCs w:val="20"/>
            <w:u w:val="single"/>
            <w:lang w:eastAsia="zh-CN"/>
          </w:rPr>
          <w:t>части 1 статьи 2</w:t>
        </w:r>
      </w:hyperlink>
      <w:r w:rsidRPr="003E2575">
        <w:rPr>
          <w:rFonts w:ascii="Times New Roman" w:eastAsia="Times New Roman" w:hAnsi="Times New Roman" w:cs="Times New Roman"/>
          <w:kern w:val="2"/>
          <w:sz w:val="20"/>
          <w:szCs w:val="20"/>
          <w:lang w:eastAsia="zh-CN"/>
        </w:rPr>
        <w:t xml:space="preserve"> настоящего Положения, учитывается денежное вознаграждение, установленное в соответствии с муниципальными правовыми актами и законодательством Республики Адыгея на дату назначения пенсии за выслугу лет по замещавшейся муниципальной должности, состоящее из следующих выплат:</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месячный оклад в соответствии с замещаемой муниципальной должностью (далее - должностной оклад);</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ежемесячная процентная надбавка к должностному окладу за работу со сведениями, составляющими государственную тайну, в размерах (%), выплачивавшихся в период замещения муниципальной должности в соответствии с федеральными законами и иными нормативными правовыми актами Российской Федерации;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ежемесячное денежное поощрение.</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При замещении в расчетном периоде гражданином муниципальных должностей Республики Адыгея, по которым установлено различное денежное вознаграждение, размер среднемесячного заработка определяется путем суммирования размера установленного в каждом месяце расчетного периода денежного вознаграждения и деления полученной суммы на 12.</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4. Среднемесячный заработок для лиц, указанных в </w:t>
      </w:r>
      <w:hyperlink r:id="rId31" w:history="1">
        <w:r w:rsidRPr="003E2575">
          <w:rPr>
            <w:rFonts w:ascii="Times New Roman" w:eastAsia="Times New Roman" w:hAnsi="Times New Roman" w:cs="Arial"/>
            <w:color w:val="0000FF"/>
            <w:kern w:val="2"/>
            <w:sz w:val="20"/>
            <w:szCs w:val="20"/>
            <w:u w:val="single"/>
            <w:lang w:eastAsia="zh-CN"/>
          </w:rPr>
          <w:t>частях 2</w:t>
        </w:r>
      </w:hyperlink>
      <w:r w:rsidRPr="003E2575">
        <w:rPr>
          <w:rFonts w:ascii="Times New Roman" w:eastAsia="Times New Roman" w:hAnsi="Times New Roman" w:cs="Times New Roman"/>
          <w:kern w:val="2"/>
          <w:sz w:val="20"/>
          <w:szCs w:val="20"/>
          <w:lang w:eastAsia="zh-CN"/>
        </w:rPr>
        <w:t xml:space="preserve">, </w:t>
      </w:r>
      <w:hyperlink r:id="rId32" w:history="1">
        <w:r w:rsidRPr="003E2575">
          <w:rPr>
            <w:rFonts w:ascii="Times New Roman" w:eastAsia="Times New Roman" w:hAnsi="Times New Roman" w:cs="Arial"/>
            <w:color w:val="0000FF"/>
            <w:kern w:val="2"/>
            <w:sz w:val="20"/>
            <w:szCs w:val="20"/>
            <w:u w:val="single"/>
            <w:lang w:eastAsia="zh-CN"/>
          </w:rPr>
          <w:t>3 и 4 статьи 2</w:t>
        </w:r>
      </w:hyperlink>
      <w:r w:rsidRPr="003E2575">
        <w:rPr>
          <w:rFonts w:ascii="Times New Roman" w:eastAsia="Times New Roman" w:hAnsi="Times New Roman" w:cs="Times New Roman"/>
          <w:kern w:val="2"/>
          <w:sz w:val="20"/>
          <w:szCs w:val="20"/>
          <w:lang w:eastAsia="zh-CN"/>
        </w:rPr>
        <w:t xml:space="preserve"> и </w:t>
      </w:r>
      <w:hyperlink r:id="rId33" w:history="1">
        <w:r w:rsidRPr="003E2575">
          <w:rPr>
            <w:rFonts w:ascii="Times New Roman" w:eastAsia="Times New Roman" w:hAnsi="Times New Roman" w:cs="Arial"/>
            <w:color w:val="0000FF"/>
            <w:kern w:val="2"/>
            <w:sz w:val="20"/>
            <w:szCs w:val="20"/>
            <w:u w:val="single"/>
            <w:lang w:eastAsia="zh-CN"/>
          </w:rPr>
          <w:t>статьях 3</w:t>
        </w:r>
      </w:hyperlink>
      <w:r w:rsidRPr="003E2575">
        <w:rPr>
          <w:rFonts w:ascii="Times New Roman" w:eastAsia="Times New Roman" w:hAnsi="Times New Roman" w:cs="Times New Roman"/>
          <w:kern w:val="2"/>
          <w:sz w:val="20"/>
          <w:szCs w:val="20"/>
          <w:lang w:eastAsia="zh-CN"/>
        </w:rPr>
        <w:t xml:space="preserve"> и </w:t>
      </w:r>
      <w:hyperlink r:id="rId34" w:history="1">
        <w:r w:rsidRPr="003E2575">
          <w:rPr>
            <w:rFonts w:ascii="Times New Roman" w:eastAsia="Times New Roman" w:hAnsi="Times New Roman" w:cs="Arial"/>
            <w:color w:val="0000FF"/>
            <w:kern w:val="2"/>
            <w:sz w:val="20"/>
            <w:szCs w:val="20"/>
            <w:u w:val="single"/>
            <w:lang w:eastAsia="zh-CN"/>
          </w:rPr>
          <w:t>4</w:t>
        </w:r>
      </w:hyperlink>
      <w:r w:rsidRPr="003E2575">
        <w:rPr>
          <w:rFonts w:ascii="Times New Roman" w:eastAsia="Times New Roman" w:hAnsi="Times New Roman" w:cs="Times New Roman"/>
          <w:kern w:val="2"/>
          <w:sz w:val="20"/>
          <w:szCs w:val="20"/>
          <w:lang w:eastAsia="zh-CN"/>
        </w:rPr>
        <w:t xml:space="preserve"> настоящего Положения, определяется путем суммирования размеров должностных окладов, установленных на дату </w:t>
      </w:r>
      <w:r w:rsidRPr="003E2575">
        <w:rPr>
          <w:rFonts w:ascii="Times New Roman" w:eastAsia="Times New Roman" w:hAnsi="Times New Roman" w:cs="Times New Roman"/>
          <w:kern w:val="2"/>
          <w:sz w:val="20"/>
          <w:szCs w:val="20"/>
          <w:lang w:eastAsia="zh-CN"/>
        </w:rPr>
        <w:lastRenderedPageBreak/>
        <w:t xml:space="preserve">назначения пенсии за выслугу лет в соответствии с муниципальными правовыми актами и законодательством Республики Адыгея по замещавшимся в расчетном периоде должностям, деления полученной суммы на количество полных месяцев замещения должностей в расчетном периоде и умножения на 2,8. При этом для определения среднемесячного заработка лиц, указанных в статье 4 настоящего Положения, учитывается должностной оклад, установленный по должности, который соответствует замещаемой лицом должности в соответствии с Таблицей соответствия муниципальных должностей, должностей муниципальной службы и отдельных должностей в органах представительной и исполнительной власти в Шовгеновском районе и Дукмасовском сельском поселении согласно приложению 4 к настоящему Положению.  </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5. Если в расчетный период произошло повышение (увеличение) в централизованном порядке денежного вознаграждения (должностного оклада), среднемесячный заработок за весь расчетный период рассчитывается с учетом повышения (увеличения).</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6. Если на дату назначения пенсии за выслугу лет должность, замещавшаяся гражданином в расчетном периоде, исключена из реестра муниципальных должностей и (или) реестра должностей муниципальной службы, среднемесячный заработок определяется исходя из должностного оклада, установленного по должности, соответствующей замещавшейся в расчетном периоде должности. Соответствие должностей определяется муниципальными нормативными правовыми актами в соответствии с законодательством Республики Адыгея. Если соответствие должностей не установлено, должностной оклад для определения среднемесячного заработка рассчитывается путем применения к должностному окладу, установленному в период замещения должности, индекса повышения должностных окладов (последовательного применения всех индексов повышения должностных окладов, имевших место после его фактического начисления), а при централизованном дифференцированном повышении (установлении) должностных окладов - путем последовательного применения к последнему установленному должностному окладу по замещавшейся должности всех индексов повышения должностных окладов, имевших место после его установления. Исходя из полученного расчетным путем должностного оклада в соответствии с </w:t>
      </w:r>
      <w:hyperlink r:id="rId35" w:history="1">
        <w:r w:rsidRPr="003E2575">
          <w:rPr>
            <w:rFonts w:ascii="Times New Roman" w:eastAsia="Times New Roman" w:hAnsi="Times New Roman" w:cs="Arial"/>
            <w:color w:val="0000FF"/>
            <w:kern w:val="2"/>
            <w:sz w:val="20"/>
            <w:szCs w:val="20"/>
            <w:u w:val="single"/>
            <w:lang w:eastAsia="zh-CN"/>
          </w:rPr>
          <w:t>пунктами 2</w:t>
        </w:r>
      </w:hyperlink>
      <w:r w:rsidRPr="003E2575">
        <w:rPr>
          <w:rFonts w:ascii="Times New Roman" w:eastAsia="Times New Roman" w:hAnsi="Times New Roman" w:cs="Times New Roman"/>
          <w:kern w:val="2"/>
          <w:sz w:val="20"/>
          <w:szCs w:val="20"/>
          <w:lang w:eastAsia="zh-CN"/>
        </w:rPr>
        <w:t xml:space="preserve"> - 4 настоящей статьи определяется среднемесячный заработок.</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b/>
          <w:kern w:val="2"/>
          <w:sz w:val="20"/>
          <w:szCs w:val="20"/>
          <w:lang w:eastAsia="zh-CN"/>
        </w:rPr>
        <w:t>7. Если на дату назначения пенсии за выслугу лет денежное вознаграждение или должностной оклад, установленные по замещавшейся должности ниже, чем фактически выплачиваемые гражданину в период замещения указанной должности, назначение пенсии производится исходя из фактически выплачиваемого денежного вознаграждения или должностного оклада до возникновения права на больший размер пенсии.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8. Гражданину, которому при переводе на другую муниципальную должность, должность муниципальной службы выплачивался сохраненный должностной оклад (денежное вознаграждение), для исчисления размера пенсии за выслугу лет учитывается должностной оклад (денежное вознаграждение) по должности, по которой они сохранены.</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9. При работе гражданина в расчетном периоде (или его части) на условиях неполного рабочего (служебного) времени среднемесячный заработок определяется с учетом его фактической занятости в каждом месяце расчетного периода.</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11.</w:t>
      </w:r>
      <w:r w:rsidRPr="003E2575">
        <w:rPr>
          <w:rFonts w:ascii="Times New Roman" w:eastAsia="Times New Roman" w:hAnsi="Times New Roman" w:cs="Times New Roman"/>
          <w:kern w:val="2"/>
          <w:sz w:val="20"/>
          <w:szCs w:val="20"/>
          <w:lang w:eastAsia="zh-CN"/>
        </w:rPr>
        <w:t xml:space="preserve"> Сроки назначения пенсии за выслугу лет, изменения оснований ее назначения и размера</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kern w:val="2"/>
          <w:sz w:val="20"/>
          <w:szCs w:val="20"/>
          <w:lang w:eastAsia="zh-CN"/>
        </w:rPr>
        <w:t xml:space="preserve">1. Пенсия за выслугу лет назначается с 1-го числа месяца, в котором гражданин обратился за ней, но не ранее чем со дня возникновения права на нее. Днем обращения за назначением пенсии за выслугу лет считается день регистрации заявления со всеми необходимыми документами в </w:t>
      </w:r>
      <w:r w:rsidRPr="003E2575">
        <w:rPr>
          <w:rFonts w:ascii="Times New Roman" w:eastAsia="Times New Roman" w:hAnsi="Times New Roman" w:cs="Times New Roman"/>
          <w:b/>
          <w:kern w:val="2"/>
          <w:sz w:val="20"/>
          <w:szCs w:val="20"/>
          <w:lang w:eastAsia="zh-CN"/>
        </w:rPr>
        <w:t>администрации муниципального образования «Дукмасовское сельское поселение» (далее –  администрации)</w:t>
      </w:r>
      <w:r w:rsidRPr="003E2575">
        <w:rPr>
          <w:rFonts w:ascii="Times New Roman" w:eastAsia="Times New Roman" w:hAnsi="Times New Roman" w:cs="Times New Roman"/>
          <w:kern w:val="2"/>
          <w:sz w:val="20"/>
          <w:szCs w:val="20"/>
          <w:lang w:eastAsia="zh-CN"/>
        </w:rPr>
        <w:t>.</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Пенсия за выслугу лет назначается на следующий срок:</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гражданину, являющемуся получателем трудовой пенсии по старости, а также гражданину, которому пенсия за выслугу лет назначается до приобретения права на трудовую пенсию по старости (инвалидности) в соответствии с частью 4 статьи 2 и частью 2 статьи 3 настоящего Положения, - пожизненно (бессрочно);</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гражданину, являющемуся получателем трудовой пенсии по инвалидности, - на срок, на который установлена трудовая пенсия по инвалидности.</w:t>
      </w:r>
    </w:p>
    <w:p w:rsidR="003E2575" w:rsidRPr="003E2575" w:rsidRDefault="003E2575" w:rsidP="003E2575">
      <w:pPr>
        <w:widowControl w:val="0"/>
        <w:suppressAutoHyphens/>
        <w:overflowPunct w:val="0"/>
        <w:autoSpaceDE w:val="0"/>
        <w:autoSpaceDN w:val="0"/>
        <w:adjustRightInd w:val="0"/>
        <w:spacing w:after="0" w:line="240" w:lineRule="auto"/>
        <w:ind w:firstLine="540"/>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Изменение оснований назначения пенсии за выслугу лет в соответствии с настоящим Положением, перерасчет размера пенсии за выслугу лет производится с 1-го числа месяца, следующего за месяцем, в котором гражданин обратился с соответствующим заявлением.</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12.</w:t>
      </w:r>
      <w:r w:rsidRPr="003E2575">
        <w:rPr>
          <w:rFonts w:ascii="Times New Roman" w:eastAsia="Times New Roman" w:hAnsi="Times New Roman" w:cs="Times New Roman"/>
          <w:kern w:val="2"/>
          <w:sz w:val="20"/>
          <w:szCs w:val="20"/>
          <w:lang w:eastAsia="zh-CN"/>
        </w:rPr>
        <w:t xml:space="preserve"> Назначение пенсии за выслугу лет, изменение оснований ее назначения, перерасчет размера пенсии за выслугу лет.</w:t>
      </w:r>
    </w:p>
    <w:p w:rsidR="003E2575" w:rsidRPr="003E2575" w:rsidRDefault="003E2575" w:rsidP="003E2575">
      <w:pPr>
        <w:widowControl w:val="0"/>
        <w:suppressAutoHyphens/>
        <w:overflowPunct w:val="0"/>
        <w:autoSpaceDE w:val="0"/>
        <w:spacing w:after="0" w:line="240" w:lineRule="auto"/>
        <w:ind w:firstLine="708"/>
        <w:jc w:val="both"/>
        <w:rPr>
          <w:rFonts w:ascii="Times New Roman" w:eastAsia="Times New Roman" w:hAnsi="Times New Roman" w:cs="Times New Roman"/>
          <w:kern w:val="2"/>
          <w:sz w:val="20"/>
          <w:szCs w:val="20"/>
          <w:lang w:eastAsia="zh-CN"/>
        </w:rPr>
      </w:pP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1. Назначение пенсии за выслугу лет, изменение оснований ее назначения в соответствии с настоящим Положением, перерасчет размера пенсии за выслугу лет производится по заявлению гражданина.</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 xml:space="preserve">2. Обращение с заявлением о назначении пенсии за выслугу лет, изменение оснований ее назначения в соответствии с настоящим Положением, перерасчет размера пенсии может осуществляться в любое время после возникновения права на пенсию, </w:t>
      </w:r>
      <w:r w:rsidRPr="003E2575">
        <w:rPr>
          <w:rFonts w:ascii="Times New Roman" w:eastAsia="Times New Roman" w:hAnsi="Times New Roman" w:cs="Times New Roman"/>
          <w:sz w:val="24"/>
          <w:szCs w:val="24"/>
        </w:rPr>
        <w:lastRenderedPageBreak/>
        <w:t>изменения оснований ее назначения, перерасчет ее размера без ограничения каким-либо сроком.</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3. Перерасчет размера пенсии за выслугу лет производится по заявлению гражданина с применением положений статей 5 и 10 настоящего Положения, в случае последующего после назначения пенсии за выслугу лет увеличения продолжительности стажа, дающего право на пенсию за выслугу лет, вследствие замещения муниципальной должности и (или) должности муниципальной службы, представления документов, подтверждающих отнесение замещавшихся до назначения пенсии за выслугу лет должностей к периодам службы (работы), указанным в  части 1 статьи 7 настоящего Положения, и (или) замещения муниципальной должности и (или) должности муниципальной службы не менее 12 полных месяцев с более высоким среднемесячным заработком и (или) должностным окладом.</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4. Назначение пенсии за выслугу лет, изменения оснований её назначения , перерасчет размера пенсии за выслугу лет осуществляется распоряжением администрации муниципального образования «Дукмасовское сельское поселение».</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13.</w:t>
      </w:r>
      <w:r w:rsidRPr="003E2575">
        <w:rPr>
          <w:rFonts w:ascii="Times New Roman" w:eastAsia="Times New Roman" w:hAnsi="Times New Roman" w:cs="Times New Roman"/>
          <w:kern w:val="2"/>
          <w:sz w:val="20"/>
          <w:szCs w:val="20"/>
          <w:lang w:eastAsia="zh-CN"/>
        </w:rPr>
        <w:t xml:space="preserve"> Порядок обращения за назначением пенсии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1. Гражданин, имеющий право на пенсию за выслугу лет в соответствии с настоящим Положением, проживающий на территории муниципального образования «Дукмасовское сельское поселение», подает письменное заявление о назначении пенсии за выслугу лет по форме согласно приложению № 5 к настоящему Положению в администрацию муниципального образования «Дукмасовское сельское поселение»..</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rPr>
        <w:t xml:space="preserve">2. </w:t>
      </w:r>
      <w:r w:rsidRPr="003E2575">
        <w:rPr>
          <w:rFonts w:ascii="Times New Roman" w:eastAsia="Times New Roman" w:hAnsi="Times New Roman" w:cs="Times New Roman"/>
          <w:sz w:val="24"/>
          <w:szCs w:val="24"/>
        </w:rPr>
        <w:t>Заявление о назначении пенсии за выслугу лет гражданином представляется с приложением:</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1) копии паспорта;</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2) справки органа, назначающего трудовую пенсию, о виде и размере назначенной пенсии с указанием федерального закона, в соответствии с которым она назначена, и сроков ее назначения;</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 xml:space="preserve">3) трудовой книжки и документов, подтверждающих периоды службы (работы),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подлежащих включению в стаж, дающий право на пенсию за выслугу лет, и их копий; </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 xml:space="preserve">4) справки о размере среднемесячного заработка заявителя по форме согласно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b/>
          <w:kern w:val="2"/>
          <w:sz w:val="24"/>
          <w:szCs w:val="24"/>
          <w:lang w:eastAsia="zh-CN"/>
        </w:rPr>
      </w:pPr>
      <w:r w:rsidRPr="003E2575">
        <w:rPr>
          <w:rFonts w:ascii="Times New Roman" w:eastAsia="Times New Roman" w:hAnsi="Times New Roman" w:cs="Times New Roman"/>
          <w:kern w:val="2"/>
          <w:sz w:val="20"/>
          <w:szCs w:val="20"/>
          <w:lang w:eastAsia="zh-CN"/>
        </w:rPr>
        <w:t xml:space="preserve">приложению № 6 к настоящему Положению. Указанная справка оформляется </w:t>
      </w:r>
      <w:r w:rsidRPr="003E2575">
        <w:rPr>
          <w:rFonts w:ascii="Times New Roman" w:eastAsia="Times New Roman" w:hAnsi="Times New Roman" w:cs="Times New Roman"/>
          <w:b/>
          <w:kern w:val="2"/>
          <w:sz w:val="20"/>
          <w:szCs w:val="20"/>
          <w:lang w:eastAsia="zh-CN"/>
        </w:rPr>
        <w:t>администрацией, в которой гражданин замещал муниципальную должность, должность муниципальной службы;</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 xml:space="preserve">5) справки о неполучении одновременно с трудовой пенсией (прекращении выплаты)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доплаты, надбавки к пенсии, пожизненного содержания, дополнительного материального обеспечения в соответствии с иными федеральными законами, законами и иными нормативными правовыми актами Республики Адыгея, законами и иными нормативно правовыми актами других субъектов Российской Федерации, муниципальными правовыми актами (в случае, если по трудовой книжке или другим документам усматривается возможность их получения);</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b/>
          <w:kern w:val="2"/>
          <w:sz w:val="20"/>
          <w:szCs w:val="20"/>
          <w:lang w:eastAsia="zh-CN"/>
        </w:rPr>
        <w:t>6) распоряжения администрации муниципального образования о включении в стаж дающий право на пенсию за выслугу лет, отдельных периодов работы, предусмотренных в пункте 2 части 1 статьи 7 настоящего Положения – в случае принятия решения до обращения за назначением пенсии;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Гражданин может подать заявление о включении в стаж, дающий право на пенсию за выслугу лет, «иных» периодов работы одновременно с подачей документов, указанных в пункте 1-5 части 2 настоящей статьи (если вопрос о включении в стаж, дающий право на пенсию за выслугу лет, указанных периодов не рассмотрен при увольнении гражданина с должности муниципальной службы).</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4. Документы, указанные в пунктах 2, 4 - 6 части 2 настоящей статьи, заявитель может представить в администрацию по своей инициативе. Если заявителем указанные документы не представлены самостоятельно, то администрация в порядке межведомственного взаимодействия запрашивает документы из органа, в распоряжении которого находятся соответствующие сведения, в срок не позднее одного рабочего дня, следующего за днем поступления заявления о назначении пенсии за выслугу лет.</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5. Заявление о назначении пенсии за выслугу лет регистрируется в администрации в день его подачи в Журнале регистрации заявлений о назначении пенсии (далее - Журнал регистрации).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6.При приеме заявления о назначении пенсии за выслугу лет уполномоченный специалист администрации (далее - уполномоченный специалист):</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проверяет правильность оформления заявления и соответствие изложенных в нем сведений документу, удостоверяющему личность, правильность оформления иных представленных документов;</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сличает подлинники документов с их копиями, удостоверяет их, фиксирует выявленные расхождения;</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lastRenderedPageBreak/>
        <w:t>3) регистрирует заявления и выдает расписку-уведомление, в которой указывается дата приема заявления, перечень недостающих документов и сроки их представления;</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4) истребует от заявителя дополнительные документы, необходимые для назначения пенсии за выслугу лет;</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5) оказывает содействие заявителю в получении недостающих документов для назначения пенсии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14.</w:t>
      </w:r>
      <w:r w:rsidRPr="003E2575">
        <w:rPr>
          <w:rFonts w:ascii="Times New Roman" w:eastAsia="Times New Roman" w:hAnsi="Times New Roman" w:cs="Times New Roman"/>
          <w:kern w:val="2"/>
          <w:sz w:val="20"/>
          <w:szCs w:val="20"/>
          <w:lang w:eastAsia="zh-CN"/>
        </w:rPr>
        <w:t xml:space="preserve"> Порядок рассмотрения заявления о назначении пенсии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Администрация в 15-дневный срок со дня поступления заявления о назначении пенсии за выслугу лет и документов, указанных в частях 2-3 статьи 13 настоящего Положения, рассматривает их и представляет на рассмотрение Комиссии.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2.Комиссия по результатам рассмотрения представленных для назначения пенсии документов определяет стаж, дающий право на пенсию за выслугу лет, проверяет соблюдение условий, при наличии которых назначается пенсия за выслугу лет и выносит:</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kern w:val="2"/>
          <w:sz w:val="20"/>
          <w:szCs w:val="20"/>
          <w:lang w:eastAsia="zh-CN"/>
        </w:rPr>
        <w:t xml:space="preserve">1) заключение о праве на пенсию за выслугу лет по форме согласно приложению № 7 к настоящему Положению </w:t>
      </w:r>
      <w:r w:rsidRPr="003E2575">
        <w:rPr>
          <w:rFonts w:ascii="Times New Roman" w:eastAsia="Times New Roman" w:hAnsi="Times New Roman" w:cs="Times New Roman"/>
          <w:b/>
          <w:kern w:val="2"/>
          <w:sz w:val="20"/>
          <w:szCs w:val="20"/>
          <w:lang w:eastAsia="zh-CN"/>
        </w:rPr>
        <w:t>с приложением справки о периодах замещения, учитываемых при исчислении стажа, дающего право на пенсию за выслугу лет, по форме согласно приложению № 8 к настоящему Положению;</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color w:val="0070C0"/>
          <w:kern w:val="2"/>
          <w:sz w:val="24"/>
          <w:szCs w:val="24"/>
          <w:lang w:eastAsia="zh-CN"/>
        </w:rPr>
      </w:pPr>
      <w:r w:rsidRPr="003E2575">
        <w:rPr>
          <w:rFonts w:ascii="Times New Roman" w:eastAsia="Times New Roman" w:hAnsi="Times New Roman" w:cs="Times New Roman"/>
          <w:color w:val="0070C0"/>
          <w:kern w:val="2"/>
          <w:sz w:val="24"/>
          <w:szCs w:val="24"/>
          <w:lang w:eastAsia="zh-CN"/>
        </w:rPr>
        <w:t>(Изм. Реш. СНД  от 21.03.2016г.</w:t>
      </w:r>
      <w:r w:rsidRPr="003E2575">
        <w:rPr>
          <w:rFonts w:ascii="Times New Roman" w:eastAsia="Times New Roman" w:hAnsi="Times New Roman" w:cs="Times New Roman"/>
          <w:color w:val="0070C0"/>
          <w:kern w:val="2"/>
          <w:sz w:val="20"/>
          <w:szCs w:val="20"/>
          <w:lang w:eastAsia="zh-CN"/>
        </w:rPr>
        <w:t xml:space="preserve"> </w:t>
      </w:r>
      <w:r w:rsidRPr="003E2575">
        <w:rPr>
          <w:rFonts w:ascii="Times New Roman" w:eastAsia="Times New Roman" w:hAnsi="Times New Roman" w:cs="Times New Roman"/>
          <w:color w:val="0070C0"/>
          <w:kern w:val="2"/>
          <w:sz w:val="24"/>
          <w:szCs w:val="24"/>
          <w:lang w:eastAsia="zh-CN"/>
        </w:rPr>
        <w:t xml:space="preserve"> № 154)</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заключение об отсутствии права на пенсию за выслугу лет по форме согласно приложению № 9 к настоящему Положению.</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Администрация в течение 5-ти рабочих дней со дня поступления заключения Комиссии готовит:</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проект распоряжения  администрации о назначении пенсии за выслугу лет  по форме согласно приложению № 10 (при вынесении Комиссией заключения о праве на пенсию за выслугу лет) и направляет его на рассмотрение и подписание в порядке, установленном муниципальными правовыми актами;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решение об отказе в назначении пенсии за выслугу лет по форме согласно приложению № 11 к настоящему Положению (при вынесении Комиссией заключения об отсутствии права на пенсию за выслугу лет), копия которого в пятидневный срок со дня принятия направляется заявителю.</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15.</w:t>
      </w:r>
      <w:r w:rsidRPr="003E2575">
        <w:rPr>
          <w:rFonts w:ascii="Times New Roman" w:eastAsia="Times New Roman" w:hAnsi="Times New Roman" w:cs="Times New Roman"/>
          <w:kern w:val="2"/>
          <w:sz w:val="20"/>
          <w:szCs w:val="20"/>
          <w:lang w:eastAsia="zh-CN"/>
        </w:rPr>
        <w:t xml:space="preserve"> Порядок выплаты пенсии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1. Выплата пенсии за выслугу лет осуществляется администрацией муниципального образования на основании распоряжения администрации муниципального образования о назначении пенсии за выслугу лет.</w:t>
      </w:r>
    </w:p>
    <w:p w:rsidR="003E2575" w:rsidRPr="003E2575" w:rsidRDefault="003E2575" w:rsidP="003E2575">
      <w:pPr>
        <w:spacing w:after="0" w:line="240" w:lineRule="auto"/>
        <w:ind w:firstLine="540"/>
        <w:jc w:val="both"/>
        <w:rPr>
          <w:rFonts w:ascii="Times New Roman" w:eastAsia="Times New Roman" w:hAnsi="Times New Roman" w:cs="Times New Roman"/>
          <w:sz w:val="24"/>
          <w:szCs w:val="24"/>
        </w:rPr>
      </w:pPr>
      <w:r w:rsidRPr="003E2575">
        <w:rPr>
          <w:rFonts w:ascii="Times New Roman" w:eastAsia="Times New Roman" w:hAnsi="Times New Roman" w:cs="Times New Roman"/>
          <w:sz w:val="24"/>
          <w:szCs w:val="24"/>
        </w:rPr>
        <w:t>2. Выплата пенсии за выслугу лет осуществляется ежемесячно за текущий месяц путем перечисления на расчетный счет получателя в кредитном учреждении расположенного на территории муниципального образования «Шовгеновский район».</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3. При выезде получателя пенсии за выслугу лет после назначения пенсии за пределы муниципального образования «Дукмасовское сельское поселение» выплата пенсии производится по его заявлению путем перечисления на его счет в кредитном учреждении, расположенном на территории муниципального образования «Шовгеновский район». При этом заявитель ежегодно, в декабре месяце, для продолжения выплаты представляет в администрацию заявление и копию паспорта.</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16.</w:t>
      </w:r>
      <w:r w:rsidRPr="003E2575">
        <w:rPr>
          <w:rFonts w:ascii="Times New Roman" w:eastAsia="Times New Roman" w:hAnsi="Times New Roman" w:cs="Times New Roman"/>
          <w:kern w:val="2"/>
          <w:sz w:val="20"/>
          <w:szCs w:val="20"/>
          <w:lang w:eastAsia="zh-CN"/>
        </w:rPr>
        <w:t xml:space="preserve"> Порядок перерасчета размера пенсии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Перерасчет размера пенсии за выслугу лет производится:</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1) при централизованном повышении денежного вознаграждения лиц, замещающих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муниципальные должности, денежного содержания муниципальных служащих на основании решения главы муниципального образования при включении необходимых средств в местный бюджет на соответствующий год;</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по заявлению гражданина в порядке, предусмотренном для назначения пенсии за выслугу лет, в случаях, предусмотренных в части 3 статьи 12 настоящего Положения.</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Перерасчет размера пенсии за выслугу лет в соответствии с  частью 1 настоящей статьи оформляется распоряжением администрации муниципального образования «Дукмасовское сельское поселение». Об изменении размера пенсии администрация уведомляет в письменной форме получателя пенсии в течение пяти рабочих дней со дня принятия решения.</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3. Перерасчет пенсии за выслугу лет в соответствии с пунктом 1 части 1 настоящей статьи производится путем индексации размера среднемесячного заработка, из которого исчисляется пенсия, на соответствующие индексы повышения должностных окладов (при последовательном применении всех предшествующих индексов) и последующего определения размера пенсии исходя из размера проиндексированного среднемесячного заработка. При централизованном дифференцированном повышении (установление) денежного вознаграждения лиц, замещающих муниципальные должности, денежного содержания муниципальных служащих перерасчет пенсии производится путем ее исчисления исходя из установленного по замещавшейся (или соответствующей) должности должностного оклада (денежного </w:t>
      </w:r>
      <w:r w:rsidRPr="003E2575">
        <w:rPr>
          <w:rFonts w:ascii="Times New Roman" w:eastAsia="Times New Roman" w:hAnsi="Times New Roman" w:cs="Times New Roman"/>
          <w:kern w:val="2"/>
          <w:sz w:val="20"/>
          <w:szCs w:val="20"/>
          <w:lang w:eastAsia="zh-CN"/>
        </w:rPr>
        <w:lastRenderedPageBreak/>
        <w:t>вознаграждения). Размер пенсии за выслугу лет при перерасчете определяется с учетом положений статей 5 и 10 настоящего Положения.</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17.</w:t>
      </w:r>
      <w:r w:rsidRPr="003E2575">
        <w:rPr>
          <w:rFonts w:ascii="Times New Roman" w:eastAsia="Times New Roman" w:hAnsi="Times New Roman" w:cs="Times New Roman"/>
          <w:kern w:val="2"/>
          <w:sz w:val="20"/>
          <w:szCs w:val="20"/>
          <w:lang w:eastAsia="zh-CN"/>
        </w:rPr>
        <w:t xml:space="preserve"> Приостановление, прекращение, возобновление выплаты пенсии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Выплата пенсии за выслугу лет приостанавливается на период замещения государственной должности Российской Федерации государственной должности Республики Адыгея, государственной должности иного субъекта Российской Федерации, должности федеральной государственной службы, должности государственной гражданской службы Республики Адыгея, должности государственной гражданской службы иного субъекта Российской Федерации, муниципальной должности 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выплаты пенсий  за выслугу лет в порядке и на условиях, которые установлены для федеральных государственных (гражданских) служащих.</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При последующем увольнении с должностей, указанных в части 1 настоящей статьи, выплата пенсии за выслугу лет возобновляется со дня, следующего за днем увольнения с указанных должностей лица, обратившегося с заявлением о ее возобновлении.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3. При прекращении выплаты пенсии, досрочно назначенной в соответствии с Законом Российской Федерации «О занятости населения в Российской Федерации», в связи с поступлением получателя пенсии на работу или возобновлением иной деятельности, которая предусмотрена статьей 10 Федерального закона «О трудовых пенсиях в Российской Федерации», выплата пенсии за выслугу лет приостанавливается. При восстановлении выплаты (назначении) трудовой пенсии по старости в связи с прекращением указанной работы и (или) деятельности или достижением возраста, дающего право на установление трудовой пенсии по старости, в том числе досрочно назначаемой трудовой пенсии по старости, выплата пенсии за выслугу лет возобновляется по заявлению гражданина со дня восстановления выплаты (назначения) трудовой пенсии.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4. Лицам, у которых выплата  пенсии за выслугу лет была приостановлена или прекращена в связи с приостановлением или прекращением выплаты трудовой пенсии по инвалидности, при восстановлении указанной пенсии, назначении трудовой пенсии по старости по заявлению гражданина выплата пенсии за выслугу лет возобновляется со дня восстановления пенсии по инвалидности, назначения трудовой пенсии по старости.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5.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статьей 5 настоящего Положения. По желанию заявителя пенсия за выслугу лет может быть установлена заново в порядке, предусмотренном настоящим Положением.</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6. В случае непредставления получателем пенсии за выслугу лет, выехавшим за пределы муниципального образования «Дукмасовское сельское поселение», в декабре месяце текущего года документов, указанных в части 3 статьи 15 настоящего Положения, выплата пенсии приостанавливается с 1 января следующего года. Выплата пенсии восстанавливается со дня ее приостановления в случае последующего поступления в </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администрацию указанных документов.</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18.</w:t>
      </w:r>
      <w:r w:rsidRPr="003E2575">
        <w:rPr>
          <w:rFonts w:ascii="Times New Roman" w:eastAsia="Times New Roman" w:hAnsi="Times New Roman" w:cs="Times New Roman"/>
          <w:kern w:val="2"/>
          <w:sz w:val="20"/>
          <w:szCs w:val="20"/>
          <w:lang w:eastAsia="zh-CN"/>
        </w:rPr>
        <w:t xml:space="preserve"> Обязанности получателя пенсии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Получатель пенсии за выслугу лет обязан в письменной форме извещать администрацию о наступлении обстоятельств, влекущих за собой приостановление или прекращение ее выплаты, в 5-дневный срок со дня возникновения указанных обстоятельств.</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2. Суммы пенсии за выслугу лет, излишне выплаченные лицу вследствие невыполнения им требований по извещению администрации о наступлении обстоятельств, влекущих приостановление или прекращение выплаты пенсии, возмещаются этим лицом, а в случае его несогласия - взыскиваются в судебном порядке. </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19.</w:t>
      </w:r>
      <w:r w:rsidRPr="003E2575">
        <w:rPr>
          <w:rFonts w:ascii="Times New Roman" w:eastAsia="Times New Roman" w:hAnsi="Times New Roman" w:cs="Times New Roman"/>
          <w:kern w:val="2"/>
          <w:sz w:val="20"/>
          <w:szCs w:val="20"/>
          <w:lang w:eastAsia="zh-CN"/>
        </w:rPr>
        <w:t xml:space="preserve"> Порядок ведения пенсионной документации</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 Решение о назначении пенсии за выслугу лет, гражданина и документы, на основании которых назначена пенсия, уведомления заявителю о назначении пенсии, документы о выплате, постановлении, восстановлении выплаты пенсии за выслугу лет брошюруются в дело получателя, которое храниться в администрации в течение всего периода выплаты пенсии.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В случае прекращения выплаты пенсии за выслугу лет дело получателя закрывается. Закрытое дело хранится в администрации в установленном им порядке.</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20.</w:t>
      </w:r>
      <w:r w:rsidRPr="003E2575">
        <w:rPr>
          <w:rFonts w:ascii="Times New Roman" w:eastAsia="Times New Roman" w:hAnsi="Times New Roman" w:cs="Times New Roman"/>
          <w:kern w:val="2"/>
          <w:sz w:val="20"/>
          <w:szCs w:val="20"/>
          <w:lang w:eastAsia="zh-CN"/>
        </w:rPr>
        <w:t xml:space="preserve"> Финансовое обеспечение расходов на выплату пенсий за выслугу лет</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ab/>
        <w:t xml:space="preserve">Финансовое обеспечение расходов на выплату пенсий за выслугу лет, включая расходы на организацию их доставки, осуществляется за счет средств бюджета муниципального образования </w:t>
      </w:r>
      <w:r w:rsidRPr="003E2575">
        <w:rPr>
          <w:rFonts w:ascii="Times New Roman" w:eastAsia="Times New Roman" w:hAnsi="Times New Roman" w:cs="Times New Roman"/>
          <w:kern w:val="2"/>
          <w:sz w:val="20"/>
          <w:szCs w:val="20"/>
          <w:lang w:eastAsia="zh-CN"/>
        </w:rPr>
        <w:lastRenderedPageBreak/>
        <w:t xml:space="preserve">«Дукмасовское сельское поселение».  </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21.</w:t>
      </w:r>
      <w:r w:rsidRPr="003E2575">
        <w:rPr>
          <w:rFonts w:ascii="Times New Roman" w:eastAsia="Times New Roman" w:hAnsi="Times New Roman" w:cs="Times New Roman"/>
          <w:kern w:val="2"/>
          <w:sz w:val="20"/>
          <w:szCs w:val="20"/>
          <w:lang w:eastAsia="zh-CN"/>
        </w:rPr>
        <w:t xml:space="preserve"> Переходные положения</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kern w:val="2"/>
          <w:sz w:val="20"/>
          <w:szCs w:val="20"/>
          <w:lang w:eastAsia="zh-CN"/>
        </w:rPr>
        <w:t xml:space="preserve">1. Лицам, замещавшим должности, указанные в пунктах 1-3 части 1 статьи 1 настоящего Положения, которым на день вступления в силу настоящего Положения назначена ежемесячная доплата к трудовой пенсии, назначается пенсия за выслугу лет </w:t>
      </w:r>
      <w:r w:rsidRPr="003E2575">
        <w:rPr>
          <w:rFonts w:ascii="Times New Roman" w:eastAsia="Times New Roman" w:hAnsi="Times New Roman" w:cs="Times New Roman"/>
          <w:b/>
          <w:kern w:val="2"/>
          <w:sz w:val="20"/>
          <w:szCs w:val="20"/>
          <w:lang w:eastAsia="zh-CN"/>
        </w:rPr>
        <w:t>при наличии права на нее по нормам, предусмотренным настоящим Положением.</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 Назначение пенсии за выслугу лет лицам, указанным в части 1 настоящей статьи, осуществляется без их обращения в администрацию .</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b/>
          <w:kern w:val="2"/>
          <w:sz w:val="20"/>
          <w:szCs w:val="20"/>
          <w:lang w:eastAsia="zh-CN"/>
        </w:rPr>
        <w:t>При назначении пенсии за выслуг лет в стаж, дающий право на указанную пенсию лицам, указанным в пункте 2 части 1 статьи 1 настоящего Положения, включаются периоды замещения отдельных должностей, предусмотренных частью 2 статьи 7 настоящего Положения, а также периоды работы, не предусмотренные частью 1 статьи 7 настоящего Положения, но ранее засчитанные в стаж для назначения ежемесячной доплаты к трудовой пенсии в порядке, установленном нормативными правовыми актами Республики Адыгея, муниципальными нормативными актами, действовавшими на дату назначения ежемесячной доплаты к трудовой пенсии, в совокупности не превышающие пяти лет. Включение в стаж указанных периодов работы производится на основании находящихся в делах получателей ежемесячной доплаты к трудовой пенсии документов, в том числе решений о включении в стаж для назначения ежемесячной доплаты к трудовой пенсии периодов замещения отдельных должностей на предприятиях, в учреждениях и организациях, опыт и знание работы в которых были необходимы для выполнения обязанностей по замещаемой должности муниципальной службы (при наличии).</w:t>
      </w: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b/>
          <w:kern w:val="2"/>
          <w:sz w:val="20"/>
          <w:szCs w:val="20"/>
          <w:lang w:eastAsia="zh-CN"/>
        </w:rPr>
      </w:pPr>
      <w:r w:rsidRPr="003E2575">
        <w:rPr>
          <w:rFonts w:ascii="Times New Roman" w:eastAsia="Times New Roman" w:hAnsi="Times New Roman" w:cs="Times New Roman"/>
          <w:b/>
          <w:kern w:val="2"/>
          <w:sz w:val="20"/>
          <w:szCs w:val="20"/>
          <w:lang w:eastAsia="zh-CN"/>
        </w:rPr>
        <w:t>3. В случае если на день вступления в силу настоящего Положения получатель ежемесячной доплаты к трудовой пенсии не имеет права на пенсию за выслугу лет по условиям настоящего Положения или размер ранее назначенной ежемесячной доплаты к трудовой пенсии выше размера пенсии за выслугу лет, исчисленной по нормам, предусмотренным настоящим Положением, ему сохраняется выплата ежемесячной доплаты к трудовой пенсии в размере, установленном на день вступления в силу настоящего Положения. Выплата, приостановление, прекращение, возобновление выплаты сохраненного размера ежемесячной доплаты к трудовой пенсии производится в порядке, предусмотренном статьями 15, 17 настоящего Положения.</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22.</w:t>
      </w:r>
      <w:r w:rsidRPr="003E2575">
        <w:rPr>
          <w:rFonts w:ascii="Times New Roman" w:eastAsia="Times New Roman" w:hAnsi="Times New Roman" w:cs="Times New Roman"/>
          <w:kern w:val="2"/>
          <w:sz w:val="20"/>
          <w:szCs w:val="20"/>
          <w:lang w:eastAsia="zh-CN"/>
        </w:rPr>
        <w:t xml:space="preserve"> Заключительные положения</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Вопросы, связанные с назначением и выплатой пенсии за выслугу лет, не урегулированные настоящим Положением, разрешаются в соответствии с правилами назначения и выплаты трудовых пенсий.</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b/>
          <w:kern w:val="2"/>
          <w:sz w:val="20"/>
          <w:szCs w:val="20"/>
          <w:lang w:eastAsia="zh-CN"/>
        </w:rPr>
        <w:t>Статья 23.</w:t>
      </w:r>
      <w:r w:rsidRPr="003E2575">
        <w:rPr>
          <w:rFonts w:ascii="Times New Roman" w:eastAsia="Times New Roman" w:hAnsi="Times New Roman" w:cs="Times New Roman"/>
          <w:kern w:val="2"/>
          <w:sz w:val="20"/>
          <w:szCs w:val="20"/>
          <w:lang w:eastAsia="zh-CN"/>
        </w:rPr>
        <w:t xml:space="preserve"> Вступление в силу настоящего Положения</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5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Настоящее Положение вступает в силу с 1 января 2012 года.</w:t>
      </w: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Приложение № 1</w:t>
      </w:r>
    </w:p>
    <w:p w:rsidR="003E2575" w:rsidRPr="003E2575" w:rsidRDefault="003E2575" w:rsidP="003E2575">
      <w:pPr>
        <w:widowControl w:val="0"/>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Положению «О порядке установления </w:t>
      </w:r>
    </w:p>
    <w:p w:rsidR="003E2575" w:rsidRPr="003E2575" w:rsidRDefault="003E2575" w:rsidP="003E2575">
      <w:pPr>
        <w:widowControl w:val="0"/>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и выплаты пенсии за выслугу лет</w:t>
      </w:r>
    </w:p>
    <w:p w:rsidR="003E2575" w:rsidRPr="003E2575" w:rsidRDefault="003E2575" w:rsidP="003E2575">
      <w:pPr>
        <w:widowControl w:val="0"/>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в муниципальном образовании </w:t>
      </w:r>
    </w:p>
    <w:p w:rsidR="003E2575" w:rsidRPr="003E2575" w:rsidRDefault="003E2575" w:rsidP="003E2575">
      <w:pPr>
        <w:widowControl w:val="0"/>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378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Главе муниципального образования </w:t>
      </w:r>
    </w:p>
    <w:p w:rsidR="003E2575" w:rsidRPr="003E2575" w:rsidRDefault="003E2575" w:rsidP="003E2575">
      <w:pPr>
        <w:widowControl w:val="0"/>
        <w:suppressAutoHyphens/>
        <w:overflowPunct w:val="0"/>
        <w:autoSpaceDE w:val="0"/>
        <w:spacing w:after="0" w:line="240" w:lineRule="auto"/>
        <w:ind w:right="-5" w:firstLine="378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suppressAutoHyphens/>
        <w:overflowPunct w:val="0"/>
        <w:autoSpaceDE w:val="0"/>
        <w:spacing w:after="0" w:line="240" w:lineRule="auto"/>
        <w:ind w:right="-5" w:firstLine="3780"/>
        <w:jc w:val="both"/>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8"/>
          <w:szCs w:val="28"/>
          <w:lang w:eastAsia="zh-CN"/>
        </w:rPr>
        <w:t>_______________________________________</w:t>
      </w:r>
    </w:p>
    <w:p w:rsidR="003E2575" w:rsidRPr="003E2575" w:rsidRDefault="003E2575" w:rsidP="003E2575">
      <w:pPr>
        <w:widowControl w:val="0"/>
        <w:suppressAutoHyphens/>
        <w:overflowPunct w:val="0"/>
        <w:autoSpaceDE w:val="0"/>
        <w:spacing w:after="0" w:line="240" w:lineRule="auto"/>
        <w:ind w:right="-5" w:firstLine="3780"/>
        <w:jc w:val="both"/>
        <w:rPr>
          <w:rFonts w:ascii="Times New Roman" w:eastAsia="Times New Roman" w:hAnsi="Times New Roman" w:cs="Times New Roman"/>
          <w:kern w:val="2"/>
          <w:sz w:val="20"/>
          <w:szCs w:val="20"/>
          <w:lang w:eastAsia="zh-CN"/>
        </w:rPr>
      </w:pPr>
    </w:p>
    <w:p w:rsidR="003E2575" w:rsidRPr="003E2575" w:rsidRDefault="003E2575" w:rsidP="003E2575">
      <w:pPr>
        <w:keepNext/>
        <w:widowControl w:val="0"/>
        <w:tabs>
          <w:tab w:val="left" w:pos="9356"/>
        </w:tabs>
        <w:suppressAutoHyphens/>
        <w:overflowPunct w:val="0"/>
        <w:autoSpaceDE w:val="0"/>
        <w:spacing w:before="240" w:after="60" w:line="240" w:lineRule="auto"/>
        <w:ind w:right="-5" w:firstLine="3780"/>
        <w:jc w:val="both"/>
        <w:outlineLvl w:val="0"/>
        <w:rPr>
          <w:rFonts w:ascii="Times New Roman" w:eastAsia="Times New Roman" w:hAnsi="Times New Roman" w:cs="Times New Roman"/>
          <w:b/>
          <w:bCs/>
          <w:kern w:val="32"/>
          <w:sz w:val="24"/>
          <w:szCs w:val="20"/>
          <w:lang w:eastAsia="zh-CN"/>
        </w:rPr>
      </w:pPr>
      <w:r w:rsidRPr="003E2575">
        <w:rPr>
          <w:rFonts w:ascii="Times New Roman" w:eastAsia="Times New Roman" w:hAnsi="Times New Roman" w:cs="Times New Roman"/>
          <w:b/>
          <w:bCs/>
          <w:kern w:val="32"/>
          <w:sz w:val="24"/>
          <w:szCs w:val="32"/>
          <w:lang w:eastAsia="zh-CN"/>
        </w:rPr>
        <w:t>от_______________________________________</w:t>
      </w:r>
    </w:p>
    <w:p w:rsidR="003E2575" w:rsidRPr="003E2575" w:rsidRDefault="003E2575" w:rsidP="003E2575">
      <w:pPr>
        <w:keepNext/>
        <w:widowControl w:val="0"/>
        <w:tabs>
          <w:tab w:val="left" w:pos="9356"/>
        </w:tabs>
        <w:suppressAutoHyphens/>
        <w:overflowPunct w:val="0"/>
        <w:autoSpaceDE w:val="0"/>
        <w:spacing w:before="240" w:after="60" w:line="240" w:lineRule="auto"/>
        <w:ind w:right="-5" w:firstLine="3780"/>
        <w:jc w:val="both"/>
        <w:outlineLvl w:val="0"/>
        <w:rPr>
          <w:rFonts w:ascii="Times New Roman" w:eastAsia="Times New Roman" w:hAnsi="Times New Roman" w:cs="Times New Roman"/>
          <w:b/>
          <w:bCs/>
          <w:kern w:val="32"/>
          <w:sz w:val="20"/>
          <w:szCs w:val="32"/>
          <w:lang w:eastAsia="zh-CN"/>
        </w:rPr>
      </w:pPr>
      <w:r w:rsidRPr="003E2575">
        <w:rPr>
          <w:rFonts w:ascii="Times New Roman" w:eastAsia="Times New Roman" w:hAnsi="Times New Roman" w:cs="Times New Roman"/>
          <w:b/>
          <w:bCs/>
          <w:kern w:val="32"/>
          <w:sz w:val="24"/>
          <w:szCs w:val="32"/>
          <w:lang w:eastAsia="zh-CN"/>
        </w:rPr>
        <w:t xml:space="preserve">      </w:t>
      </w:r>
      <w:r w:rsidRPr="003E2575">
        <w:rPr>
          <w:rFonts w:ascii="Times New Roman" w:eastAsia="Times New Roman" w:hAnsi="Times New Roman" w:cs="Times New Roman"/>
          <w:b/>
          <w:bCs/>
          <w:kern w:val="32"/>
          <w:sz w:val="32"/>
          <w:szCs w:val="32"/>
          <w:lang w:eastAsia="zh-CN"/>
        </w:rPr>
        <w:t xml:space="preserve">              </w:t>
      </w:r>
      <w:r w:rsidRPr="003E2575">
        <w:rPr>
          <w:rFonts w:ascii="Times New Roman" w:eastAsia="Times New Roman" w:hAnsi="Times New Roman" w:cs="Times New Roman"/>
          <w:b/>
          <w:bCs/>
          <w:kern w:val="32"/>
          <w:sz w:val="20"/>
          <w:szCs w:val="32"/>
          <w:lang w:eastAsia="zh-CN"/>
        </w:rPr>
        <w:t>(фамилия, имя, отчество заявителя)</w:t>
      </w:r>
    </w:p>
    <w:p w:rsidR="003E2575" w:rsidRPr="003E2575" w:rsidRDefault="003E2575" w:rsidP="003E2575">
      <w:pPr>
        <w:widowControl w:val="0"/>
        <w:suppressAutoHyphens/>
        <w:overflowPunct w:val="0"/>
        <w:autoSpaceDE w:val="0"/>
        <w:spacing w:after="0" w:line="240" w:lineRule="auto"/>
        <w:ind w:right="-5" w:firstLine="3780"/>
        <w:jc w:val="both"/>
        <w:rPr>
          <w:rFonts w:ascii="Times New Roman" w:eastAsia="Times New Roman" w:hAnsi="Times New Roman" w:cs="Times New Roman"/>
          <w:kern w:val="2"/>
          <w:sz w:val="24"/>
          <w:szCs w:val="20"/>
          <w:lang w:eastAsia="zh-CN"/>
        </w:rPr>
      </w:pPr>
    </w:p>
    <w:p w:rsidR="003E2575" w:rsidRPr="003E2575" w:rsidRDefault="003E2575" w:rsidP="003E2575">
      <w:pPr>
        <w:widowControl w:val="0"/>
        <w:tabs>
          <w:tab w:val="left" w:pos="9214"/>
        </w:tabs>
        <w:suppressAutoHyphens/>
        <w:overflowPunct w:val="0"/>
        <w:autoSpaceDE w:val="0"/>
        <w:spacing w:after="0" w:line="240" w:lineRule="auto"/>
        <w:ind w:right="-5" w:firstLine="3780"/>
        <w:jc w:val="both"/>
        <w:rPr>
          <w:rFonts w:ascii="Times New Roman" w:eastAsia="Times New Roman" w:hAnsi="Times New Roman" w:cs="Times New Roman"/>
          <w:kern w:val="2"/>
          <w:szCs w:val="20"/>
          <w:lang w:eastAsia="zh-CN"/>
        </w:rPr>
      </w:pPr>
      <w:r w:rsidRPr="003E2575">
        <w:rPr>
          <w:rFonts w:ascii="Times New Roman" w:eastAsia="Times New Roman" w:hAnsi="Times New Roman" w:cs="Times New Roman"/>
          <w:kern w:val="2"/>
          <w:szCs w:val="20"/>
          <w:lang w:eastAsia="zh-CN"/>
        </w:rPr>
        <w:t>__________________________________________________</w:t>
      </w:r>
    </w:p>
    <w:p w:rsidR="003E2575" w:rsidRPr="003E2575" w:rsidRDefault="003E2575" w:rsidP="003E2575">
      <w:pPr>
        <w:widowControl w:val="0"/>
        <w:tabs>
          <w:tab w:val="left" w:pos="9214"/>
        </w:tabs>
        <w:suppressAutoHyphens/>
        <w:overflowPunct w:val="0"/>
        <w:autoSpaceDE w:val="0"/>
        <w:spacing w:after="0" w:line="240" w:lineRule="auto"/>
        <w:ind w:right="-5" w:firstLine="378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(адрес заявителя)                              </w:t>
      </w:r>
    </w:p>
    <w:p w:rsidR="003E2575" w:rsidRPr="003E2575" w:rsidRDefault="003E2575" w:rsidP="003E2575">
      <w:pPr>
        <w:widowControl w:val="0"/>
        <w:tabs>
          <w:tab w:val="left" w:pos="9214"/>
        </w:tabs>
        <w:suppressAutoHyphens/>
        <w:overflowPunct w:val="0"/>
        <w:autoSpaceDE w:val="0"/>
        <w:spacing w:after="0" w:line="240" w:lineRule="auto"/>
        <w:ind w:right="819" w:firstLine="3780"/>
        <w:jc w:val="both"/>
        <w:rPr>
          <w:rFonts w:ascii="Times New Roman" w:eastAsia="Times New Roman" w:hAnsi="Times New Roman" w:cs="Times New Roman"/>
          <w:kern w:val="2"/>
          <w:szCs w:val="24"/>
          <w:lang w:eastAsia="zh-CN"/>
        </w:rPr>
      </w:pPr>
    </w:p>
    <w:p w:rsidR="003E2575" w:rsidRPr="003E2575" w:rsidRDefault="003E2575" w:rsidP="003E2575">
      <w:pPr>
        <w:widowControl w:val="0"/>
        <w:tabs>
          <w:tab w:val="left" w:pos="9214"/>
        </w:tabs>
        <w:suppressAutoHyphens/>
        <w:overflowPunct w:val="0"/>
        <w:autoSpaceDE w:val="0"/>
        <w:spacing w:after="0" w:line="240" w:lineRule="auto"/>
        <w:ind w:right="819" w:firstLine="3780"/>
        <w:jc w:val="both"/>
        <w:rPr>
          <w:rFonts w:ascii="Times New Roman" w:eastAsia="Times New Roman" w:hAnsi="Times New Roman" w:cs="Times New Roman"/>
          <w:kern w:val="2"/>
          <w:szCs w:val="20"/>
          <w:lang w:eastAsia="zh-CN"/>
        </w:rPr>
      </w:pPr>
    </w:p>
    <w:p w:rsidR="003E2575" w:rsidRPr="003E2575" w:rsidRDefault="003E2575" w:rsidP="003E2575">
      <w:pPr>
        <w:widowControl w:val="0"/>
        <w:tabs>
          <w:tab w:val="left" w:pos="9214"/>
        </w:tabs>
        <w:suppressAutoHyphens/>
        <w:overflowPunct w:val="0"/>
        <w:autoSpaceDE w:val="0"/>
        <w:spacing w:after="0" w:line="240" w:lineRule="auto"/>
        <w:ind w:right="819" w:firstLine="3780"/>
        <w:jc w:val="both"/>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8"/>
          <w:szCs w:val="28"/>
          <w:lang w:eastAsia="zh-CN"/>
        </w:rPr>
        <w:lastRenderedPageBreak/>
        <w:t>Заявление</w:t>
      </w:r>
    </w:p>
    <w:p w:rsidR="003E2575" w:rsidRPr="003E2575" w:rsidRDefault="003E2575" w:rsidP="003E2575">
      <w:pPr>
        <w:widowControl w:val="0"/>
        <w:suppressAutoHyphens/>
        <w:overflowPunct w:val="0"/>
        <w:autoSpaceDE w:val="0"/>
        <w:spacing w:after="0" w:line="240" w:lineRule="auto"/>
        <w:ind w:right="819" w:firstLine="567"/>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right="819" w:firstLine="567"/>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567"/>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В соответствии с п. __ Положения о пенсии за выслугу лет в муниципальном образовании «Дукмасовское сельское поселение» прошу включить в стаж, дающий право на пенсию за выслугу лет,</w:t>
      </w:r>
      <w:r w:rsidRPr="003E2575">
        <w:rPr>
          <w:rFonts w:ascii="Times New Roman" w:eastAsia="Times New Roman" w:hAnsi="Times New Roman" w:cs="Times New Roman"/>
          <w:kern w:val="2"/>
          <w:sz w:val="28"/>
          <w:szCs w:val="28"/>
          <w:lang w:eastAsia="zh-CN"/>
        </w:rPr>
        <w:t xml:space="preserve"> </w:t>
      </w:r>
      <w:r w:rsidRPr="003E2575">
        <w:rPr>
          <w:rFonts w:ascii="Times New Roman" w:eastAsia="Times New Roman" w:hAnsi="Times New Roman" w:cs="Times New Roman"/>
          <w:kern w:val="2"/>
          <w:sz w:val="20"/>
          <w:szCs w:val="20"/>
          <w:lang w:eastAsia="zh-CN"/>
        </w:rPr>
        <w:t xml:space="preserve">период замещения должности, опыт и знание работы в которой необходимы для выполнения обязанностей по замещаемой должности муниципальной службы </w:t>
      </w:r>
    </w:p>
    <w:p w:rsidR="003E2575" w:rsidRPr="003E2575" w:rsidRDefault="003E2575" w:rsidP="003E2575">
      <w:pPr>
        <w:widowControl w:val="0"/>
        <w:suppressAutoHyphens/>
        <w:overflowPunct w:val="0"/>
        <w:autoSpaceDE w:val="0"/>
        <w:spacing w:after="0" w:line="240" w:lineRule="auto"/>
        <w:ind w:right="-5" w:firstLine="567"/>
        <w:jc w:val="both"/>
        <w:rPr>
          <w:rFonts w:ascii="Times New Roman" w:eastAsia="Times New Roman" w:hAnsi="Times New Roman" w:cs="Times New Roman"/>
          <w:kern w:val="2"/>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700"/>
        <w:gridCol w:w="2520"/>
      </w:tblGrid>
      <w:tr w:rsidR="003E2575" w:rsidRPr="003E2575" w:rsidTr="003E2575">
        <w:trPr>
          <w:trHeight w:val="180"/>
        </w:trPr>
        <w:tc>
          <w:tcPr>
            <w:tcW w:w="414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suppressAutoHyphens/>
              <w:overflowPunct w:val="0"/>
              <w:autoSpaceDE w:val="0"/>
              <w:spacing w:after="0" w:line="240" w:lineRule="auto"/>
              <w:ind w:right="-5"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период работы</w:t>
            </w:r>
          </w:p>
          <w:p w:rsidR="003E2575" w:rsidRPr="003E2575" w:rsidRDefault="003E2575" w:rsidP="003E2575">
            <w:pPr>
              <w:widowControl w:val="0"/>
              <w:suppressAutoHyphens/>
              <w:overflowPunct w:val="0"/>
              <w:autoSpaceDE w:val="0"/>
              <w:spacing w:after="0" w:line="240" w:lineRule="auto"/>
              <w:ind w:right="-5"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(с – по) </w:t>
            </w:r>
          </w:p>
        </w:tc>
        <w:tc>
          <w:tcPr>
            <w:tcW w:w="270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suppressAutoHyphens/>
              <w:overflowPunct w:val="0"/>
              <w:autoSpaceDE w:val="0"/>
              <w:spacing w:after="0" w:line="240" w:lineRule="auto"/>
              <w:ind w:right="-5"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наименование должности</w:t>
            </w:r>
          </w:p>
        </w:tc>
        <w:tc>
          <w:tcPr>
            <w:tcW w:w="252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suppressAutoHyphens/>
              <w:overflowPunct w:val="0"/>
              <w:autoSpaceDE w:val="0"/>
              <w:spacing w:after="0" w:line="240" w:lineRule="auto"/>
              <w:ind w:right="-5" w:firstLine="72"/>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продолжительность</w:t>
            </w:r>
          </w:p>
          <w:p w:rsidR="003E2575" w:rsidRPr="003E2575" w:rsidRDefault="003E2575" w:rsidP="003E2575">
            <w:pPr>
              <w:widowControl w:val="0"/>
              <w:suppressAutoHyphens/>
              <w:overflowPunct w:val="0"/>
              <w:autoSpaceDE w:val="0"/>
              <w:spacing w:after="0" w:line="240" w:lineRule="auto"/>
              <w:ind w:right="-5" w:firstLine="72"/>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работы</w:t>
            </w:r>
          </w:p>
        </w:tc>
      </w:tr>
      <w:tr w:rsidR="003E2575" w:rsidRPr="003E2575" w:rsidTr="003E2575">
        <w:trPr>
          <w:trHeight w:val="180"/>
        </w:trPr>
        <w:tc>
          <w:tcPr>
            <w:tcW w:w="41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suppressAutoHyphens/>
              <w:overflowPunct w:val="0"/>
              <w:autoSpaceDE w:val="0"/>
              <w:spacing w:after="0" w:line="240" w:lineRule="auto"/>
              <w:ind w:right="-5" w:firstLine="720"/>
              <w:jc w:val="center"/>
              <w:rPr>
                <w:rFonts w:ascii="Times New Roman" w:eastAsia="Times New Roman" w:hAnsi="Times New Roman" w:cs="Times New Roman"/>
                <w:kern w:val="2"/>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suppressAutoHyphens/>
              <w:overflowPunct w:val="0"/>
              <w:autoSpaceDE w:val="0"/>
              <w:spacing w:after="0" w:line="240" w:lineRule="auto"/>
              <w:ind w:right="-5" w:firstLine="720"/>
              <w:jc w:val="center"/>
              <w:rPr>
                <w:rFonts w:ascii="Times New Roman" w:eastAsia="Times New Roman" w:hAnsi="Times New Roman" w:cs="Times New Roman"/>
                <w:kern w:val="2"/>
                <w:sz w:val="24"/>
                <w:szCs w:val="24"/>
                <w:lang w:eastAsia="zh-CN"/>
              </w:rPr>
            </w:pPr>
          </w:p>
        </w:tc>
        <w:tc>
          <w:tcPr>
            <w:tcW w:w="252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suppressAutoHyphens/>
              <w:overflowPunct w:val="0"/>
              <w:autoSpaceDE w:val="0"/>
              <w:spacing w:after="0" w:line="240" w:lineRule="auto"/>
              <w:ind w:right="-5" w:firstLine="72"/>
              <w:jc w:val="center"/>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suppressAutoHyphens/>
        <w:overflowPunct w:val="0"/>
        <w:autoSpaceDE w:val="0"/>
        <w:spacing w:before="240" w:after="0" w:line="240" w:lineRule="auto"/>
        <w:ind w:right="-5" w:firstLine="567"/>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В указанный период работы занимался вопросами  </w:t>
      </w:r>
    </w:p>
    <w:p w:rsidR="003E2575" w:rsidRPr="003E2575" w:rsidRDefault="003E2575" w:rsidP="003E2575">
      <w:pPr>
        <w:widowControl w:val="0"/>
        <w:pBdr>
          <w:top w:val="single" w:sz="4" w:space="1" w:color="auto"/>
        </w:pBdr>
        <w:suppressAutoHyphens/>
        <w:overflowPunct w:val="0"/>
        <w:autoSpaceDE w:val="0"/>
        <w:spacing w:after="0" w:line="240" w:lineRule="auto"/>
        <w:ind w:left="5840" w:right="-5"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(перечислить характер деятельности, </w:t>
      </w:r>
    </w:p>
    <w:p w:rsidR="003E2575" w:rsidRPr="003E2575" w:rsidRDefault="003E2575" w:rsidP="003E2575">
      <w:pPr>
        <w:widowControl w:val="0"/>
        <w:suppressAutoHyphens/>
        <w:overflowPunct w:val="0"/>
        <w:autoSpaceDE w:val="0"/>
        <w:spacing w:after="0" w:line="240" w:lineRule="auto"/>
        <w:ind w:right="-5"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pBdr>
          <w:top w:val="single" w:sz="4" w:space="1" w:color="auto"/>
        </w:pBdr>
        <w:suppressAutoHyphens/>
        <w:overflowPunct w:val="0"/>
        <w:autoSpaceDE w:val="0"/>
        <w:spacing w:after="0" w:line="240" w:lineRule="auto"/>
        <w:ind w:right="-5"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род занятий, выполнявшихся в указанной должности)</w:t>
      </w:r>
    </w:p>
    <w:p w:rsidR="003E2575" w:rsidRPr="003E2575" w:rsidRDefault="003E2575" w:rsidP="003E2575">
      <w:pPr>
        <w:widowControl w:val="0"/>
        <w:suppressAutoHyphens/>
        <w:overflowPunct w:val="0"/>
        <w:autoSpaceDE w:val="0"/>
        <w:spacing w:before="240" w:after="0" w:line="240" w:lineRule="auto"/>
        <w:ind w:right="-5" w:firstLine="567"/>
        <w:jc w:val="both"/>
        <w:rPr>
          <w:rFonts w:ascii="Times New Roman" w:eastAsia="Times New Roman" w:hAnsi="Times New Roman" w:cs="Times New Roman"/>
          <w:kern w:val="2"/>
          <w:sz w:val="2"/>
          <w:szCs w:val="2"/>
          <w:lang w:eastAsia="zh-CN"/>
        </w:rPr>
      </w:pPr>
      <w:r w:rsidRPr="003E2575">
        <w:rPr>
          <w:rFonts w:ascii="Times New Roman" w:eastAsia="Times New Roman" w:hAnsi="Times New Roman" w:cs="Times New Roman"/>
          <w:kern w:val="2"/>
          <w:sz w:val="20"/>
          <w:szCs w:val="20"/>
          <w:lang w:eastAsia="zh-CN"/>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r w:rsidRPr="003E2575">
        <w:rPr>
          <w:rFonts w:ascii="Times New Roman" w:eastAsia="Times New Roman" w:hAnsi="Times New Roman" w:cs="Times New Roman"/>
          <w:kern w:val="2"/>
          <w:sz w:val="20"/>
          <w:szCs w:val="20"/>
          <w:lang w:eastAsia="zh-CN"/>
        </w:rPr>
        <w:br/>
      </w:r>
    </w:p>
    <w:p w:rsidR="003E2575" w:rsidRPr="003E2575" w:rsidRDefault="003E2575" w:rsidP="003E2575">
      <w:pPr>
        <w:widowControl w:val="0"/>
        <w:suppressAutoHyphens/>
        <w:overflowPunct w:val="0"/>
        <w:autoSpaceDE w:val="0"/>
        <w:spacing w:after="0" w:line="240" w:lineRule="auto"/>
        <w:ind w:right="-5"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pBdr>
          <w:top w:val="single" w:sz="4" w:space="1" w:color="auto"/>
        </w:pBdr>
        <w:suppressAutoHyphens/>
        <w:overflowPunct w:val="0"/>
        <w:autoSpaceDE w:val="0"/>
        <w:spacing w:after="0" w:line="240" w:lineRule="auto"/>
        <w:ind w:right="-5"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(перечислить обязанности в соответствии с должностной инструкцией)</w:t>
      </w:r>
    </w:p>
    <w:p w:rsidR="003E2575" w:rsidRPr="003E2575" w:rsidRDefault="003E2575" w:rsidP="003E2575">
      <w:pPr>
        <w:widowControl w:val="0"/>
        <w:suppressAutoHyphens/>
        <w:overflowPunct w:val="0"/>
        <w:autoSpaceDE w:val="0"/>
        <w:spacing w:after="0" w:line="240" w:lineRule="auto"/>
        <w:ind w:right="-5"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по замещаемой должности  </w:t>
      </w:r>
    </w:p>
    <w:p w:rsidR="003E2575" w:rsidRPr="003E2575" w:rsidRDefault="003E2575" w:rsidP="003E2575">
      <w:pPr>
        <w:widowControl w:val="0"/>
        <w:pBdr>
          <w:top w:val="single" w:sz="4" w:space="1" w:color="auto"/>
        </w:pBdr>
        <w:suppressAutoHyphens/>
        <w:overflowPunct w:val="0"/>
        <w:autoSpaceDE w:val="0"/>
        <w:spacing w:after="0" w:line="240" w:lineRule="auto"/>
        <w:ind w:left="2824" w:right="-5"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(наименование должности)</w:t>
      </w:r>
    </w:p>
    <w:p w:rsidR="003E2575" w:rsidRPr="003E2575" w:rsidRDefault="003E2575" w:rsidP="003E2575">
      <w:pPr>
        <w:widowControl w:val="0"/>
        <w:tabs>
          <w:tab w:val="left" w:pos="8364"/>
        </w:tabs>
        <w:suppressAutoHyphens/>
        <w:overflowPunct w:val="0"/>
        <w:autoSpaceDE w:val="0"/>
        <w:spacing w:before="480" w:after="0" w:line="240" w:lineRule="auto"/>
        <w:ind w:left="5103" w:right="-5"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ab/>
      </w:r>
    </w:p>
    <w:p w:rsidR="003E2575" w:rsidRPr="003E2575" w:rsidRDefault="003E2575" w:rsidP="003E2575">
      <w:pPr>
        <w:widowControl w:val="0"/>
        <w:pBdr>
          <w:top w:val="single" w:sz="4" w:space="1" w:color="auto"/>
        </w:pBdr>
        <w:suppressAutoHyphens/>
        <w:overflowPunct w:val="0"/>
        <w:autoSpaceDE w:val="0"/>
        <w:spacing w:after="0" w:line="240" w:lineRule="auto"/>
        <w:ind w:left="5103" w:right="-5"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(Ф.И.О., подпись и дата)</w:t>
      </w:r>
    </w:p>
    <w:p w:rsidR="003E2575" w:rsidRPr="003E2575" w:rsidRDefault="003E2575" w:rsidP="003E2575">
      <w:pPr>
        <w:widowControl w:val="0"/>
        <w:suppressAutoHyphens/>
        <w:overflowPunct w:val="0"/>
        <w:autoSpaceDE w:val="0"/>
        <w:spacing w:after="0" w:line="240" w:lineRule="auto"/>
        <w:ind w:right="-5"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Приложение № 2</w:t>
      </w:r>
    </w:p>
    <w:p w:rsidR="003E2575" w:rsidRPr="003E2575" w:rsidRDefault="003E2575" w:rsidP="003E2575">
      <w:pPr>
        <w:widowControl w:val="0"/>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Положению «О порядке установления </w:t>
      </w:r>
    </w:p>
    <w:p w:rsidR="003E2575" w:rsidRPr="003E2575" w:rsidRDefault="003E2575" w:rsidP="003E2575">
      <w:pPr>
        <w:widowControl w:val="0"/>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и выплаты пенсии за выслугу лет</w:t>
      </w:r>
    </w:p>
    <w:p w:rsidR="003E2575" w:rsidRPr="003E2575" w:rsidRDefault="003E2575" w:rsidP="003E2575">
      <w:pPr>
        <w:widowControl w:val="0"/>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в муниципальном образовании </w:t>
      </w:r>
    </w:p>
    <w:p w:rsidR="003E2575" w:rsidRPr="003E2575" w:rsidRDefault="003E2575" w:rsidP="003E2575">
      <w:pPr>
        <w:widowControl w:val="0"/>
        <w:suppressAutoHyphens/>
        <w:overflowPunct w:val="0"/>
        <w:autoSpaceDE w:val="0"/>
        <w:spacing w:after="0" w:line="240" w:lineRule="auto"/>
        <w:ind w:right="-5" w:firstLine="450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suppressAutoHyphens/>
        <w:overflowPunct w:val="0"/>
        <w:autoSpaceDE w:val="0"/>
        <w:spacing w:after="0" w:line="240" w:lineRule="auto"/>
        <w:ind w:right="-5" w:firstLine="378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suppressAutoHyphens/>
        <w:overflowPunct w:val="0"/>
        <w:autoSpaceDE w:val="0"/>
        <w:spacing w:after="0" w:line="240" w:lineRule="auto"/>
        <w:ind w:right="-5" w:firstLine="378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suppressAutoHyphens/>
        <w:overflowPunct w:val="0"/>
        <w:autoSpaceDE w:val="0"/>
        <w:spacing w:after="0" w:line="240" w:lineRule="auto"/>
        <w:ind w:right="-5" w:firstLine="3780"/>
        <w:jc w:val="right"/>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8"/>
          <w:szCs w:val="28"/>
          <w:lang w:eastAsia="zh-CN"/>
        </w:rPr>
        <w:t xml:space="preserve">Главе муниципального образования </w:t>
      </w:r>
    </w:p>
    <w:p w:rsidR="003E2575" w:rsidRPr="003E2575" w:rsidRDefault="003E2575" w:rsidP="003E2575">
      <w:pPr>
        <w:widowControl w:val="0"/>
        <w:suppressAutoHyphens/>
        <w:overflowPunct w:val="0"/>
        <w:autoSpaceDE w:val="0"/>
        <w:spacing w:after="0" w:line="240" w:lineRule="auto"/>
        <w:ind w:right="-5" w:firstLine="3780"/>
        <w:jc w:val="right"/>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8"/>
          <w:szCs w:val="28"/>
          <w:lang w:eastAsia="zh-CN"/>
        </w:rPr>
        <w:t>«Дукмасовское сельское поселение»</w:t>
      </w:r>
    </w:p>
    <w:p w:rsidR="003E2575" w:rsidRPr="003E2575" w:rsidRDefault="003E2575" w:rsidP="003E2575">
      <w:pPr>
        <w:widowControl w:val="0"/>
        <w:suppressAutoHyphens/>
        <w:overflowPunct w:val="0"/>
        <w:autoSpaceDE w:val="0"/>
        <w:spacing w:after="0" w:line="240" w:lineRule="auto"/>
        <w:ind w:right="-5" w:firstLine="3780"/>
        <w:jc w:val="right"/>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8"/>
          <w:szCs w:val="28"/>
          <w:lang w:eastAsia="zh-CN"/>
        </w:rPr>
        <w:t>______________________________</w:t>
      </w:r>
    </w:p>
    <w:p w:rsidR="003E2575" w:rsidRPr="003E2575" w:rsidRDefault="003E2575" w:rsidP="003E2575">
      <w:pPr>
        <w:widowControl w:val="0"/>
        <w:suppressAutoHyphens/>
        <w:overflowPunct w:val="0"/>
        <w:autoSpaceDE w:val="0"/>
        <w:spacing w:after="0" w:line="240" w:lineRule="auto"/>
        <w:ind w:right="-5" w:firstLine="450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right="-5" w:firstLine="4500"/>
        <w:jc w:val="center"/>
        <w:rPr>
          <w:rFonts w:ascii="Times New Roman" w:eastAsia="Times New Roman" w:hAnsi="Times New Roman" w:cs="Times New Roman"/>
          <w:kern w:val="2"/>
          <w:sz w:val="28"/>
          <w:szCs w:val="28"/>
          <w:lang w:eastAsia="zh-CN"/>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b/>
          <w:sz w:val="24"/>
          <w:szCs w:val="24"/>
          <w:lang w:eastAsia="ru-RU"/>
        </w:rPr>
      </w:pPr>
      <w:r w:rsidRPr="003E2575">
        <w:rPr>
          <w:rFonts w:ascii="Times New Roman" w:eastAsia="Times New Roman" w:hAnsi="Times New Roman" w:cs="Times New Roman"/>
          <w:b/>
          <w:sz w:val="24"/>
          <w:szCs w:val="24"/>
          <w:lang w:eastAsia="ru-RU"/>
        </w:rPr>
        <w:t>Представление</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о включении в стаж, дающий право на пенсию за выслугу лет,</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отдельных периодов работы</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0"/>
          <w:szCs w:val="20"/>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Комиссия муниципального образования «Дукмасовское сельское поселение» по исчислению стажа муниципальной службы считает возможным включение в стаж, дающий право на пенсию за выслугу  лет, </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60"/>
      </w:tblGrid>
      <w:tr w:rsidR="003E2575" w:rsidRPr="003E2575" w:rsidTr="003E2575">
        <w:trPr>
          <w:trHeight w:val="180"/>
        </w:trPr>
        <w:tc>
          <w:tcPr>
            <w:tcW w:w="900" w:type="dxa"/>
            <w:tcBorders>
              <w:top w:val="nil"/>
              <w:left w:val="nil"/>
              <w:bottom w:val="nil"/>
              <w:right w:val="nil"/>
            </w:tcBorders>
            <w:hideMark/>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Гр.</w:t>
            </w:r>
          </w:p>
        </w:tc>
        <w:tc>
          <w:tcPr>
            <w:tcW w:w="8460" w:type="dxa"/>
            <w:tcBorders>
              <w:top w:val="nil"/>
              <w:left w:val="nil"/>
              <w:bottom w:val="single" w:sz="4" w:space="0" w:color="auto"/>
              <w:right w:val="nil"/>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tc>
      </w:tr>
      <w:tr w:rsidR="003E2575" w:rsidRPr="003E2575" w:rsidTr="003E2575">
        <w:trPr>
          <w:trHeight w:val="180"/>
        </w:trPr>
        <w:tc>
          <w:tcPr>
            <w:tcW w:w="9360" w:type="dxa"/>
            <w:gridSpan w:val="2"/>
            <w:tcBorders>
              <w:top w:val="nil"/>
              <w:left w:val="nil"/>
              <w:bottom w:val="nil"/>
              <w:right w:val="nil"/>
            </w:tcBorders>
            <w:hideMark/>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0"/>
                <w:szCs w:val="20"/>
                <w:lang w:eastAsia="ru-RU"/>
              </w:rPr>
              <w:t xml:space="preserve">                                                                               (фамилия, имя, отчество) </w:t>
            </w:r>
          </w:p>
        </w:tc>
      </w:tr>
    </w:tbl>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периодов замещения отдельных должностей, опыт и знание работы в которых были необходимы ему для выполнения обязанностей по замещаемой должности муниципальной службы</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340"/>
        <w:gridCol w:w="3780"/>
      </w:tblGrid>
      <w:tr w:rsidR="003E2575" w:rsidRPr="003E2575" w:rsidTr="003E2575">
        <w:trPr>
          <w:trHeight w:val="360"/>
        </w:trPr>
        <w:tc>
          <w:tcPr>
            <w:tcW w:w="306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должность</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муниципальной службы</w:t>
            </w:r>
          </w:p>
        </w:tc>
        <w:tc>
          <w:tcPr>
            <w:tcW w:w="234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стаж муниципальной службы</w:t>
            </w:r>
          </w:p>
        </w:tc>
        <w:tc>
          <w:tcPr>
            <w:tcW w:w="378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предлагаемые для включения в стаж периоды работы с указанием сроков и наименований занимаемых должностей</w:t>
            </w:r>
          </w:p>
        </w:tc>
      </w:tr>
      <w:tr w:rsidR="003E2575" w:rsidRPr="003E2575" w:rsidTr="003E2575">
        <w:trPr>
          <w:trHeight w:val="360"/>
        </w:trPr>
        <w:tc>
          <w:tcPr>
            <w:tcW w:w="306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p>
        </w:tc>
      </w:tr>
      <w:tr w:rsidR="003E2575" w:rsidRPr="003E2575" w:rsidTr="003E2575">
        <w:trPr>
          <w:trHeight w:val="360"/>
        </w:trPr>
        <w:tc>
          <w:tcPr>
            <w:tcW w:w="306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Times New Roman" w:hAnsi="Times New Roman" w:cs="Times New Roman"/>
                <w:sz w:val="20"/>
                <w:szCs w:val="20"/>
                <w:lang w:eastAsia="ru-RU"/>
              </w:rPr>
            </w:pPr>
          </w:p>
        </w:tc>
      </w:tr>
    </w:tbl>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0"/>
          <w:szCs w:val="20"/>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 xml:space="preserve">   </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Обоснование включения предлагаемых периодов работы  в стаж, дающий право на пенсию за выслугу лет</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_____________________________________________________________________________</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_____________________________________________________________________________</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_____________________________________________________________________________</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_____________________________________________________________________________</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_____________________________________________________________________________</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 </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Председатель Комиссии                      _____________                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(подпись)                                        (И.О.фамилия)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Приложение № 3</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Положению «О порядке установления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и выплаты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в муниципальном образовании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overflowPunct w:val="0"/>
        <w:autoSpaceDE w:val="0"/>
        <w:spacing w:after="0" w:line="240" w:lineRule="auto"/>
        <w:ind w:right="-5" w:firstLine="4500"/>
        <w:jc w:val="both"/>
        <w:rPr>
          <w:rFonts w:ascii="Times New Roman" w:eastAsia="Times New Roman" w:hAnsi="Times New Roman" w:cs="Times New Roman"/>
          <w:kern w:val="2"/>
          <w:sz w:val="20"/>
          <w:szCs w:val="20"/>
          <w:lang w:eastAsia="zh-CN"/>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РЕШЕНИЕ</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об отказе во включении в стаж, дающий право </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на пенсию за выслугу лет, отдельных периодов работы</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both"/>
        <w:rPr>
          <w:rFonts w:ascii="Times New Roman" w:eastAsia="Times New Roman" w:hAnsi="Times New Roman" w:cs="Times New Roman"/>
          <w:sz w:val="20"/>
          <w:szCs w:val="20"/>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both"/>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 xml:space="preserve">   </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   Комиссия муниципального образования «Дукмасовское сельское поселение» по исчислению стажа муниципальной службы считает невозможным включение в стаж, дающий право на пенсию за выслугу  лет, </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60"/>
      </w:tblGrid>
      <w:tr w:rsidR="003E2575" w:rsidRPr="003E2575" w:rsidTr="003E2575">
        <w:trPr>
          <w:trHeight w:val="180"/>
        </w:trPr>
        <w:tc>
          <w:tcPr>
            <w:tcW w:w="900" w:type="dxa"/>
            <w:tcBorders>
              <w:top w:val="nil"/>
              <w:left w:val="nil"/>
              <w:bottom w:val="nil"/>
              <w:right w:val="nil"/>
            </w:tcBorders>
            <w:hideMark/>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Гр.</w:t>
            </w:r>
          </w:p>
        </w:tc>
        <w:tc>
          <w:tcPr>
            <w:tcW w:w="8460" w:type="dxa"/>
            <w:tcBorders>
              <w:top w:val="nil"/>
              <w:left w:val="nil"/>
              <w:bottom w:val="single" w:sz="4" w:space="0" w:color="auto"/>
              <w:right w:val="nil"/>
            </w:tcBorders>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tc>
      </w:tr>
      <w:tr w:rsidR="003E2575" w:rsidRPr="003E2575" w:rsidTr="003E2575">
        <w:trPr>
          <w:trHeight w:val="180"/>
        </w:trPr>
        <w:tc>
          <w:tcPr>
            <w:tcW w:w="9360" w:type="dxa"/>
            <w:gridSpan w:val="2"/>
            <w:tcBorders>
              <w:top w:val="nil"/>
              <w:left w:val="nil"/>
              <w:bottom w:val="nil"/>
              <w:right w:val="nil"/>
            </w:tcBorders>
            <w:hideMark/>
          </w:tcPr>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0"/>
                <w:szCs w:val="20"/>
                <w:lang w:eastAsia="ru-RU"/>
              </w:rPr>
              <w:t xml:space="preserve">                                                                               (фамилия, имя, отчество) </w:t>
            </w:r>
          </w:p>
        </w:tc>
      </w:tr>
    </w:tbl>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замещающему (замещавшему) должность _________________________________________</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both"/>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 xml:space="preserve">                                                                                                              (наименование должности)</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следующих периодов работы:</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700"/>
        <w:gridCol w:w="2520"/>
      </w:tblGrid>
      <w:tr w:rsidR="003E2575" w:rsidRPr="003E2575" w:rsidTr="003E2575">
        <w:trPr>
          <w:trHeight w:val="180"/>
        </w:trPr>
        <w:tc>
          <w:tcPr>
            <w:tcW w:w="4140" w:type="dxa"/>
            <w:gridSpan w:val="2"/>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suppressAutoHyphens/>
              <w:overflowPunct w:val="0"/>
              <w:autoSpaceDE w:val="0"/>
              <w:spacing w:after="0" w:line="240" w:lineRule="auto"/>
              <w:ind w:right="-108"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lastRenderedPageBreak/>
              <w:t>период работы</w:t>
            </w:r>
          </w:p>
          <w:p w:rsidR="003E2575" w:rsidRPr="003E2575" w:rsidRDefault="003E2575" w:rsidP="003E2575">
            <w:pPr>
              <w:widowControl w:val="0"/>
              <w:suppressAutoHyphens/>
              <w:overflowPunct w:val="0"/>
              <w:autoSpaceDE w:val="0"/>
              <w:spacing w:after="0" w:line="240" w:lineRule="auto"/>
              <w:ind w:right="-108"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 – по)</w:t>
            </w:r>
          </w:p>
        </w:tc>
        <w:tc>
          <w:tcPr>
            <w:tcW w:w="270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suppressAutoHyphens/>
              <w:overflowPunct w:val="0"/>
              <w:autoSpaceDE w:val="0"/>
              <w:spacing w:after="0" w:line="240" w:lineRule="auto"/>
              <w:ind w:right="-108"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наименование должности</w:t>
            </w:r>
          </w:p>
        </w:tc>
        <w:tc>
          <w:tcPr>
            <w:tcW w:w="252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suppressAutoHyphens/>
              <w:overflowPunct w:val="0"/>
              <w:autoSpaceDE w:val="0"/>
              <w:spacing w:after="0" w:line="240" w:lineRule="auto"/>
              <w:ind w:right="-108" w:firstLine="72"/>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обоснование</w:t>
            </w:r>
          </w:p>
        </w:tc>
      </w:tr>
      <w:tr w:rsidR="003E2575" w:rsidRPr="003E2575" w:rsidTr="003E2575">
        <w:trPr>
          <w:trHeight w:val="180"/>
        </w:trPr>
        <w:tc>
          <w:tcPr>
            <w:tcW w:w="198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suppressAutoHyphens/>
              <w:overflowPunct w:val="0"/>
              <w:autoSpaceDE w:val="0"/>
              <w:spacing w:after="0" w:line="240" w:lineRule="auto"/>
              <w:ind w:right="-108" w:firstLine="720"/>
              <w:jc w:val="both"/>
              <w:rPr>
                <w:rFonts w:ascii="Times New Roman" w:eastAsia="Times New Roman" w:hAnsi="Times New Roman" w:cs="Times New Roman"/>
                <w:kern w:val="2"/>
                <w:sz w:val="24"/>
                <w:szCs w:val="24"/>
                <w:lang w:eastAsia="zh-CN"/>
              </w:rPr>
            </w:pPr>
          </w:p>
        </w:tc>
        <w:tc>
          <w:tcPr>
            <w:tcW w:w="216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suppressAutoHyphens/>
              <w:overflowPunct w:val="0"/>
              <w:autoSpaceDE w:val="0"/>
              <w:spacing w:after="0" w:line="240" w:lineRule="auto"/>
              <w:ind w:right="-108" w:firstLine="720"/>
              <w:jc w:val="both"/>
              <w:rPr>
                <w:rFonts w:ascii="Times New Roman" w:eastAsia="Times New Roman" w:hAnsi="Times New Roman" w:cs="Times New Roman"/>
                <w:kern w:val="2"/>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suppressAutoHyphens/>
              <w:overflowPunct w:val="0"/>
              <w:autoSpaceDE w:val="0"/>
              <w:spacing w:after="0" w:line="240" w:lineRule="auto"/>
              <w:ind w:right="-108" w:firstLine="720"/>
              <w:jc w:val="both"/>
              <w:rPr>
                <w:rFonts w:ascii="Times New Roman" w:eastAsia="Times New Roman" w:hAnsi="Times New Roman" w:cs="Times New Roman"/>
                <w:kern w:val="2"/>
                <w:sz w:val="24"/>
                <w:szCs w:val="24"/>
                <w:lang w:eastAsia="zh-CN"/>
              </w:rPr>
            </w:pPr>
          </w:p>
        </w:tc>
        <w:tc>
          <w:tcPr>
            <w:tcW w:w="252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suppressAutoHyphens/>
              <w:overflowPunct w:val="0"/>
              <w:autoSpaceDE w:val="0"/>
              <w:spacing w:after="0" w:line="240" w:lineRule="auto"/>
              <w:ind w:right="-108" w:firstLine="72"/>
              <w:jc w:val="both"/>
              <w:rPr>
                <w:rFonts w:ascii="Times New Roman" w:eastAsia="Times New Roman" w:hAnsi="Times New Roman" w:cs="Times New Roman"/>
                <w:kern w:val="2"/>
                <w:sz w:val="24"/>
                <w:szCs w:val="24"/>
                <w:lang w:eastAsia="zh-CN"/>
              </w:rPr>
            </w:pPr>
          </w:p>
        </w:tc>
      </w:tr>
    </w:tbl>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firstLine="720"/>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firstLine="720"/>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firstLine="720"/>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   </w:t>
      </w:r>
    </w:p>
    <w:p w:rsidR="003E2575" w:rsidRPr="003E2575" w:rsidRDefault="003E2575" w:rsidP="003E2575">
      <w:pPr>
        <w:widowControl w:val="0"/>
        <w:tabs>
          <w:tab w:val="left" w:pos="9355"/>
        </w:tabs>
        <w:suppressAutoHyphens/>
        <w:overflowPunct w:val="0"/>
        <w:autoSpaceDE w:val="0"/>
        <w:spacing w:after="0" w:line="240" w:lineRule="auto"/>
        <w:ind w:right="-5" w:firstLine="720"/>
        <w:jc w:val="both"/>
        <w:rPr>
          <w:rFonts w:ascii="Times New Roman" w:eastAsia="Times New Roman" w:hAnsi="Times New Roman" w:cs="Times New Roman"/>
          <w:kern w:val="2"/>
          <w:sz w:val="24"/>
          <w:szCs w:val="24"/>
          <w:lang w:eastAsia="zh-CN"/>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Председатель Комиссии                      _____________                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(подпись)                                        (И.О.фамилия)</w:t>
      </w:r>
    </w:p>
    <w:p w:rsidR="003E2575" w:rsidRPr="003E2575" w:rsidRDefault="003E2575" w:rsidP="003E2575">
      <w:pPr>
        <w:widowControl w:val="0"/>
        <w:tabs>
          <w:tab w:val="left" w:pos="9355"/>
        </w:tabs>
        <w:suppressAutoHyphens/>
        <w:overflowPunct w:val="0"/>
        <w:autoSpaceDE w:val="0"/>
        <w:spacing w:after="0" w:line="240" w:lineRule="auto"/>
        <w:ind w:right="-5"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tabs>
          <w:tab w:val="left" w:pos="9355"/>
        </w:tabs>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uppressAutoHyphens/>
        <w:overflowPunct w:val="0"/>
        <w:autoSpaceDE w:val="0"/>
        <w:spacing w:after="0" w:line="240" w:lineRule="auto"/>
        <w:ind w:right="-5"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47"/>
        <w:gridCol w:w="602"/>
        <w:gridCol w:w="267"/>
        <w:gridCol w:w="1402"/>
        <w:gridCol w:w="900"/>
        <w:gridCol w:w="2033"/>
      </w:tblGrid>
      <w:tr w:rsidR="003E2575" w:rsidRPr="003E2575" w:rsidTr="003E2575">
        <w:trPr>
          <w:trHeight w:val="360"/>
        </w:trPr>
        <w:tc>
          <w:tcPr>
            <w:tcW w:w="6403" w:type="dxa"/>
            <w:gridSpan w:val="7"/>
            <w:tcBorders>
              <w:top w:val="nil"/>
              <w:left w:val="nil"/>
              <w:bottom w:val="nil"/>
              <w:right w:val="nil"/>
            </w:tcBorders>
          </w:tcPr>
          <w:p w:rsidR="003E2575" w:rsidRPr="003E2575" w:rsidRDefault="003E2575" w:rsidP="003E2575">
            <w:pPr>
              <w:widowControl w:val="0"/>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Приложение № 5</w:t>
            </w:r>
          </w:p>
          <w:p w:rsidR="003E2575" w:rsidRPr="003E2575" w:rsidRDefault="003E2575" w:rsidP="003E2575">
            <w:pPr>
              <w:widowControl w:val="0"/>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Положению о пенсии за выслугу лет </w:t>
            </w:r>
          </w:p>
          <w:p w:rsidR="003E2575" w:rsidRPr="003E2575" w:rsidRDefault="003E2575" w:rsidP="003E2575">
            <w:pPr>
              <w:widowControl w:val="0"/>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в муниципальном образовании «Шовгеновский район»</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6403" w:type="dxa"/>
            <w:gridSpan w:val="7"/>
            <w:tcBorders>
              <w:top w:val="nil"/>
              <w:left w:val="nil"/>
              <w:bottom w:val="nil"/>
              <w:right w:val="nil"/>
            </w:tcBorders>
          </w:tcPr>
          <w:p w:rsidR="003E2575" w:rsidRPr="003E2575" w:rsidRDefault="003E2575" w:rsidP="003E2575">
            <w:pPr>
              <w:widowControl w:val="0"/>
              <w:suppressAutoHyphens/>
              <w:overflowPunct w:val="0"/>
              <w:autoSpaceDE w:val="0"/>
              <w:spacing w:after="0" w:line="240" w:lineRule="auto"/>
              <w:ind w:firstLine="72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Главе муниципального образования </w:t>
            </w:r>
          </w:p>
          <w:p w:rsidR="003E2575" w:rsidRPr="003E2575" w:rsidRDefault="003E2575" w:rsidP="003E2575">
            <w:pPr>
              <w:widowControl w:val="0"/>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_____________________________________</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751" w:type="dxa"/>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Гр.</w:t>
            </w:r>
          </w:p>
        </w:tc>
        <w:tc>
          <w:tcPr>
            <w:tcW w:w="5652" w:type="dxa"/>
            <w:gridSpan w:val="6"/>
            <w:tcBorders>
              <w:top w:val="nil"/>
              <w:left w:val="nil"/>
              <w:bottom w:val="single" w:sz="4" w:space="0" w:color="auto"/>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6403" w:type="dxa"/>
            <w:gridSpan w:val="7"/>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(фамилия, имя, отчество заявителя)</w:t>
            </w:r>
          </w:p>
        </w:tc>
      </w:tr>
      <w:tr w:rsidR="003E2575" w:rsidRPr="003E2575" w:rsidTr="003E2575">
        <w:trPr>
          <w:trHeight w:val="360"/>
        </w:trPr>
        <w:tc>
          <w:tcPr>
            <w:tcW w:w="1800" w:type="dxa"/>
            <w:gridSpan w:val="3"/>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Дата рождения </w:t>
            </w:r>
          </w:p>
        </w:tc>
        <w:tc>
          <w:tcPr>
            <w:tcW w:w="4603" w:type="dxa"/>
            <w:gridSpan w:val="4"/>
            <w:tcBorders>
              <w:top w:val="nil"/>
              <w:left w:val="nil"/>
              <w:bottom w:val="single" w:sz="4" w:space="0" w:color="auto"/>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zh-CN"/>
              </w:rPr>
            </w:pPr>
          </w:p>
        </w:tc>
      </w:tr>
      <w:tr w:rsidR="003E2575" w:rsidRPr="003E2575" w:rsidTr="003E2575">
        <w:trPr>
          <w:trHeight w:val="360"/>
        </w:trPr>
        <w:tc>
          <w:tcPr>
            <w:tcW w:w="1800" w:type="dxa"/>
            <w:gridSpan w:val="3"/>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Адрес:</w:t>
            </w:r>
          </w:p>
        </w:tc>
        <w:tc>
          <w:tcPr>
            <w:tcW w:w="4603" w:type="dxa"/>
            <w:gridSpan w:val="4"/>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720"/>
              <w:jc w:val="center"/>
              <w:rPr>
                <w:rFonts w:ascii="Times New Roman" w:eastAsia="Times New Roman" w:hAnsi="Times New Roman" w:cs="Times New Roman"/>
                <w:kern w:val="2"/>
                <w:sz w:val="20"/>
                <w:szCs w:val="20"/>
                <w:lang w:eastAsia="zh-CN"/>
              </w:rPr>
            </w:pPr>
          </w:p>
        </w:tc>
      </w:tr>
      <w:tr w:rsidR="003E2575" w:rsidRPr="003E2575" w:rsidTr="003E2575">
        <w:trPr>
          <w:trHeight w:val="360"/>
        </w:trPr>
        <w:tc>
          <w:tcPr>
            <w:tcW w:w="1198" w:type="dxa"/>
            <w:gridSpan w:val="2"/>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Паспорт: </w:t>
            </w:r>
          </w:p>
        </w:tc>
        <w:tc>
          <w:tcPr>
            <w:tcW w:w="869" w:type="dxa"/>
            <w:gridSpan w:val="2"/>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серия </w:t>
            </w:r>
          </w:p>
        </w:tc>
        <w:tc>
          <w:tcPr>
            <w:tcW w:w="1402"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p>
        </w:tc>
        <w:tc>
          <w:tcPr>
            <w:tcW w:w="900" w:type="dxa"/>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номер</w:t>
            </w:r>
          </w:p>
        </w:tc>
        <w:tc>
          <w:tcPr>
            <w:tcW w:w="2034"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2067" w:type="dxa"/>
            <w:gridSpan w:val="4"/>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Выдан (кем, когда):</w:t>
            </w:r>
          </w:p>
        </w:tc>
        <w:tc>
          <w:tcPr>
            <w:tcW w:w="4336" w:type="dxa"/>
            <w:gridSpan w:val="3"/>
            <w:tcBorders>
              <w:top w:val="nil"/>
              <w:left w:val="nil"/>
              <w:bottom w:val="single" w:sz="4" w:space="0" w:color="auto"/>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2067" w:type="dxa"/>
            <w:gridSpan w:val="4"/>
            <w:tcBorders>
              <w:top w:val="nil"/>
              <w:left w:val="nil"/>
              <w:bottom w:val="nil"/>
              <w:right w:val="nil"/>
            </w:tcBorders>
            <w:hideMark/>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Телефон</w:t>
            </w:r>
          </w:p>
        </w:tc>
        <w:tc>
          <w:tcPr>
            <w:tcW w:w="4336" w:type="dxa"/>
            <w:gridSpan w:val="3"/>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p>
        </w:tc>
      </w:tr>
    </w:tbl>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b/>
          <w:bCs/>
          <w:kern w:val="2"/>
          <w:sz w:val="24"/>
          <w:szCs w:val="24"/>
          <w:lang w:eastAsia="ar-SA"/>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b/>
          <w:bCs/>
          <w:kern w:val="2"/>
          <w:sz w:val="24"/>
          <w:szCs w:val="24"/>
          <w:lang w:eastAsia="ar-SA"/>
        </w:rPr>
      </w:pPr>
      <w:r w:rsidRPr="003E2575">
        <w:rPr>
          <w:rFonts w:ascii="Times New Roman" w:eastAsia="Arial" w:hAnsi="Times New Roman" w:cs="Times New Roman"/>
          <w:b/>
          <w:bCs/>
          <w:kern w:val="2"/>
          <w:sz w:val="24"/>
          <w:szCs w:val="24"/>
          <w:lang w:eastAsia="ar-SA"/>
        </w:rPr>
        <w:t>ЗАЯВЛЕНИЕ</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В  соответствии  с  Положением о пенсии за выслугу лет в муниципальном образовании «Дукмасовское сельское поселение» прошу </w:t>
      </w:r>
      <w:r w:rsidRPr="003E2575">
        <w:rPr>
          <w:rFonts w:ascii="Times New Roman" w:eastAsia="Times New Roman" w:hAnsi="Times New Roman" w:cs="Times New Roman"/>
          <w:sz w:val="20"/>
          <w:szCs w:val="20"/>
          <w:lang w:eastAsia="ru-RU"/>
        </w:rPr>
        <w:t>(указать нужное)</w:t>
      </w:r>
      <w:r w:rsidRPr="003E2575">
        <w:rPr>
          <w:rFonts w:ascii="Times New Roman" w:eastAsia="Times New Roman" w:hAnsi="Times New Roman" w:cs="Times New Roman"/>
          <w:sz w:val="24"/>
          <w:szCs w:val="24"/>
          <w:lang w:eastAsia="ru-RU"/>
        </w:rPr>
        <w:t>:</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63" w:type="dxa"/>
        <w:tblInd w:w="108" w:type="dxa"/>
        <w:tblLook w:val="04A0" w:firstRow="1" w:lastRow="0" w:firstColumn="1" w:lastColumn="0" w:noHBand="0" w:noVBand="1"/>
      </w:tblPr>
      <w:tblGrid>
        <w:gridCol w:w="656"/>
        <w:gridCol w:w="821"/>
        <w:gridCol w:w="222"/>
        <w:gridCol w:w="39"/>
        <w:gridCol w:w="124"/>
        <w:gridCol w:w="701"/>
        <w:gridCol w:w="522"/>
        <w:gridCol w:w="1135"/>
        <w:gridCol w:w="74"/>
        <w:gridCol w:w="733"/>
        <w:gridCol w:w="133"/>
        <w:gridCol w:w="92"/>
        <w:gridCol w:w="424"/>
        <w:gridCol w:w="2120"/>
        <w:gridCol w:w="1667"/>
      </w:tblGrid>
      <w:tr w:rsidR="003E2575" w:rsidRPr="003E2575" w:rsidTr="003E2575">
        <w:trPr>
          <w:trHeight w:val="180"/>
        </w:trPr>
        <w:tc>
          <w:tcPr>
            <w:tcW w:w="656" w:type="dxa"/>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1)* </w:t>
            </w:r>
          </w:p>
        </w:tc>
        <w:tc>
          <w:tcPr>
            <w:tcW w:w="3564" w:type="dxa"/>
            <w:gridSpan w:val="7"/>
            <w:tcBorders>
              <w:top w:val="nil"/>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3" w:type="dxa"/>
            <w:gridSpan w:val="7"/>
            <w:tcBorders>
              <w:top w:val="nil"/>
              <w:left w:val="nil"/>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мне  пенсию за выслугу лет</w:t>
            </w:r>
          </w:p>
        </w:tc>
      </w:tr>
      <w:tr w:rsidR="003E2575" w:rsidRPr="003E2575" w:rsidTr="003E2575">
        <w:trPr>
          <w:trHeight w:val="180"/>
        </w:trPr>
        <w:tc>
          <w:tcPr>
            <w:tcW w:w="656" w:type="dxa"/>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64" w:type="dxa"/>
            <w:gridSpan w:val="7"/>
            <w:tcBorders>
              <w:top w:val="single" w:sz="4" w:space="0" w:color="auto"/>
              <w:left w:val="nil"/>
              <w:bottom w:val="nil"/>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(назначить, пересчитать)</w:t>
            </w:r>
          </w:p>
        </w:tc>
        <w:tc>
          <w:tcPr>
            <w:tcW w:w="5243" w:type="dxa"/>
            <w:gridSpan w:val="7"/>
            <w:tcBorders>
              <w:top w:val="nil"/>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ind w:left="793"/>
              <w:jc w:val="both"/>
              <w:rPr>
                <w:rFonts w:ascii="Times New Roman" w:eastAsia="Times New Roman" w:hAnsi="Times New Roman" w:cs="Times New Roman"/>
                <w:sz w:val="20"/>
                <w:szCs w:val="20"/>
                <w:lang w:eastAsia="ru-RU"/>
              </w:rPr>
            </w:pPr>
          </w:p>
        </w:tc>
      </w:tr>
      <w:tr w:rsidR="003E2575" w:rsidRPr="003E2575" w:rsidTr="003E2575">
        <w:trPr>
          <w:trHeight w:val="180"/>
        </w:trPr>
        <w:tc>
          <w:tcPr>
            <w:tcW w:w="656" w:type="dxa"/>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2)**</w:t>
            </w:r>
          </w:p>
        </w:tc>
        <w:tc>
          <w:tcPr>
            <w:tcW w:w="4596" w:type="dxa"/>
            <w:gridSpan w:val="11"/>
            <w:tcBorders>
              <w:top w:val="single" w:sz="4" w:space="0" w:color="auto"/>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1" w:type="dxa"/>
            <w:gridSpan w:val="3"/>
            <w:tcBorders>
              <w:top w:val="single" w:sz="4" w:space="0" w:color="auto"/>
              <w:left w:val="nil"/>
              <w:bottom w:val="nil"/>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выплату пенсии за выслугу лет</w:t>
            </w:r>
          </w:p>
        </w:tc>
      </w:tr>
      <w:tr w:rsidR="003E2575" w:rsidRPr="003E2575" w:rsidTr="003E2575">
        <w:trPr>
          <w:trHeight w:val="180"/>
        </w:trPr>
        <w:tc>
          <w:tcPr>
            <w:tcW w:w="9463" w:type="dxa"/>
            <w:gridSpan w:val="15"/>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0"/>
                <w:szCs w:val="20"/>
                <w:lang w:eastAsia="ru-RU"/>
              </w:rPr>
              <w:t xml:space="preserve">     (приостановить, восстановить, продлить, прекратить)                             </w:t>
            </w:r>
          </w:p>
        </w:tc>
      </w:tr>
      <w:tr w:rsidR="003E2575" w:rsidRPr="003E2575" w:rsidTr="003E2575">
        <w:trPr>
          <w:trHeight w:val="180"/>
        </w:trPr>
        <w:tc>
          <w:tcPr>
            <w:tcW w:w="9463" w:type="dxa"/>
            <w:gridSpan w:val="15"/>
            <w:tcBorders>
              <w:top w:val="nil"/>
              <w:left w:val="nil"/>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в связи с </w:t>
            </w:r>
          </w:p>
        </w:tc>
      </w:tr>
      <w:tr w:rsidR="003E2575" w:rsidRPr="003E2575" w:rsidTr="003E2575">
        <w:trPr>
          <w:trHeight w:val="180"/>
        </w:trPr>
        <w:tc>
          <w:tcPr>
            <w:tcW w:w="656" w:type="dxa"/>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3)</w:t>
            </w:r>
          </w:p>
        </w:tc>
        <w:tc>
          <w:tcPr>
            <w:tcW w:w="8807" w:type="dxa"/>
            <w:gridSpan w:val="14"/>
            <w:tcBorders>
              <w:top w:val="single" w:sz="4" w:space="0" w:color="auto"/>
              <w:left w:val="nil"/>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изменить данные </w:t>
            </w:r>
            <w:r w:rsidRPr="003E2575">
              <w:rPr>
                <w:rFonts w:ascii="Times New Roman" w:eastAsia="Times New Roman" w:hAnsi="Times New Roman" w:cs="Times New Roman"/>
                <w:sz w:val="20"/>
                <w:szCs w:val="20"/>
                <w:lang w:eastAsia="ru-RU"/>
              </w:rPr>
              <w:t>(указать какие)</w:t>
            </w:r>
          </w:p>
        </w:tc>
      </w:tr>
      <w:tr w:rsidR="003E2575" w:rsidRPr="003E2575" w:rsidTr="003E2575">
        <w:trPr>
          <w:trHeight w:val="180"/>
        </w:trPr>
        <w:tc>
          <w:tcPr>
            <w:tcW w:w="1477" w:type="dxa"/>
            <w:gridSpan w:val="2"/>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lastRenderedPageBreak/>
              <w:t xml:space="preserve">в связи с </w:t>
            </w:r>
          </w:p>
        </w:tc>
        <w:tc>
          <w:tcPr>
            <w:tcW w:w="7986" w:type="dxa"/>
            <w:gridSpan w:val="13"/>
            <w:tcBorders>
              <w:top w:val="single" w:sz="4" w:space="0" w:color="auto"/>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E2575" w:rsidRPr="003E2575" w:rsidTr="003E2575">
        <w:trPr>
          <w:trHeight w:val="180"/>
        </w:trPr>
        <w:tc>
          <w:tcPr>
            <w:tcW w:w="9463" w:type="dxa"/>
            <w:gridSpan w:val="15"/>
            <w:tcBorders>
              <w:top w:val="single" w:sz="4" w:space="0" w:color="auto"/>
              <w:left w:val="nil"/>
              <w:bottom w:val="nil"/>
              <w:right w:val="nil"/>
            </w:tcBorders>
          </w:tcPr>
          <w:p w:rsidR="003E2575" w:rsidRPr="003E2575" w:rsidRDefault="003E2575" w:rsidP="003E2575">
            <w:pPr>
              <w:widowControl w:val="0"/>
              <w:suppressAutoHyphens/>
              <w:overflowPunct w:val="0"/>
              <w:autoSpaceDE w:val="0"/>
              <w:autoSpaceDN w:val="0"/>
              <w:adjustRightInd w:val="0"/>
              <w:spacing w:after="0" w:line="240" w:lineRule="auto"/>
              <w:ind w:firstLine="252"/>
              <w:jc w:val="both"/>
              <w:outlineLvl w:val="0"/>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Сообщаю, что получаю трудовую пенсию ______________________________________ </w:t>
            </w:r>
          </w:p>
          <w:p w:rsidR="003E2575" w:rsidRPr="003E2575" w:rsidRDefault="003E2575" w:rsidP="003E2575">
            <w:pPr>
              <w:widowControl w:val="0"/>
              <w:suppressAutoHyphens/>
              <w:overflowPunct w:val="0"/>
              <w:autoSpaceDE w:val="0"/>
              <w:autoSpaceDN w:val="0"/>
              <w:adjustRightInd w:val="0"/>
              <w:spacing w:after="0" w:line="240" w:lineRule="auto"/>
              <w:ind w:firstLine="432"/>
              <w:jc w:val="both"/>
              <w:outlineLvl w:val="0"/>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(по старости,  инвалидности) </w:t>
            </w:r>
          </w:p>
          <w:p w:rsidR="003E2575" w:rsidRPr="003E2575" w:rsidRDefault="003E2575" w:rsidP="003E2575">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в соответствии с Федеральным законом «О трудовых пенсиях в Российской Федерации». </w:t>
            </w:r>
          </w:p>
          <w:p w:rsidR="003E2575" w:rsidRPr="003E2575" w:rsidRDefault="003E2575" w:rsidP="003E2575">
            <w:pPr>
              <w:widowControl w:val="0"/>
              <w:suppressAutoHyphens/>
              <w:overflowPunct w:val="0"/>
              <w:autoSpaceDE w:val="0"/>
              <w:autoSpaceDN w:val="0"/>
              <w:adjustRightInd w:val="0"/>
              <w:spacing w:after="0" w:line="240" w:lineRule="auto"/>
              <w:ind w:firstLine="252"/>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Не получаю одновременно иную пенсию, доплату, надбавку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 </w:t>
            </w:r>
          </w:p>
          <w:p w:rsidR="003E2575" w:rsidRPr="003E2575" w:rsidRDefault="003E2575" w:rsidP="003E2575">
            <w:pPr>
              <w:widowControl w:val="0"/>
              <w:suppressAutoHyphens/>
              <w:overflowPunct w:val="0"/>
              <w:autoSpaceDE w:val="0"/>
              <w:autoSpaceDN w:val="0"/>
              <w:adjustRightInd w:val="0"/>
              <w:spacing w:after="0" w:line="240" w:lineRule="auto"/>
              <w:ind w:firstLine="252"/>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463" w:type="dxa"/>
            <w:gridSpan w:val="15"/>
            <w:hideMark/>
          </w:tcPr>
          <w:p w:rsidR="003E2575" w:rsidRPr="003E2575" w:rsidRDefault="003E2575" w:rsidP="003E2575">
            <w:pPr>
              <w:widowControl w:val="0"/>
              <w:suppressAutoHyphens/>
              <w:overflowPunct w:val="0"/>
              <w:autoSpaceDE w:val="0"/>
              <w:spacing w:after="0" w:line="240" w:lineRule="auto"/>
              <w:ind w:firstLine="252"/>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Выплату пенсии прошу производить </w:t>
            </w:r>
          </w:p>
        </w:tc>
      </w:tr>
      <w:tr w:rsidR="003E2575" w:rsidRPr="003E2575" w:rsidTr="003E2575">
        <w:trPr>
          <w:trHeight w:val="170"/>
        </w:trPr>
        <w:tc>
          <w:tcPr>
            <w:tcW w:w="5027" w:type="dxa"/>
            <w:gridSpan w:val="10"/>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val="en-US" w:eastAsia="zh-CN"/>
              </w:rPr>
              <w:t xml:space="preserve">    </w:t>
            </w:r>
            <w:r w:rsidRPr="003E2575">
              <w:rPr>
                <w:rFonts w:ascii="Times New Roman" w:eastAsia="Times New Roman" w:hAnsi="Times New Roman" w:cs="Times New Roman"/>
                <w:kern w:val="2"/>
                <w:sz w:val="20"/>
                <w:szCs w:val="20"/>
                <w:lang w:eastAsia="zh-CN"/>
              </w:rPr>
              <w:t>через кредитное учреждение</w:t>
            </w:r>
          </w:p>
        </w:tc>
        <w:tc>
          <w:tcPr>
            <w:tcW w:w="4436" w:type="dxa"/>
            <w:gridSpan w:val="5"/>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255"/>
        </w:trPr>
        <w:tc>
          <w:tcPr>
            <w:tcW w:w="5027" w:type="dxa"/>
            <w:gridSpan w:val="10"/>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val="en-US" w:eastAsia="zh-CN"/>
              </w:rPr>
              <w:t xml:space="preserve">     </w:t>
            </w:r>
            <w:r w:rsidRPr="003E2575">
              <w:rPr>
                <w:rFonts w:ascii="Times New Roman" w:eastAsia="Times New Roman" w:hAnsi="Times New Roman" w:cs="Times New Roman"/>
                <w:kern w:val="2"/>
                <w:sz w:val="20"/>
                <w:szCs w:val="20"/>
                <w:lang w:eastAsia="zh-CN"/>
              </w:rPr>
              <w:t xml:space="preserve">на счет </w:t>
            </w:r>
          </w:p>
        </w:tc>
        <w:tc>
          <w:tcPr>
            <w:tcW w:w="4436" w:type="dxa"/>
            <w:gridSpan w:val="5"/>
            <w:tcBorders>
              <w:top w:val="single" w:sz="4" w:space="0" w:color="auto"/>
              <w:left w:val="nil"/>
              <w:bottom w:val="nil"/>
              <w:right w:val="nil"/>
            </w:tcBorders>
          </w:tcPr>
          <w:p w:rsidR="003E2575" w:rsidRPr="003E2575" w:rsidRDefault="003E2575" w:rsidP="003E2575">
            <w:pPr>
              <w:widowControl w:val="0"/>
              <w:suppressAutoHyphens/>
              <w:overflowPunct w:val="0"/>
              <w:autoSpaceDE w:val="0"/>
              <w:spacing w:after="0" w:line="240" w:lineRule="auto"/>
              <w:ind w:left="306" w:firstLine="720"/>
              <w:jc w:val="both"/>
              <w:rPr>
                <w:rFonts w:ascii="Times New Roman" w:eastAsia="Times New Roman" w:hAnsi="Times New Roman" w:cs="Times New Roman"/>
                <w:kern w:val="2"/>
                <w:sz w:val="24"/>
                <w:szCs w:val="24"/>
                <w:lang w:eastAsia="zh-CN"/>
              </w:rPr>
            </w:pPr>
          </w:p>
        </w:tc>
      </w:tr>
      <w:tr w:rsidR="003E2575" w:rsidRPr="003E2575" w:rsidTr="003E2575">
        <w:trPr>
          <w:trHeight w:val="150"/>
        </w:trPr>
        <w:tc>
          <w:tcPr>
            <w:tcW w:w="1738" w:type="dxa"/>
            <w:gridSpan w:val="4"/>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c>
          <w:tcPr>
            <w:tcW w:w="7725" w:type="dxa"/>
            <w:gridSpan w:val="11"/>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171"/>
        </w:trPr>
        <w:tc>
          <w:tcPr>
            <w:tcW w:w="1862" w:type="dxa"/>
            <w:gridSpan w:val="5"/>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val="en-US"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val="en-US" w:eastAsia="zh-CN"/>
              </w:rPr>
            </w:pPr>
          </w:p>
        </w:tc>
        <w:tc>
          <w:tcPr>
            <w:tcW w:w="1223" w:type="dxa"/>
            <w:gridSpan w:val="2"/>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       г.</w:t>
            </w:r>
          </w:p>
        </w:tc>
        <w:tc>
          <w:tcPr>
            <w:tcW w:w="2591" w:type="dxa"/>
            <w:gridSpan w:val="6"/>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c>
          <w:tcPr>
            <w:tcW w:w="3787" w:type="dxa"/>
            <w:gridSpan w:val="2"/>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r>
      <w:tr w:rsidR="003E2575" w:rsidRPr="003E2575" w:rsidTr="003E2575">
        <w:trPr>
          <w:trHeight w:val="219"/>
        </w:trPr>
        <w:tc>
          <w:tcPr>
            <w:tcW w:w="1862" w:type="dxa"/>
            <w:gridSpan w:val="5"/>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(дата)</w:t>
            </w:r>
          </w:p>
        </w:tc>
        <w:tc>
          <w:tcPr>
            <w:tcW w:w="3814" w:type="dxa"/>
            <w:gridSpan w:val="8"/>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c>
          <w:tcPr>
            <w:tcW w:w="3787" w:type="dxa"/>
            <w:gridSpan w:val="2"/>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left="881"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(подпись заявителя)</w:t>
            </w:r>
          </w:p>
        </w:tc>
      </w:tr>
      <w:tr w:rsidR="003E2575" w:rsidRPr="003E2575" w:rsidTr="003E2575">
        <w:trPr>
          <w:trHeight w:val="207"/>
        </w:trPr>
        <w:tc>
          <w:tcPr>
            <w:tcW w:w="2563" w:type="dxa"/>
            <w:gridSpan w:val="6"/>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Заявление принято</w:t>
            </w:r>
          </w:p>
        </w:tc>
        <w:tc>
          <w:tcPr>
            <w:tcW w:w="1731" w:type="dxa"/>
            <w:gridSpan w:val="3"/>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tc>
        <w:tc>
          <w:tcPr>
            <w:tcW w:w="866" w:type="dxa"/>
            <w:gridSpan w:val="2"/>
            <w:hideMark/>
          </w:tcPr>
          <w:p w:rsidR="003E2575" w:rsidRPr="003E2575" w:rsidRDefault="003E2575" w:rsidP="003E2575">
            <w:pPr>
              <w:widowControl w:val="0"/>
              <w:suppressAutoHyphens/>
              <w:overflowPunct w:val="0"/>
              <w:autoSpaceDE w:val="0"/>
              <w:spacing w:after="0" w:line="240" w:lineRule="auto"/>
              <w:ind w:right="-108"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      г.</w:t>
            </w:r>
          </w:p>
        </w:tc>
        <w:tc>
          <w:tcPr>
            <w:tcW w:w="2636" w:type="dxa"/>
            <w:gridSpan w:val="3"/>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и зарегистрировано под  №</w:t>
            </w:r>
          </w:p>
        </w:tc>
        <w:tc>
          <w:tcPr>
            <w:tcW w:w="1667"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r>
      <w:tr w:rsidR="003E2575" w:rsidRPr="003E2575" w:rsidTr="003E2575">
        <w:trPr>
          <w:trHeight w:val="277"/>
        </w:trPr>
        <w:tc>
          <w:tcPr>
            <w:tcW w:w="1699" w:type="dxa"/>
            <w:gridSpan w:val="3"/>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Специалист</w:t>
            </w:r>
          </w:p>
        </w:tc>
        <w:tc>
          <w:tcPr>
            <w:tcW w:w="7764" w:type="dxa"/>
            <w:gridSpan w:val="12"/>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r>
      <w:tr w:rsidR="003E2575" w:rsidRPr="003E2575" w:rsidTr="003E2575">
        <w:trPr>
          <w:trHeight w:val="272"/>
        </w:trPr>
        <w:tc>
          <w:tcPr>
            <w:tcW w:w="1699" w:type="dxa"/>
            <w:gridSpan w:val="3"/>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c>
          <w:tcPr>
            <w:tcW w:w="7764" w:type="dxa"/>
            <w:gridSpan w:val="12"/>
            <w:tcBorders>
              <w:top w:val="single" w:sz="4" w:space="0" w:color="auto"/>
              <w:left w:val="nil"/>
              <w:bottom w:val="nil"/>
              <w:right w:val="nil"/>
            </w:tcBorders>
          </w:tcPr>
          <w:p w:rsidR="003E2575" w:rsidRPr="003E2575" w:rsidRDefault="003E2575" w:rsidP="003E2575">
            <w:pPr>
              <w:widowControl w:val="0"/>
              <w:suppressAutoHyphens/>
              <w:overflowPunct w:val="0"/>
              <w:autoSpaceDE w:val="0"/>
              <w:spacing w:after="0" w:line="240" w:lineRule="auto"/>
              <w:ind w:left="869"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(подпись, инициалы и фамилия уполномоченного лица)</w:t>
            </w:r>
          </w:p>
          <w:p w:rsidR="003E2575" w:rsidRPr="003E2575" w:rsidRDefault="003E2575" w:rsidP="003E2575">
            <w:pPr>
              <w:widowControl w:val="0"/>
              <w:suppressAutoHyphens/>
              <w:overflowPunct w:val="0"/>
              <w:autoSpaceDE w:val="0"/>
              <w:spacing w:after="0" w:line="240" w:lineRule="auto"/>
              <w:ind w:left="869" w:firstLine="720"/>
              <w:jc w:val="both"/>
              <w:rPr>
                <w:rFonts w:ascii="Times New Roman" w:eastAsia="Times New Roman" w:hAnsi="Times New Roman" w:cs="Times New Roman"/>
                <w:kern w:val="2"/>
                <w:sz w:val="20"/>
                <w:szCs w:val="20"/>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ind w:firstLine="720"/>
        <w:jc w:val="center"/>
        <w:outlineLvl w:val="1"/>
        <w:rPr>
          <w:rFonts w:ascii="Times New Roman" w:eastAsia="Times New Roman" w:hAnsi="Times New Roman" w:cs="Times New Roman"/>
          <w:kern w:val="2"/>
          <w:sz w:val="24"/>
          <w:szCs w:val="24"/>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ind w:firstLine="72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  при подаче заявления о назначении или перерасчете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ind w:firstLine="720"/>
        <w:jc w:val="both"/>
        <w:outlineLvl w:val="1"/>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при подаче заявления о приостановлении, восстановлении, продлении, прекращении выплаты пенсии за выслугу лет, об изменении данных получателя</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kern w:val="2"/>
          <w:sz w:val="16"/>
          <w:szCs w:val="16"/>
          <w:lang w:eastAsia="ar-SA"/>
        </w:rPr>
        <w:sectPr w:rsidR="003E2575" w:rsidRPr="003E2575">
          <w:pgSz w:w="11906" w:h="16838"/>
          <w:pgMar w:top="426" w:right="851" w:bottom="1134" w:left="1701" w:header="709" w:footer="709" w:gutter="0"/>
          <w:cols w:space="720"/>
        </w:sect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740"/>
        <w:jc w:val="right"/>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lastRenderedPageBreak/>
        <w:t>Приложение № 6</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t xml:space="preserve">к Положению «О порядке установления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t>и выплаты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t xml:space="preserve">в муниципальном образовании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20"/>
          <w:szCs w:val="20"/>
          <w:lang w:eastAsia="zh-CN"/>
        </w:rPr>
        <w:t xml:space="preserve">Наименование органа </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Дата выдачи _________________</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16"/>
          <w:szCs w:val="16"/>
          <w:lang w:eastAsia="ru-RU"/>
        </w:rPr>
        <w:t xml:space="preserve">                      (число, месяц, год)                                                                                                           </w:t>
      </w:r>
      <w:r w:rsidRPr="003E2575">
        <w:rPr>
          <w:rFonts w:ascii="Times New Roman" w:eastAsia="Times New Roman" w:hAnsi="Times New Roman" w:cs="Times New Roman"/>
          <w:sz w:val="20"/>
          <w:szCs w:val="20"/>
          <w:lang w:eastAsia="ru-RU"/>
        </w:rPr>
        <w:t>СПРАВКА</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16"/>
          <w:szCs w:val="16"/>
          <w:lang w:eastAsia="ru-RU"/>
        </w:rPr>
        <w:t xml:space="preserve">                                                                                                      </w:t>
      </w:r>
      <w:r w:rsidRPr="003E2575">
        <w:rPr>
          <w:rFonts w:ascii="Times New Roman" w:eastAsia="Times New Roman" w:hAnsi="Times New Roman" w:cs="Times New Roman"/>
          <w:sz w:val="20"/>
          <w:szCs w:val="20"/>
          <w:lang w:eastAsia="ru-RU"/>
        </w:rPr>
        <w:t xml:space="preserve">        О РАЗМЕРЕ СРЕДНЕМЕСЯЧНОГО ЗАРАБОТКА              </w:t>
      </w:r>
    </w:p>
    <w:tbl>
      <w:tblPr>
        <w:tblW w:w="14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90"/>
        <w:gridCol w:w="1120"/>
        <w:gridCol w:w="390"/>
        <w:gridCol w:w="779"/>
        <w:gridCol w:w="223"/>
        <w:gridCol w:w="570"/>
        <w:gridCol w:w="717"/>
        <w:gridCol w:w="179"/>
        <w:gridCol w:w="355"/>
        <w:gridCol w:w="1060"/>
        <w:gridCol w:w="540"/>
        <w:gridCol w:w="175"/>
        <w:gridCol w:w="905"/>
        <w:gridCol w:w="720"/>
        <w:gridCol w:w="1060"/>
        <w:gridCol w:w="1269"/>
        <w:gridCol w:w="1260"/>
        <w:gridCol w:w="1440"/>
      </w:tblGrid>
      <w:tr w:rsidR="003E2575" w:rsidRPr="003E2575" w:rsidTr="003E2575">
        <w:trPr>
          <w:trHeight w:val="360"/>
        </w:trPr>
        <w:tc>
          <w:tcPr>
            <w:tcW w:w="3732" w:type="dxa"/>
            <w:gridSpan w:val="5"/>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ind w:firstLine="252"/>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Среднемесячный заработок  гр.</w:t>
            </w:r>
          </w:p>
        </w:tc>
        <w:tc>
          <w:tcPr>
            <w:tcW w:w="10473" w:type="dxa"/>
            <w:gridSpan w:val="14"/>
            <w:tcBorders>
              <w:top w:val="nil"/>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2575" w:rsidRPr="003E2575" w:rsidTr="003E2575">
        <w:trPr>
          <w:trHeight w:val="169"/>
        </w:trPr>
        <w:tc>
          <w:tcPr>
            <w:tcW w:w="14205" w:type="dxa"/>
            <w:gridSpan w:val="19"/>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 xml:space="preserve">                                                                                                                                              (фамилия, имя, отчество)</w:t>
            </w:r>
          </w:p>
        </w:tc>
      </w:tr>
      <w:tr w:rsidR="003E2575" w:rsidRPr="003E2575" w:rsidTr="003E2575">
        <w:trPr>
          <w:trHeight w:val="301"/>
        </w:trPr>
        <w:tc>
          <w:tcPr>
            <w:tcW w:w="2953" w:type="dxa"/>
            <w:gridSpan w:val="4"/>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замещавшего должность</w:t>
            </w:r>
          </w:p>
        </w:tc>
        <w:tc>
          <w:tcPr>
            <w:tcW w:w="11252" w:type="dxa"/>
            <w:gridSpan w:val="15"/>
            <w:tcBorders>
              <w:top w:val="nil"/>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E2575" w:rsidRPr="003E2575" w:rsidTr="003E2575">
        <w:trPr>
          <w:trHeight w:val="163"/>
        </w:trPr>
        <w:tc>
          <w:tcPr>
            <w:tcW w:w="2953" w:type="dxa"/>
            <w:gridSpan w:val="4"/>
            <w:tcBorders>
              <w:top w:val="nil"/>
              <w:left w:val="nil"/>
              <w:bottom w:val="nil"/>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252" w:type="dxa"/>
            <w:gridSpan w:val="15"/>
            <w:tcBorders>
              <w:top w:val="single" w:sz="4" w:space="0" w:color="auto"/>
              <w:left w:val="nil"/>
              <w:bottom w:val="nil"/>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(наименование должности)</w:t>
            </w:r>
          </w:p>
        </w:tc>
      </w:tr>
      <w:tr w:rsidR="003E2575" w:rsidRPr="003E2575" w:rsidTr="003E2575">
        <w:trPr>
          <w:trHeight w:val="295"/>
        </w:trPr>
        <w:tc>
          <w:tcPr>
            <w:tcW w:w="1443" w:type="dxa"/>
            <w:gridSpan w:val="2"/>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за период с </w:t>
            </w:r>
          </w:p>
        </w:tc>
        <w:tc>
          <w:tcPr>
            <w:tcW w:w="3082" w:type="dxa"/>
            <w:gridSpan w:val="5"/>
            <w:tcBorders>
              <w:top w:val="nil"/>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96" w:type="dxa"/>
            <w:gridSpan w:val="2"/>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по</w:t>
            </w:r>
          </w:p>
        </w:tc>
        <w:tc>
          <w:tcPr>
            <w:tcW w:w="2130" w:type="dxa"/>
            <w:gridSpan w:val="4"/>
            <w:tcBorders>
              <w:top w:val="nil"/>
              <w:left w:val="nil"/>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54" w:type="dxa"/>
            <w:gridSpan w:val="6"/>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составлял:</w:t>
            </w:r>
          </w:p>
        </w:tc>
      </w:tr>
      <w:tr w:rsidR="003E2575" w:rsidRPr="003E2575" w:rsidTr="003E2575">
        <w:trPr>
          <w:trHeight w:val="360"/>
        </w:trPr>
        <w:tc>
          <w:tcPr>
            <w:tcW w:w="1443" w:type="dxa"/>
            <w:gridSpan w:val="2"/>
            <w:tcBorders>
              <w:top w:val="nil"/>
              <w:left w:val="nil"/>
              <w:bottom w:val="nil"/>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82" w:type="dxa"/>
            <w:gridSpan w:val="5"/>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0"/>
                <w:szCs w:val="20"/>
                <w:lang w:eastAsia="ru-RU"/>
              </w:rPr>
              <w:t>(день, месяц, год)</w:t>
            </w:r>
          </w:p>
        </w:tc>
        <w:tc>
          <w:tcPr>
            <w:tcW w:w="896" w:type="dxa"/>
            <w:gridSpan w:val="2"/>
            <w:tcBorders>
              <w:top w:val="nil"/>
              <w:left w:val="nil"/>
              <w:bottom w:val="nil"/>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30" w:type="dxa"/>
            <w:gridSpan w:val="4"/>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0"/>
                <w:szCs w:val="20"/>
                <w:lang w:eastAsia="ru-RU"/>
              </w:rPr>
              <w:t>(день, месяц, год)</w:t>
            </w:r>
          </w:p>
        </w:tc>
        <w:tc>
          <w:tcPr>
            <w:tcW w:w="6654" w:type="dxa"/>
            <w:gridSpan w:val="6"/>
            <w:tcBorders>
              <w:top w:val="nil"/>
              <w:left w:val="nil"/>
              <w:bottom w:val="nil"/>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2575" w:rsidRPr="003E2575" w:rsidTr="003E2575">
        <w:trPr>
          <w:trHeight w:val="225"/>
        </w:trPr>
        <w:tc>
          <w:tcPr>
            <w:tcW w:w="1253" w:type="dxa"/>
            <w:vMerge w:val="restart"/>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792"/>
                <w:tab w:val="left" w:pos="9356"/>
              </w:tabs>
              <w:spacing w:after="0" w:line="240" w:lineRule="auto"/>
              <w:ind w:left="283" w:right="-108"/>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Месяц, год</w:t>
            </w:r>
          </w:p>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vMerge w:val="restart"/>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8"/>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Количество</w:t>
            </w:r>
          </w:p>
          <w:p w:rsidR="003E2575" w:rsidRPr="003E2575" w:rsidRDefault="003E2575" w:rsidP="003E2575">
            <w:pPr>
              <w:widowControl w:val="0"/>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отработанных дней</w:t>
            </w:r>
          </w:p>
        </w:tc>
        <w:tc>
          <w:tcPr>
            <w:tcW w:w="1392" w:type="dxa"/>
            <w:gridSpan w:val="3"/>
            <w:vMerge w:val="restart"/>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05"/>
                <w:tab w:val="left" w:pos="9356"/>
              </w:tabs>
              <w:spacing w:after="0" w:line="240" w:lineRule="auto"/>
              <w:ind w:left="283" w:right="-162"/>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 xml:space="preserve">   Должностной</w:t>
            </w:r>
          </w:p>
          <w:p w:rsidR="003E2575" w:rsidRPr="003E2575" w:rsidRDefault="003E2575" w:rsidP="003E2575">
            <w:pPr>
              <w:widowControl w:val="0"/>
              <w:tabs>
                <w:tab w:val="left" w:pos="1105"/>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оклад</w:t>
            </w:r>
          </w:p>
        </w:tc>
        <w:tc>
          <w:tcPr>
            <w:tcW w:w="1287" w:type="dxa"/>
            <w:gridSpan w:val="2"/>
            <w:vMerge w:val="restart"/>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63"/>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Оклад за</w:t>
            </w:r>
          </w:p>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 xml:space="preserve">классный </w:t>
            </w:r>
          </w:p>
          <w:p w:rsidR="003E2575" w:rsidRPr="003E2575" w:rsidRDefault="003E2575" w:rsidP="003E2575">
            <w:pPr>
              <w:widowControl w:val="0"/>
              <w:autoSpaceDE w:val="0"/>
              <w:autoSpaceDN w:val="0"/>
              <w:adjustRightInd w:val="0"/>
              <w:spacing w:after="0" w:line="240" w:lineRule="auto"/>
              <w:ind w:left="-54"/>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чин*</w:t>
            </w:r>
          </w:p>
        </w:tc>
        <w:tc>
          <w:tcPr>
            <w:tcW w:w="4994" w:type="dxa"/>
            <w:gridSpan w:val="8"/>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 xml:space="preserve">                                  Надбавки за:</w:t>
            </w:r>
          </w:p>
          <w:p w:rsidR="003E2575" w:rsidRPr="003E2575" w:rsidRDefault="003E2575" w:rsidP="003E257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9" w:type="dxa"/>
            <w:vMerge w:val="restart"/>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108" w:right="-129"/>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Ежемесячное</w:t>
            </w:r>
          </w:p>
          <w:p w:rsidR="003E2575" w:rsidRPr="003E2575" w:rsidRDefault="003E2575" w:rsidP="003E2575">
            <w:pPr>
              <w:tabs>
                <w:tab w:val="left" w:pos="1332"/>
                <w:tab w:val="left" w:pos="9356"/>
              </w:tabs>
              <w:spacing w:after="0" w:line="240" w:lineRule="auto"/>
              <w:ind w:left="-108" w:right="-129"/>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денежное</w:t>
            </w:r>
          </w:p>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поощрение</w:t>
            </w:r>
          </w:p>
        </w:tc>
        <w:tc>
          <w:tcPr>
            <w:tcW w:w="1260" w:type="dxa"/>
            <w:vMerge w:val="restart"/>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ind w:left="-108" w:right="-129"/>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Премии*</w:t>
            </w:r>
          </w:p>
        </w:tc>
        <w:tc>
          <w:tcPr>
            <w:tcW w:w="1440" w:type="dxa"/>
            <w:vMerge w:val="restart"/>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1173"/>
                <w:tab w:val="left" w:pos="9356"/>
              </w:tabs>
              <w:spacing w:after="0" w:line="240" w:lineRule="auto"/>
              <w:ind w:left="283" w:right="-108"/>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ИТОГО</w:t>
            </w:r>
          </w:p>
          <w:p w:rsidR="003E2575" w:rsidRPr="003E2575" w:rsidRDefault="003E2575" w:rsidP="003E2575">
            <w:pPr>
              <w:tabs>
                <w:tab w:val="left" w:pos="1173"/>
                <w:tab w:val="left" w:pos="9356"/>
              </w:tabs>
              <w:spacing w:after="0" w:line="240" w:lineRule="auto"/>
              <w:ind w:left="-93" w:right="-108"/>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(сумма</w:t>
            </w:r>
          </w:p>
          <w:p w:rsidR="003E2575" w:rsidRPr="003E2575" w:rsidRDefault="003E2575" w:rsidP="003E2575">
            <w:pPr>
              <w:widowControl w:val="0"/>
              <w:tabs>
                <w:tab w:val="left" w:pos="1173"/>
              </w:tabs>
              <w:autoSpaceDE w:val="0"/>
              <w:autoSpaceDN w:val="0"/>
              <w:adjustRightInd w:val="0"/>
              <w:spacing w:after="0" w:line="240" w:lineRule="auto"/>
              <w:ind w:left="-93" w:right="-108"/>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граф 3-9)</w:t>
            </w:r>
          </w:p>
        </w:tc>
      </w:tr>
      <w:tr w:rsidR="003E2575" w:rsidRPr="003E2575" w:rsidTr="003E2575">
        <w:trPr>
          <w:trHeight w:val="3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E2575" w:rsidRPr="003E2575" w:rsidRDefault="003E2575" w:rsidP="003E2575">
            <w:pPr>
              <w:spacing w:after="0" w:line="240" w:lineRule="auto"/>
              <w:rPr>
                <w:rFonts w:ascii="Times New Roman" w:eastAsia="Times New Roman" w:hAnsi="Times New Roman" w:cs="Times New Roman"/>
                <w:sz w:val="16"/>
                <w:szCs w:val="16"/>
                <w:lang w:eastAsia="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3E2575" w:rsidRPr="003E2575" w:rsidRDefault="003E2575" w:rsidP="003E2575">
            <w:pPr>
              <w:spacing w:after="0" w:line="240" w:lineRule="auto"/>
              <w:rPr>
                <w:rFonts w:ascii="Times New Roman" w:eastAsia="Times New Roman" w:hAnsi="Times New Roman" w:cs="Times New Roman"/>
                <w:sz w:val="16"/>
                <w:szCs w:val="16"/>
                <w:lang w:eastAsia="ru-RU"/>
              </w:rPr>
            </w:pPr>
          </w:p>
        </w:tc>
        <w:tc>
          <w:tcPr>
            <w:tcW w:w="900" w:type="dxa"/>
            <w:gridSpan w:val="3"/>
            <w:vMerge/>
            <w:tcBorders>
              <w:top w:val="single" w:sz="4" w:space="0" w:color="auto"/>
              <w:left w:val="single" w:sz="4" w:space="0" w:color="auto"/>
              <w:bottom w:val="single" w:sz="4" w:space="0" w:color="auto"/>
              <w:right w:val="nil"/>
            </w:tcBorders>
            <w:vAlign w:val="center"/>
            <w:hideMark/>
          </w:tcPr>
          <w:p w:rsidR="003E2575" w:rsidRPr="003E2575" w:rsidRDefault="003E2575" w:rsidP="003E2575">
            <w:pPr>
              <w:spacing w:after="0" w:line="240" w:lineRule="auto"/>
              <w:rPr>
                <w:rFonts w:ascii="Times New Roman" w:eastAsia="Times New Roman" w:hAnsi="Times New Roman" w:cs="Times New Roman"/>
                <w:sz w:val="16"/>
                <w:szCs w:val="16"/>
                <w:lang w:eastAsia="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3E2575" w:rsidRPr="003E2575" w:rsidRDefault="003E2575" w:rsidP="003E2575">
            <w:pPr>
              <w:spacing w:after="0" w:line="240" w:lineRule="auto"/>
              <w:rPr>
                <w:rFonts w:ascii="Times New Roman" w:eastAsia="Times New Roman" w:hAnsi="Times New Roman" w:cs="Times New Roman"/>
                <w:sz w:val="16"/>
                <w:szCs w:val="16"/>
                <w:lang w:eastAsia="ru-RU"/>
              </w:rPr>
            </w:pPr>
          </w:p>
        </w:tc>
        <w:tc>
          <w:tcPr>
            <w:tcW w:w="1594" w:type="dxa"/>
            <w:gridSpan w:val="3"/>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16"/>
                <w:szCs w:val="20"/>
                <w:lang w:eastAsia="ru-RU"/>
              </w:rPr>
              <w:t>выслугу лет*</w:t>
            </w:r>
          </w:p>
        </w:tc>
        <w:tc>
          <w:tcPr>
            <w:tcW w:w="1620" w:type="dxa"/>
            <w:gridSpan w:val="3"/>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108"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особые   условия</w:t>
            </w:r>
          </w:p>
          <w:p w:rsidR="003E2575" w:rsidRPr="003E2575" w:rsidRDefault="003E2575" w:rsidP="003E2575">
            <w:pPr>
              <w:widowControl w:val="0"/>
              <w:autoSpaceDE w:val="0"/>
              <w:autoSpaceDN w:val="0"/>
              <w:adjustRightInd w:val="0"/>
              <w:spacing w:after="0" w:line="240" w:lineRule="auto"/>
              <w:ind w:left="-108"/>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16"/>
                <w:szCs w:val="20"/>
                <w:lang w:eastAsia="ru-RU"/>
              </w:rPr>
              <w:t>службы*</w:t>
            </w:r>
          </w:p>
        </w:tc>
        <w:tc>
          <w:tcPr>
            <w:tcW w:w="1780" w:type="dxa"/>
            <w:gridSpan w:val="2"/>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16"/>
                <w:szCs w:val="20"/>
                <w:lang w:eastAsia="ru-RU"/>
              </w:rPr>
              <w:t>государственную тайну</w:t>
            </w:r>
          </w:p>
        </w:tc>
        <w:tc>
          <w:tcPr>
            <w:tcW w:w="1269" w:type="dxa"/>
            <w:vMerge/>
            <w:tcBorders>
              <w:top w:val="single" w:sz="4" w:space="0" w:color="auto"/>
              <w:left w:val="single" w:sz="4" w:space="0" w:color="auto"/>
              <w:bottom w:val="single" w:sz="4" w:space="0" w:color="auto"/>
              <w:right w:val="nil"/>
            </w:tcBorders>
            <w:vAlign w:val="center"/>
            <w:hideMark/>
          </w:tcPr>
          <w:p w:rsidR="003E2575" w:rsidRPr="003E2575" w:rsidRDefault="003E2575" w:rsidP="003E2575">
            <w:pPr>
              <w:spacing w:after="0" w:line="240" w:lineRule="auto"/>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nil"/>
            </w:tcBorders>
            <w:vAlign w:val="center"/>
            <w:hideMark/>
          </w:tcPr>
          <w:p w:rsidR="003E2575" w:rsidRPr="003E2575" w:rsidRDefault="003E2575" w:rsidP="003E2575">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E2575" w:rsidRPr="003E2575" w:rsidRDefault="003E2575" w:rsidP="003E2575">
            <w:pPr>
              <w:spacing w:after="0" w:line="240" w:lineRule="auto"/>
              <w:rPr>
                <w:rFonts w:ascii="Times New Roman" w:eastAsia="Times New Roman" w:hAnsi="Times New Roman" w:cs="Times New Roman"/>
                <w:sz w:val="16"/>
                <w:szCs w:val="16"/>
                <w:lang w:eastAsia="ru-RU"/>
              </w:rPr>
            </w:pPr>
          </w:p>
        </w:tc>
      </w:tr>
      <w:tr w:rsidR="003E2575" w:rsidRPr="003E2575" w:rsidTr="003E2575">
        <w:trPr>
          <w:trHeight w:val="420"/>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2" w:type="dxa"/>
            <w:gridSpan w:val="3"/>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c>
          <w:tcPr>
            <w:tcW w:w="1287" w:type="dxa"/>
            <w:gridSpan w:val="2"/>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c>
          <w:tcPr>
            <w:tcW w:w="534" w:type="dxa"/>
            <w:gridSpan w:val="2"/>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val="en-US" w:eastAsia="ru-RU"/>
              </w:rPr>
            </w:pPr>
            <w:r w:rsidRPr="003E2575">
              <w:rPr>
                <w:rFonts w:ascii="Times New Roman" w:eastAsia="Times New Roman" w:hAnsi="Times New Roman" w:cs="Times New Roman"/>
                <w:sz w:val="16"/>
                <w:szCs w:val="24"/>
                <w:lang w:eastAsia="ru-RU"/>
              </w:rPr>
              <w:t xml:space="preserve"> </w:t>
            </w:r>
            <w:r w:rsidRPr="003E2575">
              <w:rPr>
                <w:rFonts w:ascii="Times New Roman" w:eastAsia="Times New Roman" w:hAnsi="Times New Roman" w:cs="Times New Roman"/>
                <w:sz w:val="16"/>
                <w:szCs w:val="24"/>
                <w:lang w:val="en-US" w:eastAsia="ru-RU"/>
              </w:rPr>
              <w:t>%</w:t>
            </w:r>
          </w:p>
        </w:tc>
        <w:tc>
          <w:tcPr>
            <w:tcW w:w="1060" w:type="dxa"/>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c>
          <w:tcPr>
            <w:tcW w:w="540" w:type="dxa"/>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val="en-US" w:eastAsia="ru-RU"/>
              </w:rPr>
            </w:pPr>
            <w:r w:rsidRPr="003E2575">
              <w:rPr>
                <w:rFonts w:ascii="Times New Roman" w:eastAsia="Times New Roman" w:hAnsi="Times New Roman" w:cs="Times New Roman"/>
                <w:sz w:val="16"/>
                <w:szCs w:val="24"/>
                <w:lang w:val="en-US" w:eastAsia="ru-RU"/>
              </w:rPr>
              <w:t>%</w:t>
            </w:r>
          </w:p>
        </w:tc>
        <w:tc>
          <w:tcPr>
            <w:tcW w:w="1080" w:type="dxa"/>
            <w:gridSpan w:val="2"/>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c>
          <w:tcPr>
            <w:tcW w:w="720" w:type="dxa"/>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val="en-US" w:eastAsia="ru-RU"/>
              </w:rPr>
            </w:pPr>
            <w:r w:rsidRPr="003E2575">
              <w:rPr>
                <w:rFonts w:ascii="Times New Roman" w:eastAsia="Times New Roman" w:hAnsi="Times New Roman" w:cs="Times New Roman"/>
                <w:sz w:val="16"/>
                <w:szCs w:val="24"/>
                <w:lang w:val="en-US" w:eastAsia="ru-RU"/>
              </w:rPr>
              <w:t>%</w:t>
            </w:r>
          </w:p>
        </w:tc>
        <w:tc>
          <w:tcPr>
            <w:tcW w:w="1060" w:type="dxa"/>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c>
          <w:tcPr>
            <w:tcW w:w="1269" w:type="dxa"/>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c>
          <w:tcPr>
            <w:tcW w:w="1260" w:type="dxa"/>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c>
          <w:tcPr>
            <w:tcW w:w="144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рублей,</w:t>
            </w:r>
          </w:p>
          <w:p w:rsidR="003E2575" w:rsidRPr="003E2575" w:rsidRDefault="003E2575" w:rsidP="003E2575">
            <w:pPr>
              <w:tabs>
                <w:tab w:val="left" w:pos="1152"/>
                <w:tab w:val="left" w:pos="1332"/>
                <w:tab w:val="left" w:pos="9356"/>
              </w:tabs>
              <w:spacing w:after="0" w:line="240" w:lineRule="auto"/>
              <w:ind w:left="283" w:right="-1043"/>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 xml:space="preserve">        копеек</w:t>
            </w: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1</w:t>
            </w:r>
          </w:p>
        </w:tc>
        <w:tc>
          <w:tcPr>
            <w:tcW w:w="1310" w:type="dxa"/>
            <w:gridSpan w:val="2"/>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2</w:t>
            </w:r>
          </w:p>
        </w:tc>
        <w:tc>
          <w:tcPr>
            <w:tcW w:w="1392" w:type="dxa"/>
            <w:gridSpan w:val="3"/>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3</w:t>
            </w:r>
          </w:p>
        </w:tc>
        <w:tc>
          <w:tcPr>
            <w:tcW w:w="1287" w:type="dxa"/>
            <w:gridSpan w:val="2"/>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4</w:t>
            </w: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5</w:t>
            </w:r>
          </w:p>
        </w:tc>
        <w:tc>
          <w:tcPr>
            <w:tcW w:w="540" w:type="dxa"/>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 xml:space="preserve">  </w:t>
            </w:r>
          </w:p>
        </w:tc>
        <w:tc>
          <w:tcPr>
            <w:tcW w:w="1080" w:type="dxa"/>
            <w:gridSpan w:val="2"/>
            <w:tcBorders>
              <w:top w:val="single" w:sz="4" w:space="0" w:color="auto"/>
              <w:left w:val="single" w:sz="4" w:space="0" w:color="auto"/>
              <w:bottom w:val="single" w:sz="4" w:space="0" w:color="auto"/>
              <w:right w:val="nil"/>
            </w:tcBorders>
            <w:hideMark/>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 xml:space="preserve">        6</w:t>
            </w: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hideMark/>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7</w:t>
            </w:r>
          </w:p>
        </w:tc>
        <w:tc>
          <w:tcPr>
            <w:tcW w:w="1269" w:type="dxa"/>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8</w:t>
            </w:r>
          </w:p>
        </w:tc>
        <w:tc>
          <w:tcPr>
            <w:tcW w:w="1260" w:type="dxa"/>
            <w:tcBorders>
              <w:top w:val="single" w:sz="4" w:space="0" w:color="auto"/>
              <w:left w:val="single" w:sz="4" w:space="0" w:color="auto"/>
              <w:bottom w:val="single" w:sz="4" w:space="0" w:color="auto"/>
              <w:right w:val="nil"/>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9</w:t>
            </w:r>
          </w:p>
        </w:tc>
        <w:tc>
          <w:tcPr>
            <w:tcW w:w="144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10</w:t>
            </w: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16"/>
                <w:szCs w:val="16"/>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16"/>
                <w:szCs w:val="16"/>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E2575" w:rsidRPr="003E2575" w:rsidTr="003E2575">
        <w:trPr>
          <w:trHeight w:val="282"/>
        </w:trPr>
        <w:tc>
          <w:tcPr>
            <w:tcW w:w="1253"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20"/>
                <w:szCs w:val="24"/>
                <w:lang w:eastAsia="ru-RU"/>
              </w:rPr>
            </w:pPr>
            <w:r w:rsidRPr="003E2575">
              <w:rPr>
                <w:rFonts w:ascii="Times New Roman" w:eastAsia="Times New Roman" w:hAnsi="Times New Roman" w:cs="Times New Roman"/>
                <w:sz w:val="20"/>
                <w:szCs w:val="24"/>
                <w:lang w:eastAsia="ru-RU"/>
              </w:rPr>
              <w:t xml:space="preserve">   Итого</w:t>
            </w:r>
          </w:p>
        </w:tc>
        <w:tc>
          <w:tcPr>
            <w:tcW w:w="1310"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2" w:type="dxa"/>
            <w:gridSpan w:val="3"/>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7" w:type="dxa"/>
            <w:gridSpan w:val="2"/>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318"/>
                <w:tab w:val="left" w:pos="410"/>
                <w:tab w:val="left" w:pos="9356"/>
              </w:tabs>
              <w:spacing w:after="120" w:line="240" w:lineRule="auto"/>
              <w:ind w:left="-130" w:right="-1172"/>
              <w:rPr>
                <w:rFonts w:ascii="Times New Roman" w:eastAsia="Times New Roman" w:hAnsi="Times New Roman" w:cs="Times New Roman"/>
                <w:sz w:val="20"/>
                <w:szCs w:val="24"/>
                <w:lang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rPr>
                <w:rFonts w:ascii="Times New Roman" w:eastAsia="Times New Roman" w:hAnsi="Times New Roman" w:cs="Times New Roman"/>
                <w:sz w:val="20"/>
                <w:szCs w:val="24"/>
                <w:lang w:eastAsia="ru-RU"/>
              </w:rPr>
            </w:pPr>
          </w:p>
        </w:tc>
        <w:tc>
          <w:tcPr>
            <w:tcW w:w="1080" w:type="dxa"/>
            <w:gridSpan w:val="2"/>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832"/>
              <w:rPr>
                <w:rFonts w:ascii="Times New Roman" w:eastAsia="Times New Roman" w:hAnsi="Times New Roman" w:cs="Times New Roman"/>
                <w:sz w:val="20"/>
                <w:szCs w:val="24"/>
                <w:lang w:eastAsia="ru-RU"/>
              </w:rPr>
            </w:pPr>
          </w:p>
        </w:tc>
        <w:tc>
          <w:tcPr>
            <w:tcW w:w="720" w:type="dxa"/>
            <w:tcBorders>
              <w:top w:val="single" w:sz="4" w:space="0" w:color="auto"/>
              <w:left w:val="single" w:sz="4" w:space="0" w:color="auto"/>
              <w:bottom w:val="single" w:sz="4" w:space="0" w:color="auto"/>
              <w:right w:val="nil"/>
            </w:tcBorders>
          </w:tcPr>
          <w:p w:rsidR="003E2575" w:rsidRPr="003E2575" w:rsidRDefault="003E2575" w:rsidP="003E2575">
            <w:pPr>
              <w:tabs>
                <w:tab w:val="left" w:pos="1152"/>
                <w:tab w:val="left" w:pos="1332"/>
                <w:tab w:val="left" w:pos="9356"/>
              </w:tabs>
              <w:spacing w:after="120" w:line="240" w:lineRule="auto"/>
              <w:ind w:left="283" w:right="-1043"/>
              <w:jc w:val="center"/>
              <w:rPr>
                <w:rFonts w:ascii="Times New Roman" w:eastAsia="Times New Roman" w:hAnsi="Times New Roman" w:cs="Times New Roman"/>
                <w:sz w:val="20"/>
                <w:szCs w:val="24"/>
                <w:lang w:val="en-US" w:eastAsia="ru-RU"/>
              </w:rPr>
            </w:pPr>
          </w:p>
        </w:tc>
        <w:tc>
          <w:tcPr>
            <w:tcW w:w="1060" w:type="dxa"/>
            <w:tcBorders>
              <w:top w:val="single" w:sz="4" w:space="0" w:color="auto"/>
              <w:left w:val="single" w:sz="4" w:space="0" w:color="auto"/>
              <w:bottom w:val="single" w:sz="4" w:space="0" w:color="auto"/>
              <w:right w:val="nil"/>
            </w:tcBorders>
          </w:tcPr>
          <w:p w:rsidR="003E2575" w:rsidRPr="003E2575" w:rsidRDefault="003E2575" w:rsidP="003E2575">
            <w:pPr>
              <w:spacing w:after="120" w:line="240" w:lineRule="auto"/>
              <w:ind w:left="-104"/>
              <w:jc w:val="center"/>
              <w:rPr>
                <w:rFonts w:ascii="Times New Roman" w:eastAsia="Times New Roman" w:hAnsi="Times New Roman" w:cs="Times New Roman"/>
                <w:sz w:val="20"/>
                <w:szCs w:val="24"/>
                <w:lang w:eastAsia="ru-RU"/>
              </w:rPr>
            </w:pPr>
          </w:p>
        </w:tc>
        <w:tc>
          <w:tcPr>
            <w:tcW w:w="1269"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nil"/>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E2575" w:rsidRPr="003E2575" w:rsidTr="003E2575">
        <w:trPr>
          <w:trHeight w:val="163"/>
        </w:trPr>
        <w:tc>
          <w:tcPr>
            <w:tcW w:w="14205" w:type="dxa"/>
            <w:gridSpan w:val="19"/>
            <w:tcBorders>
              <w:top w:val="nil"/>
              <w:left w:val="nil"/>
              <w:bottom w:val="nil"/>
              <w:right w:val="nil"/>
            </w:tcBorders>
            <w:hideMark/>
          </w:tcPr>
          <w:p w:rsidR="003E2575" w:rsidRPr="003E2575" w:rsidRDefault="003E2575" w:rsidP="003E25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Среднемесячный заработок для исчисления размера пенсии за выслугу лет составляет                              рублей                   копеек</w:t>
            </w:r>
          </w:p>
        </w:tc>
      </w:tr>
    </w:tbl>
    <w:p w:rsidR="003E2575" w:rsidRPr="003E2575" w:rsidRDefault="003E2575" w:rsidP="003E2575">
      <w:pPr>
        <w:tabs>
          <w:tab w:val="left" w:pos="9356"/>
        </w:tabs>
        <w:spacing w:after="0" w:line="240" w:lineRule="auto"/>
        <w:ind w:right="-1043"/>
        <w:outlineLvl w:val="0"/>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Руководитель органа                                            __________________________________________________________________________</w:t>
      </w:r>
    </w:p>
    <w:p w:rsidR="003E2575" w:rsidRPr="003E2575" w:rsidRDefault="003E2575" w:rsidP="003E2575">
      <w:pPr>
        <w:tabs>
          <w:tab w:val="left" w:pos="9356"/>
        </w:tabs>
        <w:spacing w:after="0" w:line="240" w:lineRule="auto"/>
        <w:ind w:left="283" w:right="-1043"/>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 xml:space="preserve">                                                                                                    (подпись)                                                   (инициалы, фамилия)     </w:t>
      </w:r>
    </w:p>
    <w:p w:rsidR="003E2575" w:rsidRPr="003E2575" w:rsidRDefault="003E2575" w:rsidP="003E2575">
      <w:pPr>
        <w:tabs>
          <w:tab w:val="left" w:pos="9356"/>
        </w:tabs>
        <w:spacing w:after="0" w:line="240" w:lineRule="auto"/>
        <w:ind w:right="-1043"/>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Главный бухгалтер                                               __________________________________________________________________________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74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Приложение № 8</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Положению «О порядке установления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и выплаты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в муниципальном образовании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lastRenderedPageBreak/>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740"/>
        <w:jc w:val="right"/>
        <w:rPr>
          <w:rFonts w:ascii="Times New Roman" w:eastAsia="Times New Roman" w:hAnsi="Times New Roman" w:cs="Times New Roman"/>
          <w:kern w:val="2"/>
          <w:sz w:val="20"/>
          <w:szCs w:val="20"/>
          <w:lang w:eastAsia="zh-CN"/>
        </w:rPr>
      </w:pPr>
    </w:p>
    <w:p w:rsidR="003E2575" w:rsidRPr="003E2575" w:rsidRDefault="003E2575" w:rsidP="003E2575">
      <w:pPr>
        <w:tabs>
          <w:tab w:val="left" w:pos="9356"/>
        </w:tabs>
        <w:spacing w:after="120" w:line="240" w:lineRule="auto"/>
        <w:ind w:left="283" w:right="46"/>
        <w:outlineLvl w:val="0"/>
        <w:rPr>
          <w:rFonts w:ascii="Times New Roman" w:eastAsia="Times New Roman" w:hAnsi="Times New Roman" w:cs="Times New Roman"/>
          <w:sz w:val="20"/>
          <w:szCs w:val="20"/>
          <w:lang w:eastAsia="ru-RU"/>
        </w:rPr>
      </w:pPr>
      <w:r w:rsidRPr="003E2575">
        <w:rPr>
          <w:rFonts w:ascii="Times New Roman" w:eastAsia="Times New Roman" w:hAnsi="Times New Roman" w:cs="Times New Roman"/>
          <w:sz w:val="20"/>
          <w:szCs w:val="20"/>
          <w:lang w:eastAsia="ru-RU"/>
        </w:rPr>
        <w:t>Наименование органа</w:t>
      </w:r>
    </w:p>
    <w:p w:rsidR="003E2575" w:rsidRPr="003E2575" w:rsidRDefault="003E2575" w:rsidP="003E2575">
      <w:pPr>
        <w:tabs>
          <w:tab w:val="left" w:pos="9356"/>
        </w:tabs>
        <w:spacing w:after="0" w:line="240" w:lineRule="auto"/>
        <w:ind w:left="283" w:right="46"/>
        <w:outlineLvl w:val="0"/>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Дата выдачи ________________</w:t>
      </w:r>
    </w:p>
    <w:p w:rsidR="003E2575" w:rsidRPr="003E2575" w:rsidRDefault="003E2575" w:rsidP="003E2575">
      <w:pPr>
        <w:tabs>
          <w:tab w:val="left" w:pos="9356"/>
        </w:tabs>
        <w:spacing w:after="0" w:line="240" w:lineRule="auto"/>
        <w:ind w:left="283" w:right="46"/>
        <w:outlineLvl w:val="0"/>
        <w:rPr>
          <w:rFonts w:ascii="Times New Roman" w:eastAsia="Times New Roman" w:hAnsi="Times New Roman" w:cs="Times New Roman"/>
          <w:sz w:val="16"/>
          <w:szCs w:val="16"/>
          <w:lang w:eastAsia="ru-RU"/>
        </w:rPr>
      </w:pPr>
      <w:r w:rsidRPr="003E2575">
        <w:rPr>
          <w:rFonts w:ascii="Times New Roman" w:eastAsia="Times New Roman" w:hAnsi="Times New Roman" w:cs="Times New Roman"/>
          <w:sz w:val="16"/>
          <w:szCs w:val="16"/>
          <w:lang w:eastAsia="ru-RU"/>
        </w:rPr>
        <w:t xml:space="preserve">                     (число, месяц, год)</w:t>
      </w:r>
    </w:p>
    <w:p w:rsidR="003E2575" w:rsidRPr="003E2575" w:rsidRDefault="003E2575" w:rsidP="003E2575">
      <w:pPr>
        <w:tabs>
          <w:tab w:val="left" w:pos="9356"/>
        </w:tabs>
        <w:spacing w:after="0" w:line="240" w:lineRule="auto"/>
        <w:ind w:left="283" w:right="46"/>
        <w:jc w:val="center"/>
        <w:outlineLvl w:val="0"/>
        <w:rPr>
          <w:rFonts w:ascii="Times New Roman" w:eastAsia="Times New Roman" w:hAnsi="Times New Roman" w:cs="Times New Roman"/>
          <w:sz w:val="28"/>
          <w:szCs w:val="24"/>
          <w:lang w:eastAsia="ru-RU"/>
        </w:rPr>
      </w:pPr>
      <w:r w:rsidRPr="003E2575">
        <w:rPr>
          <w:rFonts w:ascii="Times New Roman" w:eastAsia="Times New Roman" w:hAnsi="Times New Roman" w:cs="Times New Roman"/>
          <w:sz w:val="24"/>
          <w:szCs w:val="24"/>
          <w:lang w:eastAsia="ru-RU"/>
        </w:rPr>
        <w:t xml:space="preserve">СПРАВКА </w:t>
      </w:r>
    </w:p>
    <w:p w:rsidR="003E2575" w:rsidRPr="003E2575" w:rsidRDefault="003E2575" w:rsidP="003E2575">
      <w:pPr>
        <w:tabs>
          <w:tab w:val="left" w:pos="9356"/>
        </w:tabs>
        <w:spacing w:after="0" w:line="240" w:lineRule="auto"/>
        <w:ind w:left="283" w:right="46"/>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о периодах службы (работы), учитываемых при</w:t>
      </w:r>
    </w:p>
    <w:p w:rsidR="003E2575" w:rsidRPr="003E2575" w:rsidRDefault="003E2575" w:rsidP="003E2575">
      <w:pPr>
        <w:tabs>
          <w:tab w:val="left" w:pos="9356"/>
        </w:tabs>
        <w:spacing w:after="0" w:line="240" w:lineRule="auto"/>
        <w:ind w:left="283" w:right="46"/>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 xml:space="preserve"> исчислении стажа, дающего право на пенсию за выслугу лет</w:t>
      </w:r>
    </w:p>
    <w:p w:rsidR="003E2575" w:rsidRPr="003E2575" w:rsidRDefault="003E2575" w:rsidP="003E2575">
      <w:pPr>
        <w:tabs>
          <w:tab w:val="left" w:pos="9356"/>
        </w:tabs>
        <w:spacing w:after="0" w:line="240" w:lineRule="auto"/>
        <w:ind w:left="283" w:right="46"/>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_____________________________________________________________________________________</w:t>
      </w:r>
    </w:p>
    <w:p w:rsidR="003E2575" w:rsidRPr="003E2575" w:rsidRDefault="003E2575" w:rsidP="003E2575">
      <w:pPr>
        <w:tabs>
          <w:tab w:val="left" w:pos="9639"/>
        </w:tabs>
        <w:spacing w:after="0" w:line="240" w:lineRule="auto"/>
        <w:ind w:left="283" w:right="46"/>
        <w:jc w:val="center"/>
        <w:rPr>
          <w:rFonts w:ascii="Times New Roman" w:eastAsia="Times New Roman" w:hAnsi="Times New Roman" w:cs="Times New Roman"/>
          <w:sz w:val="20"/>
          <w:szCs w:val="24"/>
          <w:lang w:eastAsia="ru-RU"/>
        </w:rPr>
      </w:pPr>
      <w:r w:rsidRPr="003E2575">
        <w:rPr>
          <w:rFonts w:ascii="Times New Roman" w:eastAsia="Times New Roman" w:hAnsi="Times New Roman" w:cs="Times New Roman"/>
          <w:sz w:val="20"/>
          <w:szCs w:val="24"/>
          <w:lang w:eastAsia="ru-RU"/>
        </w:rPr>
        <w:t>(фамилия, имя, отчество)</w:t>
      </w:r>
    </w:p>
    <w:p w:rsidR="003E2575" w:rsidRPr="003E2575" w:rsidRDefault="003E2575" w:rsidP="003E2575">
      <w:pPr>
        <w:tabs>
          <w:tab w:val="left" w:pos="9639"/>
        </w:tabs>
        <w:spacing w:after="0" w:line="240" w:lineRule="auto"/>
        <w:ind w:left="283" w:right="46"/>
        <w:jc w:val="center"/>
        <w:rPr>
          <w:rFonts w:ascii="Times New Roman" w:eastAsia="Times New Roman" w:hAnsi="Times New Roman" w:cs="Times New Roman"/>
          <w:sz w:val="20"/>
          <w:szCs w:val="24"/>
          <w:lang w:eastAsia="ru-RU"/>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34"/>
        <w:gridCol w:w="709"/>
        <w:gridCol w:w="851"/>
        <w:gridCol w:w="850"/>
        <w:gridCol w:w="2552"/>
        <w:gridCol w:w="850"/>
        <w:gridCol w:w="992"/>
        <w:gridCol w:w="709"/>
        <w:gridCol w:w="851"/>
        <w:gridCol w:w="992"/>
        <w:gridCol w:w="709"/>
        <w:gridCol w:w="850"/>
        <w:gridCol w:w="992"/>
        <w:gridCol w:w="709"/>
      </w:tblGrid>
      <w:tr w:rsidR="003E2575" w:rsidRPr="003E2575" w:rsidTr="003E2575">
        <w:trPr>
          <w:cantSplit/>
          <w:trHeight w:val="390"/>
        </w:trPr>
        <w:tc>
          <w:tcPr>
            <w:tcW w:w="537" w:type="dxa"/>
            <w:vMerge w:val="restart"/>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 xml:space="preserve">№   </w:t>
            </w:r>
          </w:p>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п</w:t>
            </w:r>
            <w:r w:rsidRPr="003E2575">
              <w:rPr>
                <w:rFonts w:ascii="Times New Roman" w:eastAsia="Times New Roman" w:hAnsi="Times New Roman" w:cs="Times New Roman"/>
                <w:sz w:val="18"/>
                <w:szCs w:val="24"/>
                <w:lang w:val="en-US" w:eastAsia="ru-RU"/>
              </w:rPr>
              <w:t>/п</w:t>
            </w:r>
            <w:r w:rsidRPr="003E2575">
              <w:rPr>
                <w:rFonts w:ascii="Times New Roman" w:eastAsia="Times New Roman" w:hAnsi="Times New Roman" w:cs="Times New Roman"/>
                <w:sz w:val="18"/>
                <w:szCs w:val="24"/>
                <w:lang w:eastAsia="ru-RU"/>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 записи</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в трудовой</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книжке</w:t>
            </w:r>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Дата</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приема  и  увольнения (перевода)</w:t>
            </w:r>
          </w:p>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18"/>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 xml:space="preserve">  </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Наименование</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организации, должности</w:t>
            </w:r>
          </w:p>
        </w:tc>
        <w:tc>
          <w:tcPr>
            <w:tcW w:w="5103" w:type="dxa"/>
            <w:gridSpan w:val="6"/>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Продолжительность</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 xml:space="preserve">службы (работы) </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Стаж ,  принятый  для исчисления размера пенсии</w:t>
            </w:r>
          </w:p>
        </w:tc>
      </w:tr>
      <w:tr w:rsidR="003E2575" w:rsidRPr="003E2575" w:rsidTr="003E2575">
        <w:trPr>
          <w:cantSplit/>
          <w:trHeight w:val="42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3E2575" w:rsidRPr="003E2575" w:rsidRDefault="003E2575" w:rsidP="003E2575">
            <w:pPr>
              <w:spacing w:after="0" w:line="240" w:lineRule="auto"/>
              <w:rPr>
                <w:rFonts w:ascii="Times New Roman" w:eastAsia="Times New Roman" w:hAnsi="Times New Roman" w:cs="Times New Roman"/>
                <w:sz w:val="18"/>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2575" w:rsidRPr="003E2575" w:rsidRDefault="003E2575" w:rsidP="003E2575">
            <w:pPr>
              <w:spacing w:after="0" w:line="240" w:lineRule="auto"/>
              <w:rPr>
                <w:rFonts w:ascii="Times New Roman" w:eastAsia="Times New Roman" w:hAnsi="Times New Roman" w:cs="Times New Roman"/>
                <w:sz w:val="18"/>
                <w:szCs w:val="24"/>
                <w:lang w:eastAsia="ru-RU"/>
              </w:rPr>
            </w:pPr>
          </w:p>
        </w:tc>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3E2575" w:rsidRPr="003E2575" w:rsidRDefault="003E2575" w:rsidP="003E2575">
            <w:pPr>
              <w:spacing w:after="0" w:line="240" w:lineRule="auto"/>
              <w:rPr>
                <w:rFonts w:ascii="Times New Roman" w:eastAsia="Times New Roman" w:hAnsi="Times New Roman" w:cs="Times New Roman"/>
                <w:sz w:val="18"/>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E2575" w:rsidRPr="003E2575" w:rsidRDefault="003E2575" w:rsidP="003E2575">
            <w:pPr>
              <w:spacing w:after="0" w:line="240" w:lineRule="auto"/>
              <w:rPr>
                <w:rFonts w:ascii="Times New Roman" w:eastAsia="Times New Roman" w:hAnsi="Times New Roman" w:cs="Times New Roman"/>
                <w:sz w:val="18"/>
                <w:szCs w:val="24"/>
                <w:lang w:eastAsia="ru-RU"/>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в календарном</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18"/>
                <w:szCs w:val="24"/>
                <w:lang w:eastAsia="ru-RU"/>
              </w:rPr>
              <w:t>исчислении</w:t>
            </w:r>
          </w:p>
        </w:tc>
        <w:tc>
          <w:tcPr>
            <w:tcW w:w="2552" w:type="dxa"/>
            <w:gridSpan w:val="3"/>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в льготном</w:t>
            </w:r>
          </w:p>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18"/>
                <w:szCs w:val="24"/>
                <w:lang w:eastAsia="ru-RU"/>
              </w:rPr>
              <w:t>исчислении</w:t>
            </w:r>
          </w:p>
        </w:tc>
        <w:tc>
          <w:tcPr>
            <w:tcW w:w="4252" w:type="dxa"/>
            <w:gridSpan w:val="3"/>
            <w:vMerge/>
            <w:tcBorders>
              <w:top w:val="single" w:sz="4" w:space="0" w:color="auto"/>
              <w:left w:val="single" w:sz="4" w:space="0" w:color="auto"/>
              <w:bottom w:val="single" w:sz="4" w:space="0" w:color="auto"/>
              <w:right w:val="single" w:sz="4" w:space="0" w:color="auto"/>
            </w:tcBorders>
            <w:vAlign w:val="center"/>
            <w:hideMark/>
          </w:tcPr>
          <w:p w:rsidR="003E2575" w:rsidRPr="003E2575" w:rsidRDefault="003E2575" w:rsidP="003E2575">
            <w:pPr>
              <w:spacing w:after="0" w:line="240" w:lineRule="auto"/>
              <w:rPr>
                <w:rFonts w:ascii="Times New Roman" w:eastAsia="Times New Roman" w:hAnsi="Times New Roman" w:cs="Times New Roman"/>
                <w:sz w:val="18"/>
                <w:szCs w:val="24"/>
                <w:lang w:eastAsia="ru-RU"/>
              </w:rPr>
            </w:pPr>
          </w:p>
        </w:tc>
      </w:tr>
      <w:tr w:rsidR="003E2575" w:rsidRPr="003E2575" w:rsidTr="003E2575">
        <w:trPr>
          <w:trHeight w:val="390"/>
        </w:trPr>
        <w:tc>
          <w:tcPr>
            <w:tcW w:w="537"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6"/>
                <w:szCs w:val="24"/>
                <w:lang w:eastAsia="ru-RU"/>
              </w:rPr>
            </w:pPr>
            <w:r w:rsidRPr="003E2575">
              <w:rPr>
                <w:rFonts w:ascii="Times New Roman" w:eastAsia="Times New Roman" w:hAnsi="Times New Roman" w:cs="Times New Roman"/>
                <w:sz w:val="16"/>
                <w:szCs w:val="24"/>
                <w:lang w:eastAsia="ru-RU"/>
              </w:rPr>
              <w:t>год</w:t>
            </w:r>
          </w:p>
        </w:tc>
        <w:tc>
          <w:tcPr>
            <w:tcW w:w="851"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месяц</w:t>
            </w:r>
          </w:p>
        </w:tc>
        <w:tc>
          <w:tcPr>
            <w:tcW w:w="85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число</w:t>
            </w:r>
          </w:p>
        </w:tc>
        <w:tc>
          <w:tcPr>
            <w:tcW w:w="255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18"/>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лет</w:t>
            </w:r>
          </w:p>
        </w:tc>
        <w:tc>
          <w:tcPr>
            <w:tcW w:w="992"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месяцев</w:t>
            </w:r>
          </w:p>
        </w:tc>
        <w:tc>
          <w:tcPr>
            <w:tcW w:w="709"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дней</w:t>
            </w:r>
          </w:p>
        </w:tc>
        <w:tc>
          <w:tcPr>
            <w:tcW w:w="851"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лет</w:t>
            </w:r>
          </w:p>
        </w:tc>
        <w:tc>
          <w:tcPr>
            <w:tcW w:w="992"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месяцев</w:t>
            </w:r>
          </w:p>
        </w:tc>
        <w:tc>
          <w:tcPr>
            <w:tcW w:w="709"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дней</w:t>
            </w:r>
          </w:p>
        </w:tc>
        <w:tc>
          <w:tcPr>
            <w:tcW w:w="850"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лет</w:t>
            </w:r>
          </w:p>
        </w:tc>
        <w:tc>
          <w:tcPr>
            <w:tcW w:w="992"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месяцев</w:t>
            </w:r>
          </w:p>
        </w:tc>
        <w:tc>
          <w:tcPr>
            <w:tcW w:w="709" w:type="dxa"/>
            <w:tcBorders>
              <w:top w:val="single" w:sz="4" w:space="0" w:color="auto"/>
              <w:left w:val="single" w:sz="4" w:space="0" w:color="auto"/>
              <w:bottom w:val="single" w:sz="4" w:space="0" w:color="auto"/>
              <w:right w:val="single" w:sz="4" w:space="0" w:color="auto"/>
            </w:tcBorders>
            <w:hideMark/>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18"/>
                <w:szCs w:val="24"/>
                <w:lang w:eastAsia="ru-RU"/>
              </w:rPr>
            </w:pPr>
            <w:r w:rsidRPr="003E2575">
              <w:rPr>
                <w:rFonts w:ascii="Times New Roman" w:eastAsia="Times New Roman" w:hAnsi="Times New Roman" w:cs="Times New Roman"/>
                <w:sz w:val="18"/>
                <w:szCs w:val="24"/>
                <w:lang w:eastAsia="ru-RU"/>
              </w:rPr>
              <w:t>дней</w:t>
            </w:r>
          </w:p>
        </w:tc>
      </w:tr>
      <w:tr w:rsidR="003E2575" w:rsidRPr="003E2575" w:rsidTr="003E2575">
        <w:trPr>
          <w:trHeight w:val="404"/>
        </w:trPr>
        <w:tc>
          <w:tcPr>
            <w:tcW w:w="537"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20"/>
                <w:szCs w:val="24"/>
                <w:lang w:eastAsia="ru-RU"/>
              </w:rPr>
            </w:pPr>
          </w:p>
        </w:tc>
      </w:tr>
      <w:tr w:rsidR="003E2575" w:rsidRPr="003E2575" w:rsidTr="003E2575">
        <w:trPr>
          <w:trHeight w:val="345"/>
        </w:trPr>
        <w:tc>
          <w:tcPr>
            <w:tcW w:w="537"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20"/>
                <w:szCs w:val="24"/>
                <w:lang w:eastAsia="ru-RU"/>
              </w:rPr>
            </w:pPr>
          </w:p>
        </w:tc>
      </w:tr>
      <w:tr w:rsidR="003E2575" w:rsidRPr="003E2575" w:rsidTr="003E2575">
        <w:trPr>
          <w:trHeight w:val="225"/>
        </w:trPr>
        <w:tc>
          <w:tcPr>
            <w:tcW w:w="537"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20"/>
                <w:szCs w:val="24"/>
                <w:lang w:eastAsia="ru-RU"/>
              </w:rPr>
            </w:pPr>
          </w:p>
        </w:tc>
      </w:tr>
      <w:tr w:rsidR="003E2575" w:rsidRPr="003E2575" w:rsidTr="003E2575">
        <w:trPr>
          <w:trHeight w:val="423"/>
        </w:trPr>
        <w:tc>
          <w:tcPr>
            <w:tcW w:w="537"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r>
      <w:tr w:rsidR="003E2575" w:rsidRPr="003E2575" w:rsidTr="003E2575">
        <w:trPr>
          <w:cantSplit/>
          <w:trHeight w:val="335"/>
        </w:trPr>
        <w:tc>
          <w:tcPr>
            <w:tcW w:w="537"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noProof/>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rPr>
                <w:rFonts w:ascii="Times New Roman" w:eastAsia="Times New Roman" w:hAnsi="Times New Roman" w:cs="Times New Roman"/>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left="283" w:right="46"/>
              <w:jc w:val="center"/>
              <w:rPr>
                <w:rFonts w:ascii="Times New Roman" w:eastAsia="Times New Roman" w:hAnsi="Times New Roman" w:cs="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E2575" w:rsidRPr="003E2575" w:rsidRDefault="003E2575" w:rsidP="003E2575">
            <w:pPr>
              <w:tabs>
                <w:tab w:val="left" w:pos="9356"/>
              </w:tabs>
              <w:spacing w:after="120" w:line="240" w:lineRule="auto"/>
              <w:ind w:right="46"/>
              <w:rPr>
                <w:rFonts w:ascii="Times New Roman" w:eastAsia="Times New Roman" w:hAnsi="Times New Roman" w:cs="Times New Roman"/>
                <w:sz w:val="20"/>
                <w:szCs w:val="24"/>
                <w:lang w:eastAsia="ru-RU"/>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8"/>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8"/>
          <w:szCs w:val="24"/>
          <w:lang w:eastAsia="zh-CN"/>
        </w:rPr>
      </w:pPr>
      <w:r w:rsidRPr="003E2575">
        <w:rPr>
          <w:rFonts w:ascii="Times New Roman" w:eastAsia="Times New Roman" w:hAnsi="Times New Roman" w:cs="Times New Roman"/>
          <w:kern w:val="2"/>
          <w:sz w:val="28"/>
          <w:szCs w:val="20"/>
          <w:lang w:eastAsia="zh-CN"/>
        </w:rPr>
        <w:t xml:space="preserve">Всего стажа, принятого для исчисления размера пенсии за выслугу лет,  ________ лет _______ мес. ____ дн.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766"/>
        <w:gridCol w:w="4482"/>
      </w:tblGrid>
      <w:tr w:rsidR="003E2575" w:rsidRPr="003E2575" w:rsidTr="003E2575">
        <w:trPr>
          <w:trHeight w:val="360"/>
        </w:trPr>
        <w:tc>
          <w:tcPr>
            <w:tcW w:w="5920" w:type="dxa"/>
            <w:tcBorders>
              <w:top w:val="nil"/>
              <w:left w:val="nil"/>
              <w:bottom w:val="nil"/>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8"/>
                <w:szCs w:val="24"/>
                <w:lang w:eastAsia="zh-CN"/>
              </w:rPr>
            </w:pPr>
            <w:r w:rsidRPr="003E2575">
              <w:rPr>
                <w:rFonts w:ascii="Times New Roman" w:eastAsia="Times New Roman" w:hAnsi="Times New Roman" w:cs="Times New Roman"/>
                <w:kern w:val="2"/>
                <w:sz w:val="20"/>
                <w:szCs w:val="20"/>
                <w:lang w:eastAsia="zh-CN"/>
              </w:rPr>
              <w:t>Должность ____________________________________</w:t>
            </w:r>
          </w:p>
        </w:tc>
        <w:tc>
          <w:tcPr>
            <w:tcW w:w="3766"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8"/>
                <w:szCs w:val="24"/>
                <w:lang w:eastAsia="zh-CN"/>
              </w:rPr>
            </w:pPr>
          </w:p>
        </w:tc>
        <w:tc>
          <w:tcPr>
            <w:tcW w:w="4482"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8"/>
                <w:szCs w:val="24"/>
                <w:lang w:eastAsia="zh-CN"/>
              </w:rPr>
            </w:pPr>
          </w:p>
        </w:tc>
      </w:tr>
      <w:tr w:rsidR="003E2575" w:rsidRPr="003E2575" w:rsidTr="003E2575">
        <w:trPr>
          <w:trHeight w:val="360"/>
        </w:trPr>
        <w:tc>
          <w:tcPr>
            <w:tcW w:w="5920" w:type="dxa"/>
            <w:tcBorders>
              <w:top w:val="nil"/>
              <w:left w:val="nil"/>
              <w:bottom w:val="nil"/>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Место для печати</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c>
          <w:tcPr>
            <w:tcW w:w="3766" w:type="dxa"/>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            (подпись)</w:t>
            </w:r>
          </w:p>
        </w:tc>
        <w:tc>
          <w:tcPr>
            <w:tcW w:w="4482" w:type="dxa"/>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                  ( инициалы, фамилия)</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8"/>
                <w:szCs w:val="24"/>
                <w:lang w:eastAsia="zh-CN"/>
              </w:rPr>
            </w:pPr>
            <w:r w:rsidRPr="003E2575">
              <w:rPr>
                <w:rFonts w:ascii="Times New Roman" w:eastAsia="Times New Roman" w:hAnsi="Times New Roman" w:cs="Times New Roman"/>
                <w:kern w:val="2"/>
                <w:sz w:val="28"/>
                <w:szCs w:val="20"/>
                <w:lang w:eastAsia="zh-CN"/>
              </w:rPr>
              <w:t xml:space="preserve"> </w:t>
            </w:r>
          </w:p>
        </w:tc>
      </w:tr>
    </w:tbl>
    <w:p w:rsidR="003E2575" w:rsidRPr="003E2575" w:rsidRDefault="003E2575" w:rsidP="003E2575">
      <w:pPr>
        <w:tabs>
          <w:tab w:val="left" w:pos="9356"/>
        </w:tabs>
        <w:spacing w:after="0" w:line="240" w:lineRule="auto"/>
        <w:ind w:right="-1043"/>
        <w:rPr>
          <w:rFonts w:ascii="Times New Roman" w:eastAsia="Times New Roman" w:hAnsi="Times New Roman" w:cs="Times New Roman"/>
          <w:sz w:val="18"/>
          <w:szCs w:val="24"/>
          <w:lang w:eastAsia="ru-RU"/>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center"/>
        <w:rPr>
          <w:rFonts w:ascii="Times New Roman" w:eastAsia="Arial" w:hAnsi="Times New Roman" w:cs="Times New Roman"/>
          <w:sz w:val="16"/>
          <w:szCs w:val="16"/>
          <w:lang w:eastAsia="ar-SA"/>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kern w:val="2"/>
          <w:sz w:val="16"/>
          <w:szCs w:val="16"/>
          <w:lang w:eastAsia="ar-SA"/>
        </w:rPr>
        <w:sectPr w:rsidR="003E2575" w:rsidRPr="003E2575">
          <w:pgSz w:w="16838" w:h="11906" w:orient="landscape"/>
          <w:pgMar w:top="567" w:right="1134" w:bottom="142" w:left="1134" w:header="709" w:footer="709" w:gutter="0"/>
          <w:cols w:space="720"/>
        </w:sect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16"/>
          <w:szCs w:val="16"/>
          <w:lang w:eastAsia="ar-SA"/>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Приложение № 7</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Положению «О порядке установления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и выплаты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в муниципальном образовании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68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t xml:space="preserve">КОМИССИЯ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t>ПО ИСЧИСЛЕНИЮ СТАЖА МУНИЦИПАЛЬНОГО ОБРАЗОВАНИЯ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18"/>
          <w:szCs w:val="18"/>
          <w:lang w:eastAsia="zh-CN"/>
        </w:rPr>
      </w:pPr>
      <w:r w:rsidRPr="003E2575">
        <w:rPr>
          <w:rFonts w:ascii="Times New Roman" w:eastAsia="Times New Roman" w:hAnsi="Times New Roman" w:cs="Times New Roman"/>
          <w:kern w:val="2"/>
          <w:sz w:val="18"/>
          <w:szCs w:val="18"/>
          <w:lang w:eastAsia="zh-CN"/>
        </w:rPr>
        <w:t>«ДУКМАСОВСКОЕ СЕЛЬСКОЕ ПОСЕЛЕНИЕ»</w:t>
      </w:r>
    </w:p>
    <w:tbl>
      <w:tblPr>
        <w:tblW w:w="0" w:type="auto"/>
        <w:tblInd w:w="108" w:type="dxa"/>
        <w:tblLook w:val="04A0" w:firstRow="1" w:lastRow="0" w:firstColumn="1" w:lastColumn="0" w:noHBand="0" w:noVBand="1"/>
      </w:tblPr>
      <w:tblGrid>
        <w:gridCol w:w="363"/>
        <w:gridCol w:w="1257"/>
        <w:gridCol w:w="1260"/>
        <w:gridCol w:w="4860"/>
        <w:gridCol w:w="540"/>
        <w:gridCol w:w="1080"/>
      </w:tblGrid>
      <w:tr w:rsidR="003E2575" w:rsidRPr="003E2575" w:rsidTr="003E2575">
        <w:trPr>
          <w:trHeight w:val="180"/>
        </w:trPr>
        <w:tc>
          <w:tcPr>
            <w:tcW w:w="363"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c>
          <w:tcPr>
            <w:tcW w:w="1257"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left="5" w:firstLine="720"/>
              <w:jc w:val="both"/>
              <w:rPr>
                <w:rFonts w:ascii="Times New Roman" w:eastAsia="Times New Roman" w:hAnsi="Times New Roman" w:cs="Times New Roman"/>
                <w:kern w:val="2"/>
                <w:sz w:val="24"/>
                <w:szCs w:val="24"/>
                <w:lang w:eastAsia="zh-CN"/>
              </w:rPr>
            </w:pPr>
          </w:p>
        </w:tc>
        <w:tc>
          <w:tcPr>
            <w:tcW w:w="126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20       г.</w:t>
            </w:r>
          </w:p>
        </w:tc>
        <w:tc>
          <w:tcPr>
            <w:tcW w:w="4860" w:type="dxa"/>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540" w:type="dxa"/>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w:t>
            </w:r>
          </w:p>
        </w:tc>
        <w:tc>
          <w:tcPr>
            <w:tcW w:w="1080"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ЗАКЛЮЧЕНИЕ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о праве на пенсию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В соответствии с  Положением о пенсии за выслугу лет в муниципальном образовании «Дукмасовское сельское поселение» рассмотрены документы, представленные для назначения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Гр._______________________________________________________________________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(фамилия, имя, отчество заявителя)</w:t>
      </w:r>
    </w:p>
    <w:tbl>
      <w:tblPr>
        <w:tblW w:w="0" w:type="auto"/>
        <w:tblInd w:w="108" w:type="dxa"/>
        <w:tblLook w:val="04A0" w:firstRow="1" w:lastRow="0" w:firstColumn="1" w:lastColumn="0" w:noHBand="0" w:noVBand="1"/>
      </w:tblPr>
      <w:tblGrid>
        <w:gridCol w:w="1800"/>
        <w:gridCol w:w="2079"/>
        <w:gridCol w:w="1161"/>
        <w:gridCol w:w="912"/>
        <w:gridCol w:w="3421"/>
      </w:tblGrid>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right="-169"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Дата рождения</w:t>
            </w:r>
          </w:p>
        </w:tc>
        <w:tc>
          <w:tcPr>
            <w:tcW w:w="2079"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5494" w:type="dxa"/>
            <w:gridSpan w:val="3"/>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Паспорт </w:t>
            </w:r>
          </w:p>
        </w:tc>
        <w:tc>
          <w:tcPr>
            <w:tcW w:w="3240" w:type="dxa"/>
            <w:gridSpan w:val="2"/>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912"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Выдан</w:t>
            </w:r>
          </w:p>
        </w:tc>
        <w:tc>
          <w:tcPr>
            <w:tcW w:w="3421" w:type="dxa"/>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1800" w:type="dxa"/>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c>
          <w:tcPr>
            <w:tcW w:w="3240" w:type="dxa"/>
            <w:gridSpan w:val="2"/>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(серия, номер)</w:t>
            </w:r>
          </w:p>
        </w:tc>
        <w:tc>
          <w:tcPr>
            <w:tcW w:w="4333" w:type="dxa"/>
            <w:gridSpan w:val="2"/>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(кем, когда)</w:t>
            </w:r>
          </w:p>
        </w:tc>
      </w:tr>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Адрес</w:t>
            </w:r>
          </w:p>
        </w:tc>
        <w:tc>
          <w:tcPr>
            <w:tcW w:w="7573" w:type="dxa"/>
            <w:gridSpan w:val="4"/>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5040"/>
        <w:jc w:val="both"/>
        <w:rPr>
          <w:rFonts w:ascii="Times New Roman" w:eastAsia="Times New Roman" w:hAnsi="Times New Roman" w:cs="Times New Roman"/>
          <w:kern w:val="2"/>
          <w:sz w:val="20"/>
          <w:szCs w:val="20"/>
          <w:lang w:eastAsia="zh-CN"/>
        </w:rPr>
      </w:pPr>
    </w:p>
    <w:tbl>
      <w:tblPr>
        <w:tblW w:w="0" w:type="auto"/>
        <w:tblInd w:w="108" w:type="dxa"/>
        <w:tblLook w:val="04A0" w:firstRow="1" w:lastRow="0" w:firstColumn="1" w:lastColumn="0" w:noHBand="0" w:noVBand="1"/>
      </w:tblPr>
      <w:tblGrid>
        <w:gridCol w:w="5040"/>
        <w:gridCol w:w="4323"/>
      </w:tblGrid>
      <w:tr w:rsidR="003E2575" w:rsidRPr="003E2575" w:rsidTr="003E2575">
        <w:trPr>
          <w:trHeight w:val="360"/>
        </w:trPr>
        <w:tc>
          <w:tcPr>
            <w:tcW w:w="504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lang w:eastAsia="zh-CN"/>
              </w:rPr>
            </w:pPr>
            <w:r w:rsidRPr="003E2575">
              <w:rPr>
                <w:rFonts w:ascii="Times New Roman" w:eastAsia="Times New Roman" w:hAnsi="Times New Roman" w:cs="Times New Roman"/>
                <w:kern w:val="2"/>
                <w:sz w:val="20"/>
                <w:szCs w:val="20"/>
                <w:lang w:eastAsia="zh-CN"/>
              </w:rPr>
              <w:t>Дата обращения в отдел социальной защиты</w:t>
            </w:r>
          </w:p>
        </w:tc>
        <w:tc>
          <w:tcPr>
            <w:tcW w:w="4323"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lang w:eastAsia="zh-CN"/>
              </w:rPr>
            </w:pPr>
          </w:p>
        </w:tc>
      </w:tr>
      <w:tr w:rsidR="003E2575" w:rsidRPr="003E2575" w:rsidTr="003E2575">
        <w:trPr>
          <w:trHeight w:val="360"/>
        </w:trPr>
        <w:tc>
          <w:tcPr>
            <w:tcW w:w="504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Дата поступления документов в Комиссию</w:t>
            </w:r>
          </w:p>
        </w:tc>
        <w:tc>
          <w:tcPr>
            <w:tcW w:w="4323" w:type="dxa"/>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lang w:eastAsia="zh-CN"/>
              </w:rPr>
            </w:pPr>
          </w:p>
        </w:tc>
      </w:tr>
      <w:tr w:rsidR="003E2575" w:rsidRPr="003E2575" w:rsidTr="003E2575">
        <w:trPr>
          <w:trHeight w:val="180"/>
        </w:trPr>
        <w:tc>
          <w:tcPr>
            <w:tcW w:w="9363" w:type="dxa"/>
            <w:gridSpan w:val="2"/>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Заявитель относится к кругу лиц, указанных в ___________________ Положения</w:t>
            </w: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504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(п/п, п., часть, статья)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5040"/>
        <w:jc w:val="both"/>
        <w:rPr>
          <w:rFonts w:ascii="Times New Roman" w:eastAsia="Times New Roman" w:hAnsi="Times New Roman" w:cs="Times New Roman"/>
          <w:kern w:val="2"/>
          <w:sz w:val="20"/>
          <w:szCs w:val="20"/>
          <w:lang w:eastAsia="zh-CN"/>
        </w:rPr>
      </w:pPr>
    </w:p>
    <w:tbl>
      <w:tblPr>
        <w:tblW w:w="0" w:type="auto"/>
        <w:tblInd w:w="108" w:type="dxa"/>
        <w:tblLook w:val="04A0" w:firstRow="1" w:lastRow="0" w:firstColumn="1" w:lastColumn="0" w:noHBand="0" w:noVBand="1"/>
      </w:tblPr>
      <w:tblGrid>
        <w:gridCol w:w="403"/>
        <w:gridCol w:w="1801"/>
        <w:gridCol w:w="1392"/>
        <w:gridCol w:w="902"/>
        <w:gridCol w:w="1802"/>
        <w:gridCol w:w="3063"/>
        <w:gridCol w:w="46"/>
      </w:tblGrid>
      <w:tr w:rsidR="003E2575" w:rsidRPr="003E2575" w:rsidTr="003E2575">
        <w:trPr>
          <w:gridAfter w:val="1"/>
          <w:wAfter w:w="46" w:type="dxa"/>
          <w:trHeight w:val="360"/>
        </w:trPr>
        <w:tc>
          <w:tcPr>
            <w:tcW w:w="4498" w:type="dxa"/>
            <w:gridSpan w:val="4"/>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Стаж, дающий право на пенсию</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0"/>
                <w:szCs w:val="20"/>
                <w:lang w:eastAsia="zh-CN"/>
              </w:rPr>
              <w:t>(справка прилагается)</w:t>
            </w:r>
          </w:p>
        </w:tc>
        <w:tc>
          <w:tcPr>
            <w:tcW w:w="4865" w:type="dxa"/>
            <w:gridSpan w:val="2"/>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8"/>
                <w:szCs w:val="28"/>
                <w:lang w:eastAsia="zh-CN"/>
              </w:rPr>
            </w:pPr>
          </w:p>
        </w:tc>
      </w:tr>
      <w:tr w:rsidR="003E2575" w:rsidRPr="003E2575" w:rsidTr="003E2575">
        <w:trPr>
          <w:gridAfter w:val="1"/>
          <w:wAfter w:w="46" w:type="dxa"/>
          <w:trHeight w:val="360"/>
        </w:trPr>
        <w:tc>
          <w:tcPr>
            <w:tcW w:w="4498" w:type="dxa"/>
            <w:gridSpan w:val="4"/>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Уволен по основанию</w:t>
            </w:r>
          </w:p>
        </w:tc>
        <w:tc>
          <w:tcPr>
            <w:tcW w:w="4865" w:type="dxa"/>
            <w:gridSpan w:val="2"/>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gridAfter w:val="1"/>
          <w:wAfter w:w="46" w:type="dxa"/>
          <w:trHeight w:val="360"/>
        </w:trPr>
        <w:tc>
          <w:tcPr>
            <w:tcW w:w="4498" w:type="dxa"/>
            <w:gridSpan w:val="4"/>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Продолжительность замещения должности перед увольнением</w:t>
            </w:r>
          </w:p>
        </w:tc>
        <w:tc>
          <w:tcPr>
            <w:tcW w:w="4865" w:type="dxa"/>
            <w:gridSpan w:val="2"/>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gridAfter w:val="1"/>
          <w:wAfter w:w="46" w:type="dxa"/>
          <w:trHeight w:val="180"/>
        </w:trPr>
        <w:tc>
          <w:tcPr>
            <w:tcW w:w="9363" w:type="dxa"/>
            <w:gridSpan w:val="6"/>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Заявитель не замещает государственные или муниципальные должности, должности государственной или муниципальной службы          </w:t>
            </w:r>
          </w:p>
        </w:tc>
      </w:tr>
      <w:tr w:rsidR="003E2575" w:rsidRPr="003E2575" w:rsidTr="003E2575">
        <w:trPr>
          <w:gridAfter w:val="1"/>
          <w:wAfter w:w="46" w:type="dxa"/>
          <w:trHeight w:val="360"/>
        </w:trPr>
        <w:tc>
          <w:tcPr>
            <w:tcW w:w="2204" w:type="dxa"/>
            <w:gridSpan w:val="2"/>
            <w:tcBorders>
              <w:top w:val="nil"/>
              <w:left w:val="nil"/>
              <w:bottom w:val="nil"/>
              <w:right w:val="single" w:sz="4" w:space="0" w:color="auto"/>
            </w:tcBorders>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lang w:eastAsia="zh-CN"/>
              </w:rPr>
              <w:t>Получает пенсию по</w:t>
            </w:r>
          </w:p>
        </w:tc>
        <w:tc>
          <w:tcPr>
            <w:tcW w:w="7159" w:type="dxa"/>
            <w:gridSpan w:val="4"/>
            <w:tcBorders>
              <w:top w:val="nil"/>
              <w:left w:val="single" w:sz="4" w:space="0" w:color="auto"/>
              <w:bottom w:val="nil"/>
              <w:right w:val="nil"/>
            </w:tcBorders>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старости/инвалидности (указать нужное)</w:t>
            </w:r>
          </w:p>
        </w:tc>
      </w:tr>
      <w:tr w:rsidR="003E2575" w:rsidRPr="003E2575" w:rsidTr="003E2575">
        <w:trPr>
          <w:gridAfter w:val="1"/>
          <w:wAfter w:w="46" w:type="dxa"/>
          <w:trHeight w:val="360"/>
        </w:trPr>
        <w:tc>
          <w:tcPr>
            <w:tcW w:w="9363" w:type="dxa"/>
            <w:gridSpan w:val="6"/>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Не является получателем выплат, указанных в части 3 статьи 1 Положения</w:t>
            </w:r>
          </w:p>
        </w:tc>
      </w:tr>
      <w:tr w:rsidR="003E2575" w:rsidRPr="003E2575" w:rsidTr="003E2575">
        <w:trPr>
          <w:gridAfter w:val="1"/>
          <w:wAfter w:w="46" w:type="dxa"/>
          <w:trHeight w:val="360"/>
        </w:trPr>
        <w:tc>
          <w:tcPr>
            <w:tcW w:w="9363" w:type="dxa"/>
            <w:gridSpan w:val="6"/>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b/>
                <w:kern w:val="2"/>
                <w:sz w:val="20"/>
                <w:szCs w:val="20"/>
                <w:lang w:eastAsia="zh-CN"/>
              </w:rPr>
              <w:t xml:space="preserve">Заключение: </w:t>
            </w:r>
            <w:r w:rsidRPr="003E2575">
              <w:rPr>
                <w:rFonts w:ascii="Times New Roman" w:eastAsia="Times New Roman" w:hAnsi="Times New Roman" w:cs="Times New Roman"/>
                <w:kern w:val="2"/>
                <w:sz w:val="20"/>
                <w:szCs w:val="20"/>
                <w:lang w:eastAsia="zh-CN"/>
              </w:rPr>
              <w:t xml:space="preserve">Имеет право на пенсию за выслугу лет по ________   (статья, часть статьи) Положения </w:t>
            </w:r>
          </w:p>
        </w:tc>
      </w:tr>
      <w:tr w:rsidR="003E2575" w:rsidRPr="003E2575" w:rsidTr="003E2575">
        <w:trPr>
          <w:gridAfter w:val="1"/>
          <w:wAfter w:w="46" w:type="dxa"/>
          <w:trHeight w:val="360"/>
        </w:trPr>
        <w:tc>
          <w:tcPr>
            <w:tcW w:w="6300" w:type="dxa"/>
            <w:gridSpan w:val="5"/>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Среднемесячный заработок</w:t>
            </w:r>
          </w:p>
        </w:tc>
        <w:tc>
          <w:tcPr>
            <w:tcW w:w="3063" w:type="dxa"/>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gridAfter w:val="1"/>
          <w:wAfter w:w="46" w:type="dxa"/>
          <w:trHeight w:val="360"/>
        </w:trPr>
        <w:tc>
          <w:tcPr>
            <w:tcW w:w="6300" w:type="dxa"/>
            <w:gridSpan w:val="5"/>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Размер пенсии в процентах к среднемесячному заработку</w:t>
            </w:r>
          </w:p>
        </w:tc>
        <w:tc>
          <w:tcPr>
            <w:tcW w:w="3063" w:type="dxa"/>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gridAfter w:val="1"/>
          <w:wAfter w:w="46" w:type="dxa"/>
          <w:trHeight w:val="360"/>
        </w:trPr>
        <w:tc>
          <w:tcPr>
            <w:tcW w:w="6300" w:type="dxa"/>
            <w:gridSpan w:val="5"/>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Размер пенсии в рублях</w:t>
            </w:r>
          </w:p>
        </w:tc>
        <w:tc>
          <w:tcPr>
            <w:tcW w:w="3063" w:type="dxa"/>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gridAfter w:val="1"/>
          <w:wAfter w:w="46" w:type="dxa"/>
          <w:trHeight w:val="360"/>
        </w:trPr>
        <w:tc>
          <w:tcPr>
            <w:tcW w:w="6300" w:type="dxa"/>
            <w:gridSpan w:val="5"/>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Срок назначения пенсии:</w:t>
            </w:r>
          </w:p>
        </w:tc>
        <w:tc>
          <w:tcPr>
            <w:tcW w:w="3063" w:type="dxa"/>
            <w:tcBorders>
              <w:top w:val="single" w:sz="4" w:space="0" w:color="auto"/>
              <w:left w:val="nil"/>
              <w:bottom w:val="nil"/>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403"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с </w:t>
            </w:r>
          </w:p>
        </w:tc>
        <w:tc>
          <w:tcPr>
            <w:tcW w:w="3193" w:type="dxa"/>
            <w:gridSpan w:val="2"/>
            <w:tcBorders>
              <w:top w:val="nil"/>
              <w:left w:val="nil"/>
              <w:bottom w:val="single" w:sz="4" w:space="0" w:color="auto"/>
              <w:right w:val="nil"/>
            </w:tcBorders>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                             20     г.</w:t>
            </w:r>
          </w:p>
        </w:tc>
        <w:tc>
          <w:tcPr>
            <w:tcW w:w="902" w:type="dxa"/>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left="92"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по</w:t>
            </w:r>
          </w:p>
        </w:tc>
        <w:tc>
          <w:tcPr>
            <w:tcW w:w="4911" w:type="dxa"/>
            <w:gridSpan w:val="3"/>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left="92" w:firstLine="720"/>
              <w:jc w:val="both"/>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680"/>
        <w:jc w:val="both"/>
        <w:rPr>
          <w:rFonts w:ascii="Times New Roman" w:eastAsia="Times New Roman" w:hAnsi="Times New Roman" w:cs="Times New Roman"/>
          <w:kern w:val="2"/>
          <w:sz w:val="20"/>
          <w:szCs w:val="20"/>
          <w:lang w:eastAsia="zh-CN"/>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Председатель Комиссии                      _____________                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(подпись)                                        (И.О.фамилия)</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lastRenderedPageBreak/>
        <w:t>Секретарь Комиссии                           _____________                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(подпись)                                        (И.О.фамилия)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Приложение № 9</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 Положению «О порядке установления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и выплаты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в муниципальном образовании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68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КОМИССИЯ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ПО ИСЧИСЛЕНИЮ СТАЖА МУНИЦИПАЛЬНОГО ОБРАЗОВАНИЯ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w:t>
      </w:r>
      <w:r w:rsidRPr="003E2575">
        <w:rPr>
          <w:rFonts w:ascii="Times New Roman" w:eastAsia="Times New Roman" w:hAnsi="Times New Roman" w:cs="Times New Roman"/>
          <w:kern w:val="2"/>
          <w:sz w:val="18"/>
          <w:szCs w:val="18"/>
          <w:lang w:eastAsia="zh-CN"/>
        </w:rPr>
        <w:t>ДУКМАСОВСКОЕ СЕЛЬСКОЕ ПОСЕЛЕНИЕ</w:t>
      </w:r>
      <w:r w:rsidRPr="003E2575">
        <w:rPr>
          <w:rFonts w:ascii="Times New Roman" w:eastAsia="Times New Roman" w:hAnsi="Times New Roman" w:cs="Times New Roman"/>
          <w:kern w:val="2"/>
          <w:sz w:val="20"/>
          <w:szCs w:val="20"/>
          <w:lang w:eastAsia="zh-CN"/>
        </w:rPr>
        <w:t>»</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tbl>
      <w:tblPr>
        <w:tblW w:w="0" w:type="auto"/>
        <w:tblInd w:w="108" w:type="dxa"/>
        <w:tblLook w:val="04A0" w:firstRow="1" w:lastRow="0" w:firstColumn="1" w:lastColumn="0" w:noHBand="0" w:noVBand="1"/>
      </w:tblPr>
      <w:tblGrid>
        <w:gridCol w:w="363"/>
        <w:gridCol w:w="1257"/>
        <w:gridCol w:w="1260"/>
        <w:gridCol w:w="4860"/>
        <w:gridCol w:w="540"/>
        <w:gridCol w:w="1080"/>
      </w:tblGrid>
      <w:tr w:rsidR="003E2575" w:rsidRPr="003E2575" w:rsidTr="003E2575">
        <w:trPr>
          <w:trHeight w:val="180"/>
        </w:trPr>
        <w:tc>
          <w:tcPr>
            <w:tcW w:w="363"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c>
          <w:tcPr>
            <w:tcW w:w="1257"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left="5" w:firstLine="720"/>
              <w:jc w:val="both"/>
              <w:rPr>
                <w:rFonts w:ascii="Times New Roman" w:eastAsia="Times New Roman" w:hAnsi="Times New Roman" w:cs="Times New Roman"/>
                <w:kern w:val="2"/>
                <w:sz w:val="24"/>
                <w:szCs w:val="24"/>
                <w:lang w:eastAsia="zh-CN"/>
              </w:rPr>
            </w:pPr>
          </w:p>
        </w:tc>
        <w:tc>
          <w:tcPr>
            <w:tcW w:w="126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20       г.</w:t>
            </w:r>
          </w:p>
        </w:tc>
        <w:tc>
          <w:tcPr>
            <w:tcW w:w="4860" w:type="dxa"/>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540" w:type="dxa"/>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w:t>
            </w:r>
          </w:p>
        </w:tc>
        <w:tc>
          <w:tcPr>
            <w:tcW w:w="1080"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ЗАКЛЮЧЕНИЕ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об отсутствии права на пенсию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В соответствии с  Положением о пенсии за выслугу лет в муниципальном образовании «Дукмасовское сельское поселение» рассмотрены документы, представленные для назначения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E2575" w:rsidRPr="003E2575" w:rsidTr="003E2575">
        <w:trPr>
          <w:trHeight w:val="360"/>
        </w:trPr>
        <w:tc>
          <w:tcPr>
            <w:tcW w:w="9360" w:type="dxa"/>
            <w:tcBorders>
              <w:top w:val="nil"/>
              <w:left w:val="nil"/>
              <w:bottom w:val="single" w:sz="4" w:space="0" w:color="auto"/>
              <w:right w:val="nil"/>
            </w:tcBorders>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8"/>
                <w:szCs w:val="28"/>
                <w:lang w:eastAsia="zh-CN"/>
              </w:rPr>
              <w:t>Гр.</w:t>
            </w: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(фамилия, имя, отчество заявителя)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lang w:eastAsia="zh-CN"/>
        </w:rPr>
      </w:pPr>
    </w:p>
    <w:tbl>
      <w:tblPr>
        <w:tblW w:w="0" w:type="auto"/>
        <w:tblInd w:w="108" w:type="dxa"/>
        <w:tblLook w:val="04A0" w:firstRow="1" w:lastRow="0" w:firstColumn="1" w:lastColumn="0" w:noHBand="0" w:noVBand="1"/>
      </w:tblPr>
      <w:tblGrid>
        <w:gridCol w:w="1800"/>
        <w:gridCol w:w="2079"/>
        <w:gridCol w:w="1161"/>
        <w:gridCol w:w="912"/>
        <w:gridCol w:w="3421"/>
      </w:tblGrid>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right="-169"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Дата рождения</w:t>
            </w:r>
          </w:p>
        </w:tc>
        <w:tc>
          <w:tcPr>
            <w:tcW w:w="2079"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5494" w:type="dxa"/>
            <w:gridSpan w:val="3"/>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Паспорт </w:t>
            </w:r>
          </w:p>
        </w:tc>
        <w:tc>
          <w:tcPr>
            <w:tcW w:w="3240" w:type="dxa"/>
            <w:gridSpan w:val="2"/>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912"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Выдан</w:t>
            </w:r>
          </w:p>
        </w:tc>
        <w:tc>
          <w:tcPr>
            <w:tcW w:w="3421" w:type="dxa"/>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1800" w:type="dxa"/>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c>
          <w:tcPr>
            <w:tcW w:w="3240" w:type="dxa"/>
            <w:gridSpan w:val="2"/>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(серия, номер)</w:t>
            </w:r>
          </w:p>
        </w:tc>
        <w:tc>
          <w:tcPr>
            <w:tcW w:w="4333" w:type="dxa"/>
            <w:gridSpan w:val="2"/>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(кем, когда)</w:t>
            </w:r>
          </w:p>
        </w:tc>
      </w:tr>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Адрес</w:t>
            </w:r>
          </w:p>
        </w:tc>
        <w:tc>
          <w:tcPr>
            <w:tcW w:w="7573" w:type="dxa"/>
            <w:gridSpan w:val="4"/>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5040"/>
        <w:jc w:val="both"/>
        <w:rPr>
          <w:rFonts w:ascii="Times New Roman" w:eastAsia="Times New Roman" w:hAnsi="Times New Roman" w:cs="Times New Roman"/>
          <w:kern w:val="2"/>
          <w:sz w:val="20"/>
          <w:szCs w:val="20"/>
          <w:lang w:eastAsia="zh-CN"/>
        </w:rPr>
      </w:pPr>
    </w:p>
    <w:tbl>
      <w:tblPr>
        <w:tblW w:w="0" w:type="auto"/>
        <w:tblInd w:w="108" w:type="dxa"/>
        <w:tblLook w:val="04A0" w:firstRow="1" w:lastRow="0" w:firstColumn="1" w:lastColumn="0" w:noHBand="0" w:noVBand="1"/>
      </w:tblPr>
      <w:tblGrid>
        <w:gridCol w:w="5040"/>
        <w:gridCol w:w="4323"/>
      </w:tblGrid>
      <w:tr w:rsidR="003E2575" w:rsidRPr="003E2575" w:rsidTr="003E2575">
        <w:trPr>
          <w:trHeight w:val="360"/>
        </w:trPr>
        <w:tc>
          <w:tcPr>
            <w:tcW w:w="504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lang w:eastAsia="zh-CN"/>
              </w:rPr>
            </w:pPr>
            <w:r w:rsidRPr="003E2575">
              <w:rPr>
                <w:rFonts w:ascii="Times New Roman" w:eastAsia="Times New Roman" w:hAnsi="Times New Roman" w:cs="Times New Roman"/>
                <w:kern w:val="2"/>
                <w:sz w:val="20"/>
                <w:szCs w:val="20"/>
                <w:lang w:eastAsia="zh-CN"/>
              </w:rPr>
              <w:t>Дата обращения в отдел социальной защиты</w:t>
            </w:r>
          </w:p>
        </w:tc>
        <w:tc>
          <w:tcPr>
            <w:tcW w:w="4323"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lang w:eastAsia="zh-CN"/>
              </w:rPr>
            </w:pPr>
          </w:p>
        </w:tc>
      </w:tr>
      <w:tr w:rsidR="003E2575" w:rsidRPr="003E2575" w:rsidTr="003E2575">
        <w:trPr>
          <w:trHeight w:val="360"/>
        </w:trPr>
        <w:tc>
          <w:tcPr>
            <w:tcW w:w="504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Дата поступления документов в Комиссию</w:t>
            </w:r>
          </w:p>
        </w:tc>
        <w:tc>
          <w:tcPr>
            <w:tcW w:w="4323" w:type="dxa"/>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lang w:eastAsia="zh-CN"/>
              </w:rPr>
            </w:pPr>
          </w:p>
        </w:tc>
      </w:tr>
      <w:tr w:rsidR="003E2575" w:rsidRPr="003E2575" w:rsidTr="003E2575">
        <w:trPr>
          <w:trHeight w:val="360"/>
        </w:trPr>
        <w:tc>
          <w:tcPr>
            <w:tcW w:w="9363" w:type="dxa"/>
            <w:gridSpan w:val="2"/>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b/>
                <w:kern w:val="2"/>
                <w:sz w:val="20"/>
                <w:szCs w:val="20"/>
                <w:lang w:eastAsia="zh-CN"/>
              </w:rPr>
              <w:t xml:space="preserve">Заключение: </w:t>
            </w:r>
            <w:r w:rsidRPr="003E2575">
              <w:rPr>
                <w:rFonts w:ascii="Times New Roman" w:eastAsia="Times New Roman" w:hAnsi="Times New Roman" w:cs="Times New Roman"/>
                <w:kern w:val="2"/>
                <w:sz w:val="20"/>
                <w:szCs w:val="20"/>
                <w:lang w:eastAsia="zh-CN"/>
              </w:rPr>
              <w:t xml:space="preserve">права на пенсию за выслугу лет заявитель не имеет </w:t>
            </w:r>
          </w:p>
        </w:tc>
      </w:tr>
      <w:tr w:rsidR="003E2575" w:rsidRPr="003E2575" w:rsidTr="003E2575">
        <w:trPr>
          <w:trHeight w:val="360"/>
        </w:trPr>
        <w:tc>
          <w:tcPr>
            <w:tcW w:w="9363" w:type="dxa"/>
            <w:gridSpan w:val="2"/>
          </w:tcPr>
          <w:p w:rsidR="003E2575" w:rsidRPr="003E2575" w:rsidRDefault="003E2575" w:rsidP="003E2575">
            <w:pPr>
              <w:widowControl w:val="0"/>
              <w:pBdr>
                <w:bottom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Основание:_________________________________________________________________</w:t>
            </w:r>
          </w:p>
          <w:p w:rsidR="003E2575" w:rsidRPr="003E2575" w:rsidRDefault="003E2575" w:rsidP="003E2575">
            <w:pPr>
              <w:widowControl w:val="0"/>
              <w:pBdr>
                <w:bottom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63" w:type="dxa"/>
            <w:gridSpan w:val="2"/>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pBdr>
                <w:top w:val="single" w:sz="12" w:space="1" w:color="auto"/>
                <w:bottom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63" w:type="dxa"/>
            <w:gridSpan w:val="2"/>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63" w:type="dxa"/>
            <w:gridSpan w:val="2"/>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63" w:type="dxa"/>
            <w:gridSpan w:val="2"/>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63" w:type="dxa"/>
            <w:gridSpan w:val="2"/>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bl>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Председатель Комиссии                      _____________                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lastRenderedPageBreak/>
        <w:t xml:space="preserve">                                                                                       (подпись)                                        (И.О.фамилия)</w:t>
      </w: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sz w:val="24"/>
          <w:szCs w:val="24"/>
          <w:lang w:eastAsia="ru-RU"/>
        </w:rPr>
      </w:pPr>
      <w:r w:rsidRPr="003E2575">
        <w:rPr>
          <w:rFonts w:ascii="Times New Roman" w:eastAsia="Times New Roman" w:hAnsi="Times New Roman" w:cs="Times New Roman"/>
          <w:sz w:val="24"/>
          <w:szCs w:val="24"/>
          <w:lang w:eastAsia="ru-RU"/>
        </w:rPr>
        <w:t>Секретарь Комиссии                           _____________                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819"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(подпись)                                        (И.О.фамилия)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Приложение № 10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к Положению «О порядке установления                                                                и выплаты пенсии за выслугу лет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в муниципальном образовании                                                                                                                        «Дукмасовское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right"/>
        <w:rPr>
          <w:rFonts w:ascii="Times New Roman" w:eastAsia="Times New Roman" w:hAnsi="Times New Roman" w:cs="Times New Roman"/>
          <w:kern w:val="2"/>
          <w:sz w:val="24"/>
          <w:szCs w:val="24"/>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Администрация муниципального образования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8"/>
          <w:szCs w:val="28"/>
          <w:lang w:eastAsia="zh-CN"/>
        </w:rPr>
      </w:pPr>
      <w:r w:rsidRPr="003E2575">
        <w:rPr>
          <w:rFonts w:ascii="Times New Roman" w:eastAsia="Times New Roman" w:hAnsi="Times New Roman" w:cs="Times New Roman"/>
          <w:kern w:val="2"/>
          <w:sz w:val="28"/>
          <w:szCs w:val="28"/>
          <w:lang w:eastAsia="zh-CN"/>
        </w:rPr>
        <w:t>РАСПОРЯЖЕНИЕ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8"/>
          <w:szCs w:val="28"/>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«____»__________ 20____г.   №___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О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ab/>
        <w:t xml:space="preserve">В соответствии с _______________ (статья, часть статьи) Положения о пенсии за выслугу лет в муниципальном образовании </w:t>
      </w:r>
      <w:r w:rsidRPr="003E2575">
        <w:rPr>
          <w:rFonts w:ascii="Times New Roman" w:eastAsia="Times New Roman" w:hAnsi="Times New Roman" w:cs="Times New Roman"/>
          <w:kern w:val="2"/>
          <w:sz w:val="28"/>
          <w:szCs w:val="28"/>
          <w:lang w:eastAsia="zh-CN"/>
        </w:rPr>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Гр. _______________________________________________________________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(фамилия, имя, отчество заявителя)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Дата рождения ____________________                 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Паспорт            ____________________ Выдан     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(серя, номер)                                                 (кем, когда)</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Адрес                _____________________________________________________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u w:val="single"/>
          <w:lang w:eastAsia="zh-CN"/>
        </w:rPr>
      </w:pPr>
      <w:r w:rsidRPr="003E2575">
        <w:rPr>
          <w:rFonts w:ascii="Times New Roman" w:eastAsia="Times New Roman" w:hAnsi="Times New Roman" w:cs="Times New Roman"/>
          <w:kern w:val="2"/>
          <w:sz w:val="20"/>
          <w:szCs w:val="20"/>
          <w:lang w:eastAsia="zh-CN"/>
        </w:rPr>
        <w:t xml:space="preserve">Назначить       </w:t>
      </w:r>
      <w:r w:rsidRPr="003E2575">
        <w:rPr>
          <w:rFonts w:ascii="Times New Roman" w:eastAsia="Times New Roman" w:hAnsi="Times New Roman" w:cs="Times New Roman"/>
          <w:kern w:val="2"/>
          <w:sz w:val="20"/>
          <w:szCs w:val="20"/>
          <w:u w:val="single"/>
          <w:lang w:eastAsia="zh-CN"/>
        </w:rPr>
        <w:t>пенсию за выслугу лет (далее-пенсия), 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в размере       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u w:val="single"/>
          <w:lang w:eastAsia="zh-CN"/>
        </w:rPr>
      </w:pPr>
      <w:r w:rsidRPr="003E2575">
        <w:rPr>
          <w:rFonts w:ascii="Times New Roman" w:eastAsia="Times New Roman" w:hAnsi="Times New Roman" w:cs="Times New Roman"/>
          <w:kern w:val="2"/>
          <w:sz w:val="20"/>
          <w:szCs w:val="20"/>
          <w:lang w:eastAsia="zh-CN"/>
        </w:rPr>
        <w:t>с _______________</w:t>
      </w:r>
      <w:r w:rsidRPr="003E2575">
        <w:rPr>
          <w:rFonts w:ascii="Times New Roman" w:eastAsia="Times New Roman" w:hAnsi="Times New Roman" w:cs="Times New Roman"/>
          <w:kern w:val="2"/>
          <w:sz w:val="20"/>
          <w:szCs w:val="20"/>
          <w:u w:val="single"/>
          <w:lang w:eastAsia="zh-CN"/>
        </w:rPr>
        <w:t>20</w:t>
      </w:r>
      <w:r w:rsidRPr="003E2575">
        <w:rPr>
          <w:rFonts w:ascii="Times New Roman" w:eastAsia="Times New Roman" w:hAnsi="Times New Roman" w:cs="Times New Roman"/>
          <w:kern w:val="2"/>
          <w:sz w:val="20"/>
          <w:szCs w:val="20"/>
          <w:lang w:eastAsia="zh-CN"/>
        </w:rPr>
        <w:t>______г      по ______________</w:t>
      </w:r>
      <w:r w:rsidRPr="003E2575">
        <w:rPr>
          <w:rFonts w:ascii="Times New Roman" w:eastAsia="Times New Roman" w:hAnsi="Times New Roman" w:cs="Times New Roman"/>
          <w:kern w:val="2"/>
          <w:sz w:val="20"/>
          <w:szCs w:val="20"/>
          <w:u w:val="single"/>
          <w:lang w:eastAsia="zh-CN"/>
        </w:rPr>
        <w:t>20______г.</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Данные, учтенные при определении размера 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Стаж, дающий право на пенсию ______________________________________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Среднемесячный заработок       _______________________________________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Размер пенсии в процентах к среднемесячному заработку 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Глава муниципального образования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lang w:eastAsia="zh-CN"/>
        </w:rPr>
      </w:pPr>
      <w:r w:rsidRPr="003E2575">
        <w:rPr>
          <w:rFonts w:ascii="Times New Roman" w:eastAsia="Times New Roman" w:hAnsi="Times New Roman" w:cs="Times New Roman"/>
          <w:kern w:val="2"/>
          <w:sz w:val="20"/>
          <w:szCs w:val="20"/>
          <w:lang w:eastAsia="zh-CN"/>
        </w:rPr>
        <w:t xml:space="preserve">«Дукмасовское сельское поселение»                                                    В.П.Шикенин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right="-5" w:firstLine="4500"/>
        <w:jc w:val="right"/>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w:t>
      </w:r>
      <w:r w:rsidRPr="003E2575">
        <w:rPr>
          <w:rFonts w:ascii="Times New Roman" w:eastAsia="Times New Roman" w:hAnsi="Times New Roman" w:cs="Times New Roman"/>
          <w:kern w:val="2"/>
          <w:sz w:val="20"/>
          <w:szCs w:val="20"/>
          <w:lang w:eastAsia="zh-CN"/>
        </w:rPr>
        <w:lastRenderedPageBreak/>
        <w:t>Приложение № 11 к Положению «О порядке установления                                                                                                                                       и выплаты пенсии за выслугу лет                                                                                                                                                  в муниципальном образовании                                                                                                                        «Дукмасовское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right"/>
        <w:rPr>
          <w:rFonts w:ascii="Times New Roman" w:eastAsia="Times New Roman" w:hAnsi="Times New Roman" w:cs="Times New Roman"/>
          <w:kern w:val="2"/>
          <w:sz w:val="24"/>
          <w:szCs w:val="24"/>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504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5040"/>
        <w:jc w:val="both"/>
        <w:rPr>
          <w:rFonts w:ascii="Times New Roman" w:eastAsia="Times New Roman" w:hAnsi="Times New Roman" w:cs="Times New Roman"/>
          <w:kern w:val="2"/>
          <w:sz w:val="20"/>
          <w:szCs w:val="20"/>
          <w:lang w:eastAsia="zh-CN"/>
        </w:rPr>
      </w:pPr>
    </w:p>
    <w:p w:rsidR="003E2575" w:rsidRPr="003E2575" w:rsidRDefault="003E2575" w:rsidP="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АДМИНИСТРАЦИЯ МУНИЦИПАЛЬНОГО ОБРАЗОВАНИЯ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«ДУКМАСОВСКОЕ СЕЛЬСКОЕ ПОСЕЛЕНИЕ»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РЕШЕНИЕ</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tbl>
      <w:tblPr>
        <w:tblW w:w="0" w:type="auto"/>
        <w:tblInd w:w="108" w:type="dxa"/>
        <w:tblLook w:val="04A0" w:firstRow="1" w:lastRow="0" w:firstColumn="1" w:lastColumn="0" w:noHBand="0" w:noVBand="1"/>
      </w:tblPr>
      <w:tblGrid>
        <w:gridCol w:w="363"/>
        <w:gridCol w:w="1257"/>
        <w:gridCol w:w="1260"/>
        <w:gridCol w:w="4860"/>
        <w:gridCol w:w="540"/>
        <w:gridCol w:w="1080"/>
      </w:tblGrid>
      <w:tr w:rsidR="003E2575" w:rsidRPr="003E2575" w:rsidTr="003E2575">
        <w:trPr>
          <w:trHeight w:val="180"/>
        </w:trPr>
        <w:tc>
          <w:tcPr>
            <w:tcW w:w="363"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c>
          <w:tcPr>
            <w:tcW w:w="1257"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left="5" w:firstLine="720"/>
              <w:jc w:val="both"/>
              <w:rPr>
                <w:rFonts w:ascii="Times New Roman" w:eastAsia="Times New Roman" w:hAnsi="Times New Roman" w:cs="Times New Roman"/>
                <w:kern w:val="2"/>
                <w:sz w:val="24"/>
                <w:szCs w:val="24"/>
                <w:lang w:eastAsia="zh-CN"/>
              </w:rPr>
            </w:pPr>
          </w:p>
        </w:tc>
        <w:tc>
          <w:tcPr>
            <w:tcW w:w="126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20       г.</w:t>
            </w:r>
          </w:p>
        </w:tc>
        <w:tc>
          <w:tcPr>
            <w:tcW w:w="4860" w:type="dxa"/>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540" w:type="dxa"/>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w:t>
            </w:r>
          </w:p>
        </w:tc>
        <w:tc>
          <w:tcPr>
            <w:tcW w:w="1080"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Об отказе в назначении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В соответствии с Положением о пенсии за выслугу лет в муниципальном образовании «Дукмасовское сельское поселение», на основании решения Комиссии по исчислению стажа в муниципальном образовании  «Дукмасовское сельское поселение» об отсутствии права на пенсию за выслугу лет от ____________  № 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Гр.________________________________________________________________________</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 xml:space="preserve"> (фамилия, имя, отчество заявителя)</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lang w:eastAsia="zh-CN"/>
        </w:rPr>
      </w:pPr>
    </w:p>
    <w:tbl>
      <w:tblPr>
        <w:tblW w:w="0" w:type="auto"/>
        <w:tblInd w:w="108" w:type="dxa"/>
        <w:tblLook w:val="04A0" w:firstRow="1" w:lastRow="0" w:firstColumn="1" w:lastColumn="0" w:noHBand="0" w:noVBand="1"/>
      </w:tblPr>
      <w:tblGrid>
        <w:gridCol w:w="1800"/>
        <w:gridCol w:w="2079"/>
        <w:gridCol w:w="1161"/>
        <w:gridCol w:w="912"/>
        <w:gridCol w:w="3421"/>
        <w:gridCol w:w="89"/>
      </w:tblGrid>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right="-169"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Дата рождения</w:t>
            </w:r>
          </w:p>
        </w:tc>
        <w:tc>
          <w:tcPr>
            <w:tcW w:w="2079" w:type="dxa"/>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5583" w:type="dxa"/>
            <w:gridSpan w:val="4"/>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gridAfter w:val="1"/>
          <w:wAfter w:w="89" w:type="dxa"/>
          <w:trHeight w:val="360"/>
        </w:trPr>
        <w:tc>
          <w:tcPr>
            <w:tcW w:w="180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 xml:space="preserve">Паспорт </w:t>
            </w:r>
          </w:p>
        </w:tc>
        <w:tc>
          <w:tcPr>
            <w:tcW w:w="3240" w:type="dxa"/>
            <w:gridSpan w:val="2"/>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4"/>
                <w:szCs w:val="24"/>
                <w:lang w:eastAsia="zh-CN"/>
              </w:rPr>
            </w:pPr>
          </w:p>
        </w:tc>
        <w:tc>
          <w:tcPr>
            <w:tcW w:w="912"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Выдан</w:t>
            </w:r>
          </w:p>
        </w:tc>
        <w:tc>
          <w:tcPr>
            <w:tcW w:w="3421" w:type="dxa"/>
            <w:tcBorders>
              <w:top w:val="single" w:sz="4" w:space="0" w:color="auto"/>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gridAfter w:val="1"/>
          <w:wAfter w:w="89" w:type="dxa"/>
          <w:trHeight w:val="360"/>
        </w:trPr>
        <w:tc>
          <w:tcPr>
            <w:tcW w:w="1800" w:type="dxa"/>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tc>
        <w:tc>
          <w:tcPr>
            <w:tcW w:w="3240" w:type="dxa"/>
            <w:gridSpan w:val="2"/>
            <w:tcBorders>
              <w:top w:val="single" w:sz="4" w:space="0" w:color="auto"/>
              <w:left w:val="nil"/>
              <w:bottom w:val="nil"/>
              <w:right w:val="nil"/>
            </w:tcBorders>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(серия, номер)</w:t>
            </w:r>
          </w:p>
        </w:tc>
        <w:tc>
          <w:tcPr>
            <w:tcW w:w="4333" w:type="dxa"/>
            <w:gridSpan w:val="2"/>
            <w:hideMark/>
          </w:tcPr>
          <w:p w:rsidR="003E2575" w:rsidRPr="003E2575" w:rsidRDefault="003E2575" w:rsidP="003E2575">
            <w:pPr>
              <w:widowControl w:val="0"/>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(кем, когда)</w:t>
            </w:r>
          </w:p>
        </w:tc>
      </w:tr>
      <w:tr w:rsidR="003E2575" w:rsidRPr="003E2575" w:rsidTr="003E2575">
        <w:trPr>
          <w:trHeight w:val="360"/>
        </w:trPr>
        <w:tc>
          <w:tcPr>
            <w:tcW w:w="180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Адрес</w:t>
            </w:r>
          </w:p>
        </w:tc>
        <w:tc>
          <w:tcPr>
            <w:tcW w:w="7662" w:type="dxa"/>
            <w:gridSpan w:val="5"/>
            <w:tcBorders>
              <w:top w:val="nil"/>
              <w:left w:val="nil"/>
              <w:bottom w:val="single" w:sz="4" w:space="0" w:color="auto"/>
              <w:right w:val="nil"/>
            </w:tcBorders>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504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center"/>
        <w:rPr>
          <w:rFonts w:ascii="Times New Roman" w:eastAsia="Times New Roman" w:hAnsi="Times New Roman" w:cs="Times New Roman"/>
          <w:kern w:val="2"/>
          <w:sz w:val="20"/>
          <w:szCs w:val="20"/>
          <w:lang w:eastAsia="zh-CN"/>
        </w:rPr>
      </w:pPr>
    </w:p>
    <w:tbl>
      <w:tblPr>
        <w:tblW w:w="0" w:type="auto"/>
        <w:tblInd w:w="108" w:type="dxa"/>
        <w:tblLook w:val="04A0" w:firstRow="1" w:lastRow="0" w:firstColumn="1" w:lastColumn="0" w:noHBand="0" w:noVBand="1"/>
      </w:tblPr>
      <w:tblGrid>
        <w:gridCol w:w="9370"/>
      </w:tblGrid>
      <w:tr w:rsidR="003E2575" w:rsidRPr="003E2575" w:rsidTr="003E2575">
        <w:trPr>
          <w:trHeight w:val="360"/>
        </w:trPr>
        <w:tc>
          <w:tcPr>
            <w:tcW w:w="9370" w:type="dxa"/>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В назначении пенсии за выслугу лет по заявлению от ________________</w:t>
            </w:r>
          </w:p>
          <w:p w:rsidR="003E2575" w:rsidRPr="003E2575" w:rsidRDefault="003E2575" w:rsidP="003E2575">
            <w:pPr>
              <w:widowControl w:val="0"/>
              <w:pBdr>
                <w:bottom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отказать по следующему (им) основанию (ям):</w:t>
            </w:r>
          </w:p>
          <w:p w:rsidR="003E2575" w:rsidRPr="003E2575" w:rsidRDefault="003E2575" w:rsidP="003E2575">
            <w:pPr>
              <w:widowControl w:val="0"/>
              <w:pBdr>
                <w:bottom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top w:val="single" w:sz="12" w:space="1" w:color="auto"/>
                <w:bottom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pBdr>
                <w:bottom w:val="single" w:sz="12" w:space="1" w:color="auto"/>
                <w:between w:val="single" w:sz="12" w:space="1" w:color="auto"/>
              </w:pBdr>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70" w:type="dxa"/>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70" w:type="dxa"/>
            <w:hideMark/>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Глава муниципального образования</w:t>
            </w:r>
          </w:p>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0"/>
                <w:szCs w:val="20"/>
                <w:lang w:eastAsia="zh-CN"/>
              </w:rPr>
              <w:t>«Дукмасовское сельское поселение»__________________    В.П.Шикенин</w:t>
            </w:r>
          </w:p>
        </w:tc>
      </w:tr>
      <w:tr w:rsidR="003E2575" w:rsidRPr="003E2575" w:rsidTr="003E2575">
        <w:trPr>
          <w:trHeight w:val="360"/>
        </w:trPr>
        <w:tc>
          <w:tcPr>
            <w:tcW w:w="9370" w:type="dxa"/>
          </w:tcPr>
          <w:p w:rsidR="003E2575" w:rsidRPr="003E2575" w:rsidRDefault="003E2575" w:rsidP="003E2575">
            <w:pPr>
              <w:widowControl w:val="0"/>
              <w:suppressAutoHyphens/>
              <w:overflowPunct w:val="0"/>
              <w:autoSpaceDE w:val="0"/>
              <w:spacing w:after="0" w:line="240" w:lineRule="auto"/>
              <w:ind w:firstLine="612"/>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70" w:type="dxa"/>
          </w:tcPr>
          <w:p w:rsidR="003E2575" w:rsidRPr="003E2575" w:rsidRDefault="003E2575" w:rsidP="003E2575">
            <w:pPr>
              <w:widowControl w:val="0"/>
              <w:suppressAutoHyphens/>
              <w:overflowPunct w:val="0"/>
              <w:autoSpaceDE w:val="0"/>
              <w:spacing w:after="0" w:line="240" w:lineRule="auto"/>
              <w:ind w:firstLine="612"/>
              <w:jc w:val="both"/>
              <w:rPr>
                <w:rFonts w:ascii="Times New Roman" w:eastAsia="Times New Roman" w:hAnsi="Times New Roman" w:cs="Times New Roman"/>
                <w:kern w:val="2"/>
                <w:sz w:val="24"/>
                <w:szCs w:val="24"/>
                <w:lang w:eastAsia="zh-CN"/>
              </w:rPr>
            </w:pPr>
          </w:p>
        </w:tc>
      </w:tr>
      <w:tr w:rsidR="003E2575" w:rsidRPr="003E2575" w:rsidTr="003E2575">
        <w:trPr>
          <w:trHeight w:val="360"/>
        </w:trPr>
        <w:tc>
          <w:tcPr>
            <w:tcW w:w="9370" w:type="dxa"/>
          </w:tcPr>
          <w:p w:rsidR="003E2575" w:rsidRPr="003E2575" w:rsidRDefault="003E2575" w:rsidP="003E2575">
            <w:pPr>
              <w:widowControl w:val="0"/>
              <w:suppressAutoHyphens/>
              <w:overflowPunct w:val="0"/>
              <w:autoSpaceDE w:val="0"/>
              <w:spacing w:after="0" w:line="240" w:lineRule="auto"/>
              <w:ind w:firstLine="720"/>
              <w:jc w:val="both"/>
              <w:rPr>
                <w:rFonts w:ascii="Times New Roman" w:eastAsia="Times New Roman" w:hAnsi="Times New Roman" w:cs="Times New Roman"/>
                <w:kern w:val="2"/>
                <w:sz w:val="24"/>
                <w:szCs w:val="24"/>
                <w:lang w:eastAsia="zh-CN"/>
              </w:rPr>
            </w:pPr>
          </w:p>
        </w:tc>
      </w:tr>
    </w:tbl>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5"/>
        <w:jc w:val="both"/>
        <w:rPr>
          <w:rFonts w:ascii="Times New Roman" w:eastAsia="Times New Roman" w:hAnsi="Times New Roman" w:cs="Times New Roman"/>
          <w:kern w:val="2"/>
          <w:sz w:val="20"/>
          <w:szCs w:val="20"/>
          <w:lang w:eastAsia="zh-CN"/>
        </w:rPr>
      </w:pP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color w:val="000000"/>
          <w:kern w:val="2"/>
          <w:sz w:val="24"/>
          <w:szCs w:val="24"/>
          <w:lang w:eastAsia="zh-CN"/>
        </w:rPr>
      </w:pPr>
      <w:r w:rsidRPr="003E2575">
        <w:rPr>
          <w:rFonts w:ascii="Times New Roman" w:eastAsia="Times New Roman" w:hAnsi="Times New Roman" w:cs="Times New Roman"/>
          <w:color w:val="000000"/>
          <w:kern w:val="2"/>
          <w:sz w:val="24"/>
          <w:szCs w:val="24"/>
          <w:lang w:eastAsia="zh-CN"/>
        </w:rPr>
        <w:t>Приложение № 12</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color w:val="000000"/>
          <w:kern w:val="2"/>
          <w:sz w:val="24"/>
          <w:szCs w:val="24"/>
          <w:lang w:eastAsia="zh-CN"/>
        </w:rPr>
        <w:t xml:space="preserve"> </w:t>
      </w:r>
      <w:r w:rsidRPr="003E2575">
        <w:rPr>
          <w:rFonts w:ascii="Times New Roman" w:eastAsia="Times New Roman" w:hAnsi="Times New Roman" w:cs="Times New Roman"/>
          <w:kern w:val="2"/>
          <w:sz w:val="24"/>
          <w:szCs w:val="24"/>
          <w:lang w:eastAsia="zh-CN"/>
        </w:rPr>
        <w:t xml:space="preserve">к Положению «О порядке установления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4"/>
          <w:szCs w:val="24"/>
          <w:lang w:eastAsia="zh-CN"/>
        </w:rPr>
        <w:t>и выплаты пенсии за выслугу лет</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4"/>
          <w:szCs w:val="24"/>
          <w:lang w:eastAsia="zh-CN"/>
        </w:rPr>
        <w:t xml:space="preserve">в муниципальном образовании </w:t>
      </w:r>
    </w:p>
    <w:p w:rsidR="003E2575" w:rsidRPr="003E2575" w:rsidRDefault="003E2575" w:rsidP="003E2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4500"/>
        <w:jc w:val="right"/>
        <w:rPr>
          <w:rFonts w:ascii="Times New Roman" w:eastAsia="Times New Roman" w:hAnsi="Times New Roman" w:cs="Times New Roman"/>
          <w:kern w:val="2"/>
          <w:sz w:val="24"/>
          <w:szCs w:val="24"/>
          <w:lang w:eastAsia="zh-CN"/>
        </w:rPr>
      </w:pPr>
      <w:r w:rsidRPr="003E2575">
        <w:rPr>
          <w:rFonts w:ascii="Times New Roman" w:eastAsia="Times New Roman" w:hAnsi="Times New Roman" w:cs="Times New Roman"/>
          <w:kern w:val="2"/>
          <w:sz w:val="24"/>
          <w:szCs w:val="24"/>
          <w:lang w:eastAsia="zh-CN"/>
        </w:rPr>
        <w:t>«Дукмасовское сельское поселение»</w:t>
      </w:r>
    </w:p>
    <w:p w:rsidR="003E2575" w:rsidRPr="003E2575" w:rsidRDefault="003E2575" w:rsidP="003E2575">
      <w:pPr>
        <w:tabs>
          <w:tab w:val="left" w:pos="0"/>
          <w:tab w:val="left" w:pos="360"/>
        </w:tabs>
        <w:suppressAutoHyphens/>
        <w:autoSpaceDN w:val="0"/>
        <w:spacing w:before="280" w:after="0" w:line="240" w:lineRule="auto"/>
        <w:ind w:left="5613"/>
        <w:rPr>
          <w:rFonts w:ascii="Times New Roman" w:eastAsia="Times New Roman" w:hAnsi="Times New Roman" w:cs="Times New Roman"/>
          <w:color w:val="000000"/>
          <w:kern w:val="2"/>
          <w:sz w:val="24"/>
          <w:szCs w:val="24"/>
          <w:lang w:eastAsia="zh-CN"/>
        </w:rPr>
      </w:pPr>
    </w:p>
    <w:p w:rsidR="003E2575" w:rsidRPr="003E2575" w:rsidRDefault="003E2575" w:rsidP="003E2575">
      <w:pPr>
        <w:tabs>
          <w:tab w:val="left" w:pos="0"/>
          <w:tab w:val="left" w:pos="360"/>
        </w:tabs>
        <w:suppressAutoHyphens/>
        <w:autoSpaceDN w:val="0"/>
        <w:spacing w:before="280" w:after="0" w:line="240" w:lineRule="auto"/>
        <w:ind w:left="170"/>
        <w:rPr>
          <w:rFonts w:ascii="Times New Roman" w:eastAsia="Times New Roman" w:hAnsi="Times New Roman" w:cs="Times New Roman"/>
          <w:b/>
          <w:bCs/>
          <w:color w:val="333333"/>
          <w:kern w:val="2"/>
          <w:lang w:eastAsia="ru-RU"/>
        </w:rPr>
      </w:pPr>
      <w:r w:rsidRPr="003E2575">
        <w:rPr>
          <w:rFonts w:ascii="Times New Roman" w:eastAsia="Times New Roman" w:hAnsi="Times New Roman" w:cs="Times New Roman"/>
          <w:b/>
          <w:bCs/>
          <w:color w:val="333333"/>
          <w:kern w:val="2"/>
          <w:lang w:eastAsia="ru-RU"/>
        </w:rPr>
        <w:t>Стаж государственной гражданской службы, стаж муниципальной службы для назначения пенсии за выслугу лет</w:t>
      </w:r>
    </w:p>
    <w:p w:rsidR="003E2575" w:rsidRPr="003E2575" w:rsidRDefault="003E2575" w:rsidP="003E2575">
      <w:pPr>
        <w:tabs>
          <w:tab w:val="left" w:pos="0"/>
          <w:tab w:val="left" w:pos="360"/>
        </w:tabs>
        <w:suppressAutoHyphens/>
        <w:autoSpaceDN w:val="0"/>
        <w:spacing w:before="280" w:after="0" w:line="240" w:lineRule="auto"/>
        <w:ind w:left="170"/>
        <w:rPr>
          <w:rFonts w:ascii="Times New Roman" w:eastAsia="Times New Roman" w:hAnsi="Times New Roman" w:cs="Times New Roman"/>
          <w:kern w:val="2"/>
          <w:sz w:val="20"/>
          <w:szCs w:val="20"/>
          <w:lang w:eastAsia="zh-C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677"/>
        <w:gridCol w:w="4678"/>
      </w:tblGrid>
      <w:tr w:rsidR="003E2575" w:rsidRPr="003E2575" w:rsidTr="003E2575">
        <w:tc>
          <w:tcPr>
            <w:tcW w:w="4677" w:type="dxa"/>
            <w:tcBorders>
              <w:top w:val="single" w:sz="2" w:space="0" w:color="000000"/>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Год назначения пенсии за выслугу лет</w:t>
            </w:r>
          </w:p>
        </w:tc>
        <w:tc>
          <w:tcPr>
            <w:tcW w:w="4678" w:type="dxa"/>
            <w:tcBorders>
              <w:top w:val="single" w:sz="2" w:space="0" w:color="000000"/>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Стаж для назначения пенсии за выслугу лет в соответствующем году</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2017</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15 лет 6 месяцев</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2018</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16 лет</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2019</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16 лет 6 месяцев</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2020</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17 лет</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2021</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17 лет 6 месяцев</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2022</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18 лет</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2023</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18 лет 6 месяцев</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2024</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19 лет</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2025</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19 лет 6 месяцев</w:t>
            </w:r>
          </w:p>
        </w:tc>
      </w:tr>
      <w:tr w:rsidR="003E2575" w:rsidRPr="003E2575" w:rsidTr="003E2575">
        <w:tc>
          <w:tcPr>
            <w:tcW w:w="4677" w:type="dxa"/>
            <w:tcBorders>
              <w:top w:val="nil"/>
              <w:left w:val="single" w:sz="2" w:space="0" w:color="000000"/>
              <w:bottom w:val="single" w:sz="2" w:space="0" w:color="000000"/>
              <w:right w:val="nil"/>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2026 и последующие годы</w:t>
            </w:r>
          </w:p>
        </w:tc>
        <w:tc>
          <w:tcPr>
            <w:tcW w:w="4678" w:type="dxa"/>
            <w:tcBorders>
              <w:top w:val="nil"/>
              <w:left w:val="single" w:sz="2" w:space="0" w:color="000000"/>
              <w:bottom w:val="single" w:sz="2" w:space="0" w:color="000000"/>
              <w:right w:val="single" w:sz="2" w:space="0" w:color="000000"/>
            </w:tcBorders>
            <w:hideMark/>
          </w:tcPr>
          <w:p w:rsidR="003E2575" w:rsidRPr="003E2575" w:rsidRDefault="003E2575" w:rsidP="003E2575">
            <w:pPr>
              <w:widowControl w:val="0"/>
              <w:suppressLineNumbers/>
              <w:suppressAutoHyphens/>
              <w:overflowPunct w:val="0"/>
              <w:autoSpaceDE w:val="0"/>
              <w:spacing w:after="0" w:line="240" w:lineRule="auto"/>
              <w:ind w:firstLine="720"/>
              <w:jc w:val="both"/>
              <w:rPr>
                <w:rFonts w:ascii="Times New Roman" w:eastAsia="Times New Roman" w:hAnsi="Times New Roman" w:cs="Times New Roman"/>
                <w:kern w:val="2"/>
                <w:sz w:val="20"/>
                <w:szCs w:val="20"/>
                <w:lang w:eastAsia="zh-CN"/>
              </w:rPr>
            </w:pPr>
            <w:r w:rsidRPr="003E2575">
              <w:rPr>
                <w:rFonts w:ascii="Times New Roman" w:eastAsia="Times New Roman" w:hAnsi="Times New Roman" w:cs="Times New Roman"/>
                <w:kern w:val="2"/>
                <w:sz w:val="20"/>
                <w:szCs w:val="20"/>
                <w:lang w:eastAsia="zh-CN"/>
              </w:rPr>
              <w:t>20 лет</w:t>
            </w:r>
          </w:p>
        </w:tc>
      </w:tr>
    </w:tbl>
    <w:p w:rsidR="003E2575" w:rsidRPr="003E2575" w:rsidRDefault="003E2575" w:rsidP="003E2575">
      <w:pPr>
        <w:tabs>
          <w:tab w:val="left" w:pos="0"/>
          <w:tab w:val="left" w:pos="360"/>
        </w:tabs>
        <w:suppressAutoHyphens/>
        <w:autoSpaceDN w:val="0"/>
        <w:spacing w:before="280" w:after="0" w:line="240" w:lineRule="auto"/>
        <w:ind w:left="360"/>
        <w:rPr>
          <w:rFonts w:ascii="Times New Roman" w:eastAsia="Times New Roman" w:hAnsi="Times New Roman" w:cs="Times New Roman"/>
          <w:kern w:val="2"/>
          <w:sz w:val="28"/>
          <w:szCs w:val="28"/>
          <w:lang w:eastAsia="zh-CN"/>
        </w:rPr>
      </w:pPr>
    </w:p>
    <w:p w:rsidR="003E2575" w:rsidRPr="003E2575" w:rsidRDefault="003E2575" w:rsidP="003E2575">
      <w:pPr>
        <w:tabs>
          <w:tab w:val="left" w:pos="0"/>
          <w:tab w:val="left" w:pos="360"/>
        </w:tabs>
        <w:suppressAutoHyphens/>
        <w:autoSpaceDN w:val="0"/>
        <w:spacing w:before="280" w:after="0" w:line="240" w:lineRule="auto"/>
        <w:ind w:left="360"/>
        <w:rPr>
          <w:rFonts w:ascii="Times New Roman" w:eastAsia="Times New Roman" w:hAnsi="Times New Roman" w:cs="Times New Roman"/>
          <w:kern w:val="2"/>
          <w:sz w:val="28"/>
          <w:szCs w:val="28"/>
          <w:lang w:eastAsia="zh-CN"/>
        </w:rPr>
      </w:pPr>
    </w:p>
    <w:p w:rsidR="003E2575" w:rsidRPr="003E2575" w:rsidRDefault="003E2575" w:rsidP="003E2575">
      <w:pPr>
        <w:tabs>
          <w:tab w:val="left" w:pos="0"/>
          <w:tab w:val="left" w:pos="360"/>
        </w:tabs>
        <w:suppressAutoHyphens/>
        <w:autoSpaceDN w:val="0"/>
        <w:spacing w:before="280" w:after="0" w:line="240" w:lineRule="auto"/>
        <w:ind w:left="360"/>
        <w:rPr>
          <w:rFonts w:ascii="Times New Roman" w:eastAsia="Times New Roman" w:hAnsi="Times New Roman" w:cs="Times New Roman"/>
          <w:kern w:val="2"/>
          <w:sz w:val="28"/>
          <w:szCs w:val="28"/>
          <w:lang w:eastAsia="zh-CN"/>
        </w:rPr>
      </w:pPr>
    </w:p>
    <w:p w:rsidR="003E2575" w:rsidRPr="003E2575" w:rsidRDefault="003E2575" w:rsidP="003E2575">
      <w:pPr>
        <w:tabs>
          <w:tab w:val="left" w:pos="0"/>
          <w:tab w:val="left" w:pos="360"/>
        </w:tabs>
        <w:suppressAutoHyphens/>
        <w:autoSpaceDN w:val="0"/>
        <w:spacing w:before="280" w:after="0" w:line="240" w:lineRule="auto"/>
        <w:ind w:left="360"/>
        <w:rPr>
          <w:rFonts w:ascii="Times New Roman" w:eastAsia="Times New Roman" w:hAnsi="Times New Roman" w:cs="Times New Roman"/>
          <w:kern w:val="2"/>
          <w:sz w:val="28"/>
          <w:szCs w:val="28"/>
          <w:lang w:eastAsia="zh-CN"/>
        </w:rPr>
      </w:pPr>
    </w:p>
    <w:p w:rsidR="004F7FA2" w:rsidRDefault="004F7FA2">
      <w:bookmarkStart w:id="0" w:name="_GoBack"/>
      <w:bookmarkEnd w:id="0"/>
    </w:p>
    <w:sectPr w:rsidR="004F7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FA"/>
    <w:rsid w:val="00374CFA"/>
    <w:rsid w:val="003E2575"/>
    <w:rsid w:val="004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2575"/>
    <w:pPr>
      <w:keepNext/>
      <w:widowControl w:val="0"/>
      <w:suppressAutoHyphens/>
      <w:overflowPunct w:val="0"/>
      <w:autoSpaceDE w:val="0"/>
      <w:spacing w:before="240" w:after="60" w:line="240" w:lineRule="auto"/>
      <w:ind w:firstLine="720"/>
      <w:jc w:val="both"/>
      <w:outlineLvl w:val="0"/>
    </w:pPr>
    <w:rPr>
      <w:rFonts w:ascii="Cambria" w:eastAsia="Times New Roman" w:hAnsi="Cambria" w:cs="Times New Roman"/>
      <w:b/>
      <w:bCs/>
      <w:kern w:val="32"/>
      <w:sz w:val="32"/>
      <w:szCs w:val="32"/>
      <w:lang w:eastAsia="zh-CN"/>
    </w:rPr>
  </w:style>
  <w:style w:type="paragraph" w:styleId="2">
    <w:name w:val="heading 2"/>
    <w:basedOn w:val="a"/>
    <w:next w:val="a"/>
    <w:link w:val="20"/>
    <w:semiHidden/>
    <w:unhideWhenUsed/>
    <w:qFormat/>
    <w:rsid w:val="003E2575"/>
    <w:pPr>
      <w:keepNext/>
      <w:widowControl w:val="0"/>
      <w:suppressAutoHyphens/>
      <w:overflowPunct w:val="0"/>
      <w:autoSpaceDE w:val="0"/>
      <w:spacing w:before="240" w:after="60" w:line="240" w:lineRule="auto"/>
      <w:ind w:firstLine="720"/>
      <w:jc w:val="both"/>
      <w:outlineLvl w:val="1"/>
    </w:pPr>
    <w:rPr>
      <w:rFonts w:ascii="Arial" w:eastAsia="Times New Roman" w:hAnsi="Arial" w:cs="Arial"/>
      <w:b/>
      <w:bCs/>
      <w:i/>
      <w:iCs/>
      <w:kern w:val="2"/>
      <w:sz w:val="28"/>
      <w:szCs w:val="28"/>
      <w:lang w:eastAsia="zh-CN"/>
    </w:rPr>
  </w:style>
  <w:style w:type="paragraph" w:styleId="3">
    <w:name w:val="heading 3"/>
    <w:basedOn w:val="a"/>
    <w:next w:val="a"/>
    <w:link w:val="30"/>
    <w:uiPriority w:val="9"/>
    <w:semiHidden/>
    <w:unhideWhenUsed/>
    <w:qFormat/>
    <w:rsid w:val="003E2575"/>
    <w:pPr>
      <w:keepNext/>
      <w:widowControl w:val="0"/>
      <w:suppressAutoHyphens/>
      <w:overflowPunct w:val="0"/>
      <w:autoSpaceDE w:val="0"/>
      <w:spacing w:before="240" w:after="60" w:line="240" w:lineRule="auto"/>
      <w:ind w:firstLine="720"/>
      <w:jc w:val="both"/>
      <w:outlineLvl w:val="2"/>
    </w:pPr>
    <w:rPr>
      <w:rFonts w:ascii="Cambria" w:eastAsia="Times New Roman" w:hAnsi="Cambria" w:cs="Times New Roman"/>
      <w:b/>
      <w:bCs/>
      <w:kern w:val="2"/>
      <w:sz w:val="26"/>
      <w:szCs w:val="26"/>
      <w:lang w:eastAsia="zh-CN"/>
    </w:rPr>
  </w:style>
  <w:style w:type="paragraph" w:styleId="5">
    <w:name w:val="heading 5"/>
    <w:basedOn w:val="a"/>
    <w:next w:val="a"/>
    <w:link w:val="50"/>
    <w:semiHidden/>
    <w:unhideWhenUsed/>
    <w:qFormat/>
    <w:rsid w:val="003E2575"/>
    <w:pPr>
      <w:keepNext/>
      <w:numPr>
        <w:ilvl w:val="4"/>
        <w:numId w:val="2"/>
      </w:numPr>
      <w:tabs>
        <w:tab w:val="left" w:pos="360"/>
      </w:tabs>
      <w:suppressAutoHyphens/>
      <w:spacing w:before="120" w:after="0" w:line="20" w:lineRule="atLeast"/>
      <w:ind w:left="0" w:hanging="48"/>
      <w:jc w:val="center"/>
      <w:outlineLvl w:val="4"/>
    </w:pPr>
    <w:rPr>
      <w:rFonts w:ascii="Times New Roman" w:eastAsia="Times New Roman" w:hAnsi="Times New Roman" w:cs="Times New Roman"/>
      <w:b/>
      <w:i/>
      <w:kern w:val="2"/>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575"/>
    <w:rPr>
      <w:rFonts w:ascii="Cambria" w:eastAsia="Times New Roman" w:hAnsi="Cambria" w:cs="Times New Roman"/>
      <w:b/>
      <w:bCs/>
      <w:kern w:val="32"/>
      <w:sz w:val="32"/>
      <w:szCs w:val="32"/>
      <w:lang w:eastAsia="zh-CN"/>
    </w:rPr>
  </w:style>
  <w:style w:type="character" w:customStyle="1" w:styleId="20">
    <w:name w:val="Заголовок 2 Знак"/>
    <w:basedOn w:val="a0"/>
    <w:link w:val="2"/>
    <w:semiHidden/>
    <w:rsid w:val="003E2575"/>
    <w:rPr>
      <w:rFonts w:ascii="Arial" w:eastAsia="Times New Roman" w:hAnsi="Arial" w:cs="Arial"/>
      <w:b/>
      <w:bCs/>
      <w:i/>
      <w:iCs/>
      <w:kern w:val="2"/>
      <w:sz w:val="28"/>
      <w:szCs w:val="28"/>
      <w:lang w:eastAsia="zh-CN"/>
    </w:rPr>
  </w:style>
  <w:style w:type="character" w:customStyle="1" w:styleId="30">
    <w:name w:val="Заголовок 3 Знак"/>
    <w:basedOn w:val="a0"/>
    <w:link w:val="3"/>
    <w:uiPriority w:val="9"/>
    <w:semiHidden/>
    <w:rsid w:val="003E2575"/>
    <w:rPr>
      <w:rFonts w:ascii="Cambria" w:eastAsia="Times New Roman" w:hAnsi="Cambria" w:cs="Times New Roman"/>
      <w:b/>
      <w:bCs/>
      <w:kern w:val="2"/>
      <w:sz w:val="26"/>
      <w:szCs w:val="26"/>
      <w:lang w:eastAsia="zh-CN"/>
    </w:rPr>
  </w:style>
  <w:style w:type="character" w:customStyle="1" w:styleId="50">
    <w:name w:val="Заголовок 5 Знак"/>
    <w:basedOn w:val="a0"/>
    <w:link w:val="5"/>
    <w:semiHidden/>
    <w:rsid w:val="003E2575"/>
    <w:rPr>
      <w:rFonts w:ascii="Times New Roman" w:eastAsia="Times New Roman" w:hAnsi="Times New Roman" w:cs="Times New Roman"/>
      <w:b/>
      <w:i/>
      <w:kern w:val="2"/>
      <w:sz w:val="24"/>
      <w:szCs w:val="20"/>
      <w:lang w:eastAsia="zh-CN"/>
    </w:rPr>
  </w:style>
  <w:style w:type="numbering" w:customStyle="1" w:styleId="11">
    <w:name w:val="Нет списка1"/>
    <w:next w:val="a2"/>
    <w:uiPriority w:val="99"/>
    <w:semiHidden/>
    <w:unhideWhenUsed/>
    <w:rsid w:val="003E2575"/>
  </w:style>
  <w:style w:type="character" w:styleId="a3">
    <w:name w:val="Hyperlink"/>
    <w:uiPriority w:val="99"/>
    <w:semiHidden/>
    <w:unhideWhenUsed/>
    <w:rsid w:val="003E2575"/>
    <w:rPr>
      <w:color w:val="0000FF"/>
      <w:u w:val="single"/>
    </w:rPr>
  </w:style>
  <w:style w:type="character" w:styleId="a4">
    <w:name w:val="FollowedHyperlink"/>
    <w:basedOn w:val="a0"/>
    <w:uiPriority w:val="99"/>
    <w:semiHidden/>
    <w:unhideWhenUsed/>
    <w:rsid w:val="003E2575"/>
    <w:rPr>
      <w:color w:val="800080" w:themeColor="followedHyperlink"/>
      <w:u w:val="single"/>
    </w:rPr>
  </w:style>
  <w:style w:type="paragraph" w:styleId="HTML">
    <w:name w:val="HTML Preformatted"/>
    <w:basedOn w:val="a"/>
    <w:link w:val="HTML0"/>
    <w:unhideWhenUsed/>
    <w:rsid w:val="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E2575"/>
    <w:rPr>
      <w:rFonts w:ascii="Courier New" w:eastAsia="Times New Roman" w:hAnsi="Courier New" w:cs="Courier New"/>
      <w:sz w:val="20"/>
      <w:szCs w:val="20"/>
      <w:lang w:eastAsia="ru-RU"/>
    </w:rPr>
  </w:style>
  <w:style w:type="paragraph" w:styleId="a5">
    <w:name w:val="Normal (Web)"/>
    <w:basedOn w:val="a"/>
    <w:semiHidden/>
    <w:unhideWhenUsed/>
    <w:rsid w:val="003E2575"/>
    <w:pPr>
      <w:widowControl w:val="0"/>
      <w:suppressAutoHyphens/>
      <w:spacing w:before="280" w:after="280" w:line="240" w:lineRule="auto"/>
    </w:pPr>
    <w:rPr>
      <w:rFonts w:ascii="Times New Roman" w:eastAsia="SimSun" w:hAnsi="Times New Roman" w:cs="Mangal"/>
      <w:kern w:val="2"/>
      <w:sz w:val="24"/>
      <w:szCs w:val="24"/>
      <w:lang w:eastAsia="hi-IN" w:bidi="hi-IN"/>
    </w:rPr>
  </w:style>
  <w:style w:type="paragraph" w:styleId="a6">
    <w:name w:val="caption"/>
    <w:basedOn w:val="a"/>
    <w:semiHidden/>
    <w:unhideWhenUsed/>
    <w:qFormat/>
    <w:rsid w:val="003E2575"/>
    <w:pPr>
      <w:widowControl w:val="0"/>
      <w:suppressLineNumbers/>
      <w:suppressAutoHyphens/>
      <w:overflowPunct w:val="0"/>
      <w:autoSpaceDE w:val="0"/>
      <w:spacing w:before="120" w:after="120" w:line="240" w:lineRule="auto"/>
      <w:ind w:firstLine="720"/>
      <w:jc w:val="both"/>
    </w:pPr>
    <w:rPr>
      <w:rFonts w:ascii="Arial" w:eastAsia="Times New Roman" w:hAnsi="Arial" w:cs="Mangal"/>
      <w:i/>
      <w:iCs/>
      <w:kern w:val="2"/>
      <w:sz w:val="24"/>
      <w:szCs w:val="24"/>
      <w:lang w:eastAsia="zh-CN"/>
    </w:rPr>
  </w:style>
  <w:style w:type="paragraph" w:styleId="a7">
    <w:name w:val="Body Text"/>
    <w:basedOn w:val="a"/>
    <w:link w:val="a8"/>
    <w:semiHidden/>
    <w:unhideWhenUsed/>
    <w:rsid w:val="003E2575"/>
    <w:pPr>
      <w:widowControl w:val="0"/>
      <w:suppressAutoHyphens/>
      <w:overflowPunct w:val="0"/>
      <w:autoSpaceDE w:val="0"/>
      <w:spacing w:after="140" w:line="288" w:lineRule="auto"/>
      <w:ind w:firstLine="720"/>
      <w:jc w:val="both"/>
    </w:pPr>
    <w:rPr>
      <w:rFonts w:ascii="Arial" w:eastAsia="Times New Roman" w:hAnsi="Arial" w:cs="Arial"/>
      <w:kern w:val="2"/>
      <w:sz w:val="20"/>
      <w:szCs w:val="20"/>
      <w:lang w:eastAsia="zh-CN"/>
    </w:rPr>
  </w:style>
  <w:style w:type="character" w:customStyle="1" w:styleId="a8">
    <w:name w:val="Основной текст Знак"/>
    <w:basedOn w:val="a0"/>
    <w:link w:val="a7"/>
    <w:semiHidden/>
    <w:rsid w:val="003E2575"/>
    <w:rPr>
      <w:rFonts w:ascii="Arial" w:eastAsia="Times New Roman" w:hAnsi="Arial" w:cs="Arial"/>
      <w:kern w:val="2"/>
      <w:sz w:val="20"/>
      <w:szCs w:val="20"/>
      <w:lang w:eastAsia="zh-CN"/>
    </w:rPr>
  </w:style>
  <w:style w:type="paragraph" w:styleId="a9">
    <w:name w:val="List"/>
    <w:basedOn w:val="a7"/>
    <w:semiHidden/>
    <w:unhideWhenUsed/>
    <w:rsid w:val="003E2575"/>
    <w:rPr>
      <w:rFonts w:cs="Mangal"/>
    </w:rPr>
  </w:style>
  <w:style w:type="paragraph" w:styleId="aa">
    <w:name w:val="Title"/>
    <w:basedOn w:val="a"/>
    <w:link w:val="ab"/>
    <w:uiPriority w:val="99"/>
    <w:qFormat/>
    <w:rsid w:val="003E2575"/>
    <w:pPr>
      <w:spacing w:after="0" w:line="240" w:lineRule="auto"/>
      <w:jc w:val="center"/>
    </w:pPr>
    <w:rPr>
      <w:rFonts w:ascii="Arial" w:eastAsia="Times New Roman" w:hAnsi="Arial" w:cs="Arial"/>
      <w:b/>
      <w:bCs/>
      <w:sz w:val="24"/>
      <w:szCs w:val="24"/>
      <w:lang w:eastAsia="ru-RU"/>
    </w:rPr>
  </w:style>
  <w:style w:type="character" w:customStyle="1" w:styleId="ab">
    <w:name w:val="Название Знак"/>
    <w:basedOn w:val="a0"/>
    <w:link w:val="aa"/>
    <w:uiPriority w:val="99"/>
    <w:rsid w:val="003E2575"/>
    <w:rPr>
      <w:rFonts w:ascii="Arial" w:eastAsia="Times New Roman" w:hAnsi="Arial" w:cs="Arial"/>
      <w:b/>
      <w:bCs/>
      <w:sz w:val="24"/>
      <w:szCs w:val="24"/>
      <w:lang w:eastAsia="ru-RU"/>
    </w:rPr>
  </w:style>
  <w:style w:type="paragraph" w:styleId="ac">
    <w:name w:val="Body Text Indent"/>
    <w:basedOn w:val="a"/>
    <w:link w:val="ad"/>
    <w:unhideWhenUsed/>
    <w:rsid w:val="003E257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3E257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E2575"/>
    <w:pPr>
      <w:widowControl w:val="0"/>
      <w:suppressAutoHyphens/>
      <w:overflowPunct w:val="0"/>
      <w:autoSpaceDE w:val="0"/>
      <w:spacing w:after="0" w:line="240" w:lineRule="auto"/>
      <w:ind w:firstLine="720"/>
      <w:jc w:val="both"/>
    </w:pPr>
    <w:rPr>
      <w:rFonts w:ascii="Tahoma" w:eastAsia="Times New Roman" w:hAnsi="Tahoma" w:cs="Tahoma"/>
      <w:kern w:val="2"/>
      <w:sz w:val="16"/>
      <w:szCs w:val="16"/>
      <w:lang w:eastAsia="zh-CN"/>
    </w:rPr>
  </w:style>
  <w:style w:type="character" w:customStyle="1" w:styleId="af">
    <w:name w:val="Текст выноски Знак"/>
    <w:basedOn w:val="a0"/>
    <w:link w:val="ae"/>
    <w:uiPriority w:val="99"/>
    <w:semiHidden/>
    <w:rsid w:val="003E2575"/>
    <w:rPr>
      <w:rFonts w:ascii="Tahoma" w:eastAsia="Times New Roman" w:hAnsi="Tahoma" w:cs="Tahoma"/>
      <w:kern w:val="2"/>
      <w:sz w:val="16"/>
      <w:szCs w:val="16"/>
      <w:lang w:eastAsia="zh-CN"/>
    </w:rPr>
  </w:style>
  <w:style w:type="paragraph" w:customStyle="1" w:styleId="af0">
    <w:name w:val="Заголовок"/>
    <w:basedOn w:val="a"/>
    <w:next w:val="a7"/>
    <w:semiHidden/>
    <w:rsid w:val="003E2575"/>
    <w:pPr>
      <w:keepNext/>
      <w:widowControl w:val="0"/>
      <w:suppressAutoHyphens/>
      <w:overflowPunct w:val="0"/>
      <w:autoSpaceDE w:val="0"/>
      <w:spacing w:before="240" w:after="120" w:line="240" w:lineRule="auto"/>
      <w:ind w:firstLine="720"/>
      <w:jc w:val="both"/>
    </w:pPr>
    <w:rPr>
      <w:rFonts w:ascii="Liberation Sans" w:eastAsia="Microsoft YaHei" w:hAnsi="Liberation Sans" w:cs="Mangal"/>
      <w:kern w:val="2"/>
      <w:sz w:val="28"/>
      <w:szCs w:val="28"/>
      <w:lang w:eastAsia="zh-CN"/>
    </w:rPr>
  </w:style>
  <w:style w:type="paragraph" w:customStyle="1" w:styleId="12">
    <w:name w:val="Указатель1"/>
    <w:basedOn w:val="a"/>
    <w:semiHidden/>
    <w:rsid w:val="003E2575"/>
    <w:pPr>
      <w:widowControl w:val="0"/>
      <w:suppressLineNumbers/>
      <w:suppressAutoHyphens/>
      <w:overflowPunct w:val="0"/>
      <w:autoSpaceDE w:val="0"/>
      <w:spacing w:after="0" w:line="240" w:lineRule="auto"/>
      <w:ind w:firstLine="720"/>
      <w:jc w:val="both"/>
    </w:pPr>
    <w:rPr>
      <w:rFonts w:ascii="Arial" w:eastAsia="Times New Roman" w:hAnsi="Arial" w:cs="Mangal"/>
      <w:kern w:val="2"/>
      <w:sz w:val="20"/>
      <w:szCs w:val="20"/>
      <w:lang w:eastAsia="zh-CN"/>
    </w:rPr>
  </w:style>
  <w:style w:type="paragraph" w:customStyle="1" w:styleId="ConsTitle">
    <w:name w:val="ConsTitle"/>
    <w:semiHidden/>
    <w:rsid w:val="003E2575"/>
    <w:pPr>
      <w:widowControl w:val="0"/>
      <w:tabs>
        <w:tab w:val="left" w:pos="360"/>
      </w:tabs>
      <w:suppressAutoHyphens/>
      <w:spacing w:after="0" w:line="240" w:lineRule="auto"/>
    </w:pPr>
    <w:rPr>
      <w:rFonts w:ascii="Arial" w:eastAsia="Times New Roman" w:hAnsi="Arial" w:cs="Arial"/>
      <w:b/>
      <w:sz w:val="16"/>
      <w:szCs w:val="20"/>
      <w:lang w:eastAsia="zh-CN"/>
    </w:rPr>
  </w:style>
  <w:style w:type="paragraph" w:customStyle="1" w:styleId="af1">
    <w:name w:val="Содержимое таблицы"/>
    <w:basedOn w:val="a"/>
    <w:semiHidden/>
    <w:rsid w:val="003E2575"/>
    <w:pPr>
      <w:widowControl w:val="0"/>
      <w:suppressLineNumbers/>
      <w:suppressAutoHyphens/>
      <w:overflowPunct w:val="0"/>
      <w:autoSpaceDE w:val="0"/>
      <w:spacing w:after="0" w:line="240" w:lineRule="auto"/>
      <w:ind w:firstLine="720"/>
      <w:jc w:val="both"/>
    </w:pPr>
    <w:rPr>
      <w:rFonts w:ascii="Arial" w:eastAsia="Times New Roman" w:hAnsi="Arial" w:cs="Arial"/>
      <w:kern w:val="2"/>
      <w:sz w:val="20"/>
      <w:szCs w:val="20"/>
      <w:lang w:eastAsia="zh-CN"/>
    </w:rPr>
  </w:style>
  <w:style w:type="paragraph" w:customStyle="1" w:styleId="af2">
    <w:name w:val="Заголовок таблицы"/>
    <w:basedOn w:val="af1"/>
    <w:semiHidden/>
    <w:rsid w:val="003E2575"/>
    <w:pPr>
      <w:jc w:val="center"/>
    </w:pPr>
    <w:rPr>
      <w:b/>
      <w:bCs/>
    </w:rPr>
  </w:style>
  <w:style w:type="paragraph" w:customStyle="1" w:styleId="af3">
    <w:name w:val="Базовый"/>
    <w:semiHidden/>
    <w:rsid w:val="003E2575"/>
    <w:pPr>
      <w:tabs>
        <w:tab w:val="left" w:pos="708"/>
      </w:tabs>
      <w:suppressAutoHyphens/>
    </w:pPr>
    <w:rPr>
      <w:rFonts w:ascii="Calibri" w:eastAsia="SimSun" w:hAnsi="Calibri" w:cs="Times New Roman"/>
      <w:color w:val="00000A"/>
      <w:lang w:eastAsia="ru-RU"/>
    </w:rPr>
  </w:style>
  <w:style w:type="paragraph" w:customStyle="1" w:styleId="ConsPlusTitle">
    <w:name w:val="ConsPlusTitle"/>
    <w:semiHidden/>
    <w:rsid w:val="003E2575"/>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PodpGub">
    <w:name w:val="PodpGub"/>
    <w:basedOn w:val="a"/>
    <w:semiHidden/>
    <w:rsid w:val="003E2575"/>
    <w:pPr>
      <w:tabs>
        <w:tab w:val="right" w:pos="9204"/>
      </w:tabs>
      <w:spacing w:after="0" w:line="240" w:lineRule="auto"/>
    </w:pPr>
    <w:rPr>
      <w:rFonts w:ascii="Times New Roman" w:eastAsia="Times New Roman" w:hAnsi="Times New Roman" w:cs="Times New Roman"/>
      <w:sz w:val="28"/>
      <w:szCs w:val="20"/>
      <w:lang w:eastAsia="ru-RU"/>
    </w:rPr>
  </w:style>
  <w:style w:type="paragraph" w:customStyle="1" w:styleId="ListParagraph">
    <w:name w:val="List Paragraph"/>
    <w:basedOn w:val="a"/>
    <w:semiHidden/>
    <w:rsid w:val="003E2575"/>
    <w:pPr>
      <w:ind w:left="720"/>
    </w:pPr>
    <w:rPr>
      <w:rFonts w:ascii="Calibri" w:eastAsia="Times New Roman" w:hAnsi="Calibri" w:cs="Times New Roman"/>
    </w:rPr>
  </w:style>
  <w:style w:type="paragraph" w:customStyle="1" w:styleId="ConsPlusNormal">
    <w:name w:val="ConsPlusNormal"/>
    <w:semiHidden/>
    <w:rsid w:val="003E2575"/>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ConsPlusNonformat">
    <w:name w:val="ConsPlusNonformat"/>
    <w:semiHidden/>
    <w:rsid w:val="003E25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1z0">
    <w:name w:val="WW8Num1z0"/>
    <w:rsid w:val="003E2575"/>
  </w:style>
  <w:style w:type="character" w:customStyle="1" w:styleId="WW8Num1z1">
    <w:name w:val="WW8Num1z1"/>
    <w:rsid w:val="003E2575"/>
  </w:style>
  <w:style w:type="character" w:customStyle="1" w:styleId="WW8Num1z2">
    <w:name w:val="WW8Num1z2"/>
    <w:rsid w:val="003E2575"/>
  </w:style>
  <w:style w:type="character" w:customStyle="1" w:styleId="WW8Num1z3">
    <w:name w:val="WW8Num1z3"/>
    <w:rsid w:val="003E2575"/>
  </w:style>
  <w:style w:type="character" w:customStyle="1" w:styleId="WW8Num1z4">
    <w:name w:val="WW8Num1z4"/>
    <w:rsid w:val="003E2575"/>
  </w:style>
  <w:style w:type="character" w:customStyle="1" w:styleId="WW8Num1z5">
    <w:name w:val="WW8Num1z5"/>
    <w:rsid w:val="003E2575"/>
  </w:style>
  <w:style w:type="character" w:customStyle="1" w:styleId="WW8Num1z6">
    <w:name w:val="WW8Num1z6"/>
    <w:rsid w:val="003E2575"/>
  </w:style>
  <w:style w:type="character" w:customStyle="1" w:styleId="WW8Num1z7">
    <w:name w:val="WW8Num1z7"/>
    <w:rsid w:val="003E2575"/>
  </w:style>
  <w:style w:type="character" w:customStyle="1" w:styleId="WW8Num1z8">
    <w:name w:val="WW8Num1z8"/>
    <w:rsid w:val="003E2575"/>
  </w:style>
  <w:style w:type="character" w:customStyle="1" w:styleId="WW8Num2z0">
    <w:name w:val="WW8Num2z0"/>
    <w:rsid w:val="003E2575"/>
    <w:rPr>
      <w:rFonts w:ascii="Symbol" w:hAnsi="Symbol" w:cs="Symbol" w:hint="default"/>
    </w:rPr>
  </w:style>
  <w:style w:type="character" w:customStyle="1" w:styleId="13">
    <w:name w:val="Основной шрифт абзаца1"/>
    <w:rsid w:val="003E2575"/>
  </w:style>
  <w:style w:type="character" w:customStyle="1" w:styleId="21">
    <w:name w:val="Знак Знак2"/>
    <w:rsid w:val="003E2575"/>
    <w:rPr>
      <w:rFonts w:ascii="Arial" w:hAnsi="Arial" w:cs="Arial" w:hint="default"/>
      <w:b/>
      <w:bCs/>
      <w:i/>
      <w:iCs/>
      <w:kern w:val="2"/>
      <w:sz w:val="28"/>
      <w:szCs w:val="28"/>
      <w:lang w:val="ru-RU" w:bidi="ar-SA"/>
    </w:rPr>
  </w:style>
  <w:style w:type="character" w:customStyle="1" w:styleId="14">
    <w:name w:val="Знак Знак1"/>
    <w:rsid w:val="003E2575"/>
    <w:rPr>
      <w:b/>
      <w:bCs w:val="0"/>
      <w:i/>
      <w:iCs w:val="0"/>
      <w:kern w:val="2"/>
      <w:sz w:val="24"/>
      <w:lang w:val="ru-RU" w:bidi="ar-SA"/>
    </w:rPr>
  </w:style>
  <w:style w:type="paragraph" w:styleId="af4">
    <w:name w:val="List Paragraph"/>
    <w:basedOn w:val="af3"/>
    <w:qFormat/>
    <w:rsid w:val="003E2575"/>
    <w:pPr>
      <w:spacing w:before="28" w:after="0" w:line="240" w:lineRule="exact"/>
      <w:ind w:left="720"/>
      <w:jc w:val="center"/>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2575"/>
    <w:pPr>
      <w:keepNext/>
      <w:widowControl w:val="0"/>
      <w:suppressAutoHyphens/>
      <w:overflowPunct w:val="0"/>
      <w:autoSpaceDE w:val="0"/>
      <w:spacing w:before="240" w:after="60" w:line="240" w:lineRule="auto"/>
      <w:ind w:firstLine="720"/>
      <w:jc w:val="both"/>
      <w:outlineLvl w:val="0"/>
    </w:pPr>
    <w:rPr>
      <w:rFonts w:ascii="Cambria" w:eastAsia="Times New Roman" w:hAnsi="Cambria" w:cs="Times New Roman"/>
      <w:b/>
      <w:bCs/>
      <w:kern w:val="32"/>
      <w:sz w:val="32"/>
      <w:szCs w:val="32"/>
      <w:lang w:eastAsia="zh-CN"/>
    </w:rPr>
  </w:style>
  <w:style w:type="paragraph" w:styleId="2">
    <w:name w:val="heading 2"/>
    <w:basedOn w:val="a"/>
    <w:next w:val="a"/>
    <w:link w:val="20"/>
    <w:semiHidden/>
    <w:unhideWhenUsed/>
    <w:qFormat/>
    <w:rsid w:val="003E2575"/>
    <w:pPr>
      <w:keepNext/>
      <w:widowControl w:val="0"/>
      <w:suppressAutoHyphens/>
      <w:overflowPunct w:val="0"/>
      <w:autoSpaceDE w:val="0"/>
      <w:spacing w:before="240" w:after="60" w:line="240" w:lineRule="auto"/>
      <w:ind w:firstLine="720"/>
      <w:jc w:val="both"/>
      <w:outlineLvl w:val="1"/>
    </w:pPr>
    <w:rPr>
      <w:rFonts w:ascii="Arial" w:eastAsia="Times New Roman" w:hAnsi="Arial" w:cs="Arial"/>
      <w:b/>
      <w:bCs/>
      <w:i/>
      <w:iCs/>
      <w:kern w:val="2"/>
      <w:sz w:val="28"/>
      <w:szCs w:val="28"/>
      <w:lang w:eastAsia="zh-CN"/>
    </w:rPr>
  </w:style>
  <w:style w:type="paragraph" w:styleId="3">
    <w:name w:val="heading 3"/>
    <w:basedOn w:val="a"/>
    <w:next w:val="a"/>
    <w:link w:val="30"/>
    <w:uiPriority w:val="9"/>
    <w:semiHidden/>
    <w:unhideWhenUsed/>
    <w:qFormat/>
    <w:rsid w:val="003E2575"/>
    <w:pPr>
      <w:keepNext/>
      <w:widowControl w:val="0"/>
      <w:suppressAutoHyphens/>
      <w:overflowPunct w:val="0"/>
      <w:autoSpaceDE w:val="0"/>
      <w:spacing w:before="240" w:after="60" w:line="240" w:lineRule="auto"/>
      <w:ind w:firstLine="720"/>
      <w:jc w:val="both"/>
      <w:outlineLvl w:val="2"/>
    </w:pPr>
    <w:rPr>
      <w:rFonts w:ascii="Cambria" w:eastAsia="Times New Roman" w:hAnsi="Cambria" w:cs="Times New Roman"/>
      <w:b/>
      <w:bCs/>
      <w:kern w:val="2"/>
      <w:sz w:val="26"/>
      <w:szCs w:val="26"/>
      <w:lang w:eastAsia="zh-CN"/>
    </w:rPr>
  </w:style>
  <w:style w:type="paragraph" w:styleId="5">
    <w:name w:val="heading 5"/>
    <w:basedOn w:val="a"/>
    <w:next w:val="a"/>
    <w:link w:val="50"/>
    <w:semiHidden/>
    <w:unhideWhenUsed/>
    <w:qFormat/>
    <w:rsid w:val="003E2575"/>
    <w:pPr>
      <w:keepNext/>
      <w:numPr>
        <w:ilvl w:val="4"/>
        <w:numId w:val="2"/>
      </w:numPr>
      <w:tabs>
        <w:tab w:val="left" w:pos="360"/>
      </w:tabs>
      <w:suppressAutoHyphens/>
      <w:spacing w:before="120" w:after="0" w:line="20" w:lineRule="atLeast"/>
      <w:ind w:left="0" w:hanging="48"/>
      <w:jc w:val="center"/>
      <w:outlineLvl w:val="4"/>
    </w:pPr>
    <w:rPr>
      <w:rFonts w:ascii="Times New Roman" w:eastAsia="Times New Roman" w:hAnsi="Times New Roman" w:cs="Times New Roman"/>
      <w:b/>
      <w:i/>
      <w:kern w:val="2"/>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575"/>
    <w:rPr>
      <w:rFonts w:ascii="Cambria" w:eastAsia="Times New Roman" w:hAnsi="Cambria" w:cs="Times New Roman"/>
      <w:b/>
      <w:bCs/>
      <w:kern w:val="32"/>
      <w:sz w:val="32"/>
      <w:szCs w:val="32"/>
      <w:lang w:eastAsia="zh-CN"/>
    </w:rPr>
  </w:style>
  <w:style w:type="character" w:customStyle="1" w:styleId="20">
    <w:name w:val="Заголовок 2 Знак"/>
    <w:basedOn w:val="a0"/>
    <w:link w:val="2"/>
    <w:semiHidden/>
    <w:rsid w:val="003E2575"/>
    <w:rPr>
      <w:rFonts w:ascii="Arial" w:eastAsia="Times New Roman" w:hAnsi="Arial" w:cs="Arial"/>
      <w:b/>
      <w:bCs/>
      <w:i/>
      <w:iCs/>
      <w:kern w:val="2"/>
      <w:sz w:val="28"/>
      <w:szCs w:val="28"/>
      <w:lang w:eastAsia="zh-CN"/>
    </w:rPr>
  </w:style>
  <w:style w:type="character" w:customStyle="1" w:styleId="30">
    <w:name w:val="Заголовок 3 Знак"/>
    <w:basedOn w:val="a0"/>
    <w:link w:val="3"/>
    <w:uiPriority w:val="9"/>
    <w:semiHidden/>
    <w:rsid w:val="003E2575"/>
    <w:rPr>
      <w:rFonts w:ascii="Cambria" w:eastAsia="Times New Roman" w:hAnsi="Cambria" w:cs="Times New Roman"/>
      <w:b/>
      <w:bCs/>
      <w:kern w:val="2"/>
      <w:sz w:val="26"/>
      <w:szCs w:val="26"/>
      <w:lang w:eastAsia="zh-CN"/>
    </w:rPr>
  </w:style>
  <w:style w:type="character" w:customStyle="1" w:styleId="50">
    <w:name w:val="Заголовок 5 Знак"/>
    <w:basedOn w:val="a0"/>
    <w:link w:val="5"/>
    <w:semiHidden/>
    <w:rsid w:val="003E2575"/>
    <w:rPr>
      <w:rFonts w:ascii="Times New Roman" w:eastAsia="Times New Roman" w:hAnsi="Times New Roman" w:cs="Times New Roman"/>
      <w:b/>
      <w:i/>
      <w:kern w:val="2"/>
      <w:sz w:val="24"/>
      <w:szCs w:val="20"/>
      <w:lang w:eastAsia="zh-CN"/>
    </w:rPr>
  </w:style>
  <w:style w:type="numbering" w:customStyle="1" w:styleId="11">
    <w:name w:val="Нет списка1"/>
    <w:next w:val="a2"/>
    <w:uiPriority w:val="99"/>
    <w:semiHidden/>
    <w:unhideWhenUsed/>
    <w:rsid w:val="003E2575"/>
  </w:style>
  <w:style w:type="character" w:styleId="a3">
    <w:name w:val="Hyperlink"/>
    <w:uiPriority w:val="99"/>
    <w:semiHidden/>
    <w:unhideWhenUsed/>
    <w:rsid w:val="003E2575"/>
    <w:rPr>
      <w:color w:val="0000FF"/>
      <w:u w:val="single"/>
    </w:rPr>
  </w:style>
  <w:style w:type="character" w:styleId="a4">
    <w:name w:val="FollowedHyperlink"/>
    <w:basedOn w:val="a0"/>
    <w:uiPriority w:val="99"/>
    <w:semiHidden/>
    <w:unhideWhenUsed/>
    <w:rsid w:val="003E2575"/>
    <w:rPr>
      <w:color w:val="800080" w:themeColor="followedHyperlink"/>
      <w:u w:val="single"/>
    </w:rPr>
  </w:style>
  <w:style w:type="paragraph" w:styleId="HTML">
    <w:name w:val="HTML Preformatted"/>
    <w:basedOn w:val="a"/>
    <w:link w:val="HTML0"/>
    <w:unhideWhenUsed/>
    <w:rsid w:val="003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E2575"/>
    <w:rPr>
      <w:rFonts w:ascii="Courier New" w:eastAsia="Times New Roman" w:hAnsi="Courier New" w:cs="Courier New"/>
      <w:sz w:val="20"/>
      <w:szCs w:val="20"/>
      <w:lang w:eastAsia="ru-RU"/>
    </w:rPr>
  </w:style>
  <w:style w:type="paragraph" w:styleId="a5">
    <w:name w:val="Normal (Web)"/>
    <w:basedOn w:val="a"/>
    <w:semiHidden/>
    <w:unhideWhenUsed/>
    <w:rsid w:val="003E2575"/>
    <w:pPr>
      <w:widowControl w:val="0"/>
      <w:suppressAutoHyphens/>
      <w:spacing w:before="280" w:after="280" w:line="240" w:lineRule="auto"/>
    </w:pPr>
    <w:rPr>
      <w:rFonts w:ascii="Times New Roman" w:eastAsia="SimSun" w:hAnsi="Times New Roman" w:cs="Mangal"/>
      <w:kern w:val="2"/>
      <w:sz w:val="24"/>
      <w:szCs w:val="24"/>
      <w:lang w:eastAsia="hi-IN" w:bidi="hi-IN"/>
    </w:rPr>
  </w:style>
  <w:style w:type="paragraph" w:styleId="a6">
    <w:name w:val="caption"/>
    <w:basedOn w:val="a"/>
    <w:semiHidden/>
    <w:unhideWhenUsed/>
    <w:qFormat/>
    <w:rsid w:val="003E2575"/>
    <w:pPr>
      <w:widowControl w:val="0"/>
      <w:suppressLineNumbers/>
      <w:suppressAutoHyphens/>
      <w:overflowPunct w:val="0"/>
      <w:autoSpaceDE w:val="0"/>
      <w:spacing w:before="120" w:after="120" w:line="240" w:lineRule="auto"/>
      <w:ind w:firstLine="720"/>
      <w:jc w:val="both"/>
    </w:pPr>
    <w:rPr>
      <w:rFonts w:ascii="Arial" w:eastAsia="Times New Roman" w:hAnsi="Arial" w:cs="Mangal"/>
      <w:i/>
      <w:iCs/>
      <w:kern w:val="2"/>
      <w:sz w:val="24"/>
      <w:szCs w:val="24"/>
      <w:lang w:eastAsia="zh-CN"/>
    </w:rPr>
  </w:style>
  <w:style w:type="paragraph" w:styleId="a7">
    <w:name w:val="Body Text"/>
    <w:basedOn w:val="a"/>
    <w:link w:val="a8"/>
    <w:semiHidden/>
    <w:unhideWhenUsed/>
    <w:rsid w:val="003E2575"/>
    <w:pPr>
      <w:widowControl w:val="0"/>
      <w:suppressAutoHyphens/>
      <w:overflowPunct w:val="0"/>
      <w:autoSpaceDE w:val="0"/>
      <w:spacing w:after="140" w:line="288" w:lineRule="auto"/>
      <w:ind w:firstLine="720"/>
      <w:jc w:val="both"/>
    </w:pPr>
    <w:rPr>
      <w:rFonts w:ascii="Arial" w:eastAsia="Times New Roman" w:hAnsi="Arial" w:cs="Arial"/>
      <w:kern w:val="2"/>
      <w:sz w:val="20"/>
      <w:szCs w:val="20"/>
      <w:lang w:eastAsia="zh-CN"/>
    </w:rPr>
  </w:style>
  <w:style w:type="character" w:customStyle="1" w:styleId="a8">
    <w:name w:val="Основной текст Знак"/>
    <w:basedOn w:val="a0"/>
    <w:link w:val="a7"/>
    <w:semiHidden/>
    <w:rsid w:val="003E2575"/>
    <w:rPr>
      <w:rFonts w:ascii="Arial" w:eastAsia="Times New Roman" w:hAnsi="Arial" w:cs="Arial"/>
      <w:kern w:val="2"/>
      <w:sz w:val="20"/>
      <w:szCs w:val="20"/>
      <w:lang w:eastAsia="zh-CN"/>
    </w:rPr>
  </w:style>
  <w:style w:type="paragraph" w:styleId="a9">
    <w:name w:val="List"/>
    <w:basedOn w:val="a7"/>
    <w:semiHidden/>
    <w:unhideWhenUsed/>
    <w:rsid w:val="003E2575"/>
    <w:rPr>
      <w:rFonts w:cs="Mangal"/>
    </w:rPr>
  </w:style>
  <w:style w:type="paragraph" w:styleId="aa">
    <w:name w:val="Title"/>
    <w:basedOn w:val="a"/>
    <w:link w:val="ab"/>
    <w:uiPriority w:val="99"/>
    <w:qFormat/>
    <w:rsid w:val="003E2575"/>
    <w:pPr>
      <w:spacing w:after="0" w:line="240" w:lineRule="auto"/>
      <w:jc w:val="center"/>
    </w:pPr>
    <w:rPr>
      <w:rFonts w:ascii="Arial" w:eastAsia="Times New Roman" w:hAnsi="Arial" w:cs="Arial"/>
      <w:b/>
      <w:bCs/>
      <w:sz w:val="24"/>
      <w:szCs w:val="24"/>
      <w:lang w:eastAsia="ru-RU"/>
    </w:rPr>
  </w:style>
  <w:style w:type="character" w:customStyle="1" w:styleId="ab">
    <w:name w:val="Название Знак"/>
    <w:basedOn w:val="a0"/>
    <w:link w:val="aa"/>
    <w:uiPriority w:val="99"/>
    <w:rsid w:val="003E2575"/>
    <w:rPr>
      <w:rFonts w:ascii="Arial" w:eastAsia="Times New Roman" w:hAnsi="Arial" w:cs="Arial"/>
      <w:b/>
      <w:bCs/>
      <w:sz w:val="24"/>
      <w:szCs w:val="24"/>
      <w:lang w:eastAsia="ru-RU"/>
    </w:rPr>
  </w:style>
  <w:style w:type="paragraph" w:styleId="ac">
    <w:name w:val="Body Text Indent"/>
    <w:basedOn w:val="a"/>
    <w:link w:val="ad"/>
    <w:unhideWhenUsed/>
    <w:rsid w:val="003E257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3E257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E2575"/>
    <w:pPr>
      <w:widowControl w:val="0"/>
      <w:suppressAutoHyphens/>
      <w:overflowPunct w:val="0"/>
      <w:autoSpaceDE w:val="0"/>
      <w:spacing w:after="0" w:line="240" w:lineRule="auto"/>
      <w:ind w:firstLine="720"/>
      <w:jc w:val="both"/>
    </w:pPr>
    <w:rPr>
      <w:rFonts w:ascii="Tahoma" w:eastAsia="Times New Roman" w:hAnsi="Tahoma" w:cs="Tahoma"/>
      <w:kern w:val="2"/>
      <w:sz w:val="16"/>
      <w:szCs w:val="16"/>
      <w:lang w:eastAsia="zh-CN"/>
    </w:rPr>
  </w:style>
  <w:style w:type="character" w:customStyle="1" w:styleId="af">
    <w:name w:val="Текст выноски Знак"/>
    <w:basedOn w:val="a0"/>
    <w:link w:val="ae"/>
    <w:uiPriority w:val="99"/>
    <w:semiHidden/>
    <w:rsid w:val="003E2575"/>
    <w:rPr>
      <w:rFonts w:ascii="Tahoma" w:eastAsia="Times New Roman" w:hAnsi="Tahoma" w:cs="Tahoma"/>
      <w:kern w:val="2"/>
      <w:sz w:val="16"/>
      <w:szCs w:val="16"/>
      <w:lang w:eastAsia="zh-CN"/>
    </w:rPr>
  </w:style>
  <w:style w:type="paragraph" w:customStyle="1" w:styleId="af0">
    <w:name w:val="Заголовок"/>
    <w:basedOn w:val="a"/>
    <w:next w:val="a7"/>
    <w:semiHidden/>
    <w:rsid w:val="003E2575"/>
    <w:pPr>
      <w:keepNext/>
      <w:widowControl w:val="0"/>
      <w:suppressAutoHyphens/>
      <w:overflowPunct w:val="0"/>
      <w:autoSpaceDE w:val="0"/>
      <w:spacing w:before="240" w:after="120" w:line="240" w:lineRule="auto"/>
      <w:ind w:firstLine="720"/>
      <w:jc w:val="both"/>
    </w:pPr>
    <w:rPr>
      <w:rFonts w:ascii="Liberation Sans" w:eastAsia="Microsoft YaHei" w:hAnsi="Liberation Sans" w:cs="Mangal"/>
      <w:kern w:val="2"/>
      <w:sz w:val="28"/>
      <w:szCs w:val="28"/>
      <w:lang w:eastAsia="zh-CN"/>
    </w:rPr>
  </w:style>
  <w:style w:type="paragraph" w:customStyle="1" w:styleId="12">
    <w:name w:val="Указатель1"/>
    <w:basedOn w:val="a"/>
    <w:semiHidden/>
    <w:rsid w:val="003E2575"/>
    <w:pPr>
      <w:widowControl w:val="0"/>
      <w:suppressLineNumbers/>
      <w:suppressAutoHyphens/>
      <w:overflowPunct w:val="0"/>
      <w:autoSpaceDE w:val="0"/>
      <w:spacing w:after="0" w:line="240" w:lineRule="auto"/>
      <w:ind w:firstLine="720"/>
      <w:jc w:val="both"/>
    </w:pPr>
    <w:rPr>
      <w:rFonts w:ascii="Arial" w:eastAsia="Times New Roman" w:hAnsi="Arial" w:cs="Mangal"/>
      <w:kern w:val="2"/>
      <w:sz w:val="20"/>
      <w:szCs w:val="20"/>
      <w:lang w:eastAsia="zh-CN"/>
    </w:rPr>
  </w:style>
  <w:style w:type="paragraph" w:customStyle="1" w:styleId="ConsTitle">
    <w:name w:val="ConsTitle"/>
    <w:semiHidden/>
    <w:rsid w:val="003E2575"/>
    <w:pPr>
      <w:widowControl w:val="0"/>
      <w:tabs>
        <w:tab w:val="left" w:pos="360"/>
      </w:tabs>
      <w:suppressAutoHyphens/>
      <w:spacing w:after="0" w:line="240" w:lineRule="auto"/>
    </w:pPr>
    <w:rPr>
      <w:rFonts w:ascii="Arial" w:eastAsia="Times New Roman" w:hAnsi="Arial" w:cs="Arial"/>
      <w:b/>
      <w:sz w:val="16"/>
      <w:szCs w:val="20"/>
      <w:lang w:eastAsia="zh-CN"/>
    </w:rPr>
  </w:style>
  <w:style w:type="paragraph" w:customStyle="1" w:styleId="af1">
    <w:name w:val="Содержимое таблицы"/>
    <w:basedOn w:val="a"/>
    <w:semiHidden/>
    <w:rsid w:val="003E2575"/>
    <w:pPr>
      <w:widowControl w:val="0"/>
      <w:suppressLineNumbers/>
      <w:suppressAutoHyphens/>
      <w:overflowPunct w:val="0"/>
      <w:autoSpaceDE w:val="0"/>
      <w:spacing w:after="0" w:line="240" w:lineRule="auto"/>
      <w:ind w:firstLine="720"/>
      <w:jc w:val="both"/>
    </w:pPr>
    <w:rPr>
      <w:rFonts w:ascii="Arial" w:eastAsia="Times New Roman" w:hAnsi="Arial" w:cs="Arial"/>
      <w:kern w:val="2"/>
      <w:sz w:val="20"/>
      <w:szCs w:val="20"/>
      <w:lang w:eastAsia="zh-CN"/>
    </w:rPr>
  </w:style>
  <w:style w:type="paragraph" w:customStyle="1" w:styleId="af2">
    <w:name w:val="Заголовок таблицы"/>
    <w:basedOn w:val="af1"/>
    <w:semiHidden/>
    <w:rsid w:val="003E2575"/>
    <w:pPr>
      <w:jc w:val="center"/>
    </w:pPr>
    <w:rPr>
      <w:b/>
      <w:bCs/>
    </w:rPr>
  </w:style>
  <w:style w:type="paragraph" w:customStyle="1" w:styleId="af3">
    <w:name w:val="Базовый"/>
    <w:semiHidden/>
    <w:rsid w:val="003E2575"/>
    <w:pPr>
      <w:tabs>
        <w:tab w:val="left" w:pos="708"/>
      </w:tabs>
      <w:suppressAutoHyphens/>
    </w:pPr>
    <w:rPr>
      <w:rFonts w:ascii="Calibri" w:eastAsia="SimSun" w:hAnsi="Calibri" w:cs="Times New Roman"/>
      <w:color w:val="00000A"/>
      <w:lang w:eastAsia="ru-RU"/>
    </w:rPr>
  </w:style>
  <w:style w:type="paragraph" w:customStyle="1" w:styleId="ConsPlusTitle">
    <w:name w:val="ConsPlusTitle"/>
    <w:semiHidden/>
    <w:rsid w:val="003E2575"/>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PodpGub">
    <w:name w:val="PodpGub"/>
    <w:basedOn w:val="a"/>
    <w:semiHidden/>
    <w:rsid w:val="003E2575"/>
    <w:pPr>
      <w:tabs>
        <w:tab w:val="right" w:pos="9204"/>
      </w:tabs>
      <w:spacing w:after="0" w:line="240" w:lineRule="auto"/>
    </w:pPr>
    <w:rPr>
      <w:rFonts w:ascii="Times New Roman" w:eastAsia="Times New Roman" w:hAnsi="Times New Roman" w:cs="Times New Roman"/>
      <w:sz w:val="28"/>
      <w:szCs w:val="20"/>
      <w:lang w:eastAsia="ru-RU"/>
    </w:rPr>
  </w:style>
  <w:style w:type="paragraph" w:customStyle="1" w:styleId="ListParagraph">
    <w:name w:val="List Paragraph"/>
    <w:basedOn w:val="a"/>
    <w:semiHidden/>
    <w:rsid w:val="003E2575"/>
    <w:pPr>
      <w:ind w:left="720"/>
    </w:pPr>
    <w:rPr>
      <w:rFonts w:ascii="Calibri" w:eastAsia="Times New Roman" w:hAnsi="Calibri" w:cs="Times New Roman"/>
    </w:rPr>
  </w:style>
  <w:style w:type="paragraph" w:customStyle="1" w:styleId="ConsPlusNormal">
    <w:name w:val="ConsPlusNormal"/>
    <w:semiHidden/>
    <w:rsid w:val="003E2575"/>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ConsPlusNonformat">
    <w:name w:val="ConsPlusNonformat"/>
    <w:semiHidden/>
    <w:rsid w:val="003E25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1z0">
    <w:name w:val="WW8Num1z0"/>
    <w:rsid w:val="003E2575"/>
  </w:style>
  <w:style w:type="character" w:customStyle="1" w:styleId="WW8Num1z1">
    <w:name w:val="WW8Num1z1"/>
    <w:rsid w:val="003E2575"/>
  </w:style>
  <w:style w:type="character" w:customStyle="1" w:styleId="WW8Num1z2">
    <w:name w:val="WW8Num1z2"/>
    <w:rsid w:val="003E2575"/>
  </w:style>
  <w:style w:type="character" w:customStyle="1" w:styleId="WW8Num1z3">
    <w:name w:val="WW8Num1z3"/>
    <w:rsid w:val="003E2575"/>
  </w:style>
  <w:style w:type="character" w:customStyle="1" w:styleId="WW8Num1z4">
    <w:name w:val="WW8Num1z4"/>
    <w:rsid w:val="003E2575"/>
  </w:style>
  <w:style w:type="character" w:customStyle="1" w:styleId="WW8Num1z5">
    <w:name w:val="WW8Num1z5"/>
    <w:rsid w:val="003E2575"/>
  </w:style>
  <w:style w:type="character" w:customStyle="1" w:styleId="WW8Num1z6">
    <w:name w:val="WW8Num1z6"/>
    <w:rsid w:val="003E2575"/>
  </w:style>
  <w:style w:type="character" w:customStyle="1" w:styleId="WW8Num1z7">
    <w:name w:val="WW8Num1z7"/>
    <w:rsid w:val="003E2575"/>
  </w:style>
  <w:style w:type="character" w:customStyle="1" w:styleId="WW8Num1z8">
    <w:name w:val="WW8Num1z8"/>
    <w:rsid w:val="003E2575"/>
  </w:style>
  <w:style w:type="character" w:customStyle="1" w:styleId="WW8Num2z0">
    <w:name w:val="WW8Num2z0"/>
    <w:rsid w:val="003E2575"/>
    <w:rPr>
      <w:rFonts w:ascii="Symbol" w:hAnsi="Symbol" w:cs="Symbol" w:hint="default"/>
    </w:rPr>
  </w:style>
  <w:style w:type="character" w:customStyle="1" w:styleId="13">
    <w:name w:val="Основной шрифт абзаца1"/>
    <w:rsid w:val="003E2575"/>
  </w:style>
  <w:style w:type="character" w:customStyle="1" w:styleId="21">
    <w:name w:val="Знак Знак2"/>
    <w:rsid w:val="003E2575"/>
    <w:rPr>
      <w:rFonts w:ascii="Arial" w:hAnsi="Arial" w:cs="Arial" w:hint="default"/>
      <w:b/>
      <w:bCs/>
      <w:i/>
      <w:iCs/>
      <w:kern w:val="2"/>
      <w:sz w:val="28"/>
      <w:szCs w:val="28"/>
      <w:lang w:val="ru-RU" w:bidi="ar-SA"/>
    </w:rPr>
  </w:style>
  <w:style w:type="character" w:customStyle="1" w:styleId="14">
    <w:name w:val="Знак Знак1"/>
    <w:rsid w:val="003E2575"/>
    <w:rPr>
      <w:b/>
      <w:bCs w:val="0"/>
      <w:i/>
      <w:iCs w:val="0"/>
      <w:kern w:val="2"/>
      <w:sz w:val="24"/>
      <w:lang w:val="ru-RU" w:bidi="ar-SA"/>
    </w:rPr>
  </w:style>
  <w:style w:type="paragraph" w:styleId="af4">
    <w:name w:val="List Paragraph"/>
    <w:basedOn w:val="af3"/>
    <w:qFormat/>
    <w:rsid w:val="003E2575"/>
    <w:pPr>
      <w:spacing w:before="28" w:after="0" w:line="240" w:lineRule="exact"/>
      <w:ind w:left="720"/>
      <w:jc w:val="center"/>
    </w:pPr>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13C971C7AC2008917665CB060C5FB9502CD5D6C6453D6C0D9CBD141O0Z7J" TargetMode="External"/><Relationship Id="rId13" Type="http://schemas.openxmlformats.org/officeDocument/2006/relationships/hyperlink" Target="consultantplus://offline/ref=1D63230CF34B039BD0049473843BDB703AD8070692943E1A47E6082DB074EEBACF934FF48ADB6C8362FBDF65x5J" TargetMode="External"/><Relationship Id="rId18" Type="http://schemas.openxmlformats.org/officeDocument/2006/relationships/hyperlink" Target="consultantplus://offline/ref=00517DDEFB890F4F16889619D41537F3E7C3C60B8DFAD73016C0D0C8AF6A3E5350653F6EC4EC7A0489A9CDqBMDL" TargetMode="External"/><Relationship Id="rId26" Type="http://schemas.openxmlformats.org/officeDocument/2006/relationships/hyperlink" Target="consultantplus://offline/ref=248602309E40548CA440C9A5BFE316E3CDC9A79229806247E70229605E1E620D638F935686C83C6D355534u9S3L" TargetMode="External"/><Relationship Id="rId3" Type="http://schemas.microsoft.com/office/2007/relationships/stylesWithEffects" Target="stylesWithEffects.xml"/><Relationship Id="rId21" Type="http://schemas.openxmlformats.org/officeDocument/2006/relationships/hyperlink" Target="consultantplus://offline/ref=00517DDEFB890F4F16889619D41537F3E7C3C60B8DFAD73016C0D0C8AF6A3E5350653F6EC4EC7A0489A9CFqBMDL" TargetMode="External"/><Relationship Id="rId34" Type="http://schemas.openxmlformats.org/officeDocument/2006/relationships/hyperlink" Target="consultantplus://offline/ref=937B387897F071521BBC618F3CC8E303C797CF36267F2D7D104CC84C3B0B6482C9E04F57642DAC7D174E4728X7N" TargetMode="External"/><Relationship Id="rId7" Type="http://schemas.openxmlformats.org/officeDocument/2006/relationships/hyperlink" Target="consultantplus://offline/ref=01613C971C7AC2008917665CB060C5FB9502CE54616053D6C0D9CBD141O0Z7J" TargetMode="External"/><Relationship Id="rId12" Type="http://schemas.openxmlformats.org/officeDocument/2006/relationships/hyperlink" Target="consultantplus://offline/ref=EC58774DF194B937FB48BBAEE6BCE99DFBED7B078850539786D7164280857B39721F0B15050DEC9FBB58C3r8gCJ" TargetMode="External"/><Relationship Id="rId17" Type="http://schemas.openxmlformats.org/officeDocument/2006/relationships/hyperlink" Target="consultantplus://offline/ref=00517DDEFB890F4F16889619D41537F3E7C3C60B8DFAD73016C0D0C8AF6A3E5350653F6EC4EC7A0489A9CFqBM3L" TargetMode="External"/><Relationship Id="rId25" Type="http://schemas.openxmlformats.org/officeDocument/2006/relationships/hyperlink" Target="consultantplus://offline/ref=248602309E40548CA440C9A5BFE316E3CDC9A79229806247E70229605E1E620D638F935686C83C6D355534u9S3L" TargetMode="External"/><Relationship Id="rId33" Type="http://schemas.openxmlformats.org/officeDocument/2006/relationships/hyperlink" Target="consultantplus://offline/ref=937B387897F071521BBC618F3CC8E303C797CF36267F2D7D104CC84C3B0B6482C9E04F57642DAC7D174E4528XEN" TargetMode="External"/><Relationship Id="rId2" Type="http://schemas.openxmlformats.org/officeDocument/2006/relationships/styles" Target="styles.xml"/><Relationship Id="rId16" Type="http://schemas.openxmlformats.org/officeDocument/2006/relationships/hyperlink" Target="consultantplus://offline/ref=EC58774DF194B937FB48BBAEE6BCE99DFBED7B078850539786D7164280857B39721F0B15050DEC9FBB58C4r8g0J" TargetMode="External"/><Relationship Id="rId20" Type="http://schemas.openxmlformats.org/officeDocument/2006/relationships/hyperlink" Target="consultantplus://offline/ref=00517DDEFB890F4F16889619D41537F3E7C3C60B8DFAD73016C0D0C8AF6A3E5350653F6EC4EC7A0489A9CFqBM2L" TargetMode="External"/><Relationship Id="rId29" Type="http://schemas.openxmlformats.org/officeDocument/2006/relationships/hyperlink" Target="consultantplus://offline/ref=937B387897F071521BBC618F3CC8E303C797CF36267F2D7D104CC84C3B0B6482C9E04F57642DAC7D174E4628XEN" TargetMode="External"/><Relationship Id="rId1" Type="http://schemas.openxmlformats.org/officeDocument/2006/relationships/numbering" Target="numbering.xml"/><Relationship Id="rId6" Type="http://schemas.openxmlformats.org/officeDocument/2006/relationships/hyperlink" Target="consultantplus://offline/ref=01613C971C7AC2008917665CB060C5FB9502CD5B606653D6C0D9CBD141O0Z7J" TargetMode="External"/><Relationship Id="rId11" Type="http://schemas.openxmlformats.org/officeDocument/2006/relationships/hyperlink" Target="consultantplus://offline/ref=EC58774DF194B937FB48BBAEE6BCE99DFBED7B078850539786D7164280857B39721F0B15050DEC9FBB58C3r8gCJ" TargetMode="External"/><Relationship Id="rId24" Type="http://schemas.openxmlformats.org/officeDocument/2006/relationships/hyperlink" Target="consultantplus://offline/ref=00517DDEFB890F4F16889619D41537F3E7C3C60B8DFAD73016C0D0C8AF6A3E5350653F6EC4EC7A0489A9CAqBM1L" TargetMode="External"/><Relationship Id="rId32" Type="http://schemas.openxmlformats.org/officeDocument/2006/relationships/hyperlink" Target="consultantplus://offline/ref=937B387897F071521BBC618F3CC8E303C797CF36267F2D7D104CC84C3B0B6482C9E04F57642DAC7D174E4528X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D63230CF34B039BD0049473843BDB703AD8070692943E1A47E6082DB074EEBACF934FF48ADB6C8362FBD965x3J" TargetMode="External"/><Relationship Id="rId23" Type="http://schemas.openxmlformats.org/officeDocument/2006/relationships/hyperlink" Target="consultantplus://offline/ref=00517DDEFB890F4F16889619D41537F3E7C3C60B8DFAD73016C0D0C8AF6A3E5350653F6EC4EC7A0489A9CAqBM1L" TargetMode="External"/><Relationship Id="rId28" Type="http://schemas.openxmlformats.org/officeDocument/2006/relationships/hyperlink" Target="consultantplus://offline/ref=937B387897F071521BBC7F822AA4B409C19D973B2C7E2F2B4F1393116C20X2N" TargetMode="External"/><Relationship Id="rId36" Type="http://schemas.openxmlformats.org/officeDocument/2006/relationships/fontTable" Target="fontTable.xml"/><Relationship Id="rId10" Type="http://schemas.openxmlformats.org/officeDocument/2006/relationships/hyperlink" Target="consultantplus://offline/ref=EC58774DF194B937FB48BBAEE6BCE99DFBED7B078850539786D7164280857B39721F0B15050DEC9FBB58C4r8g0J" TargetMode="External"/><Relationship Id="rId19" Type="http://schemas.openxmlformats.org/officeDocument/2006/relationships/hyperlink" Target="consultantplus://offline/ref=00517DDEFB890F4F16889619D41537F3E7C3C60B8DFAD73016C0D0C8AF6A3E5350653F6EC4EC7A0489A9CAqBMDL" TargetMode="External"/><Relationship Id="rId31" Type="http://schemas.openxmlformats.org/officeDocument/2006/relationships/hyperlink" Target="consultantplus://offline/ref=937B387897F071521BBC618F3CC8E303C797CF36267F2D7D104CC84C3B0B6482C9E04F57642DAC7D174E4528X0N" TargetMode="External"/><Relationship Id="rId4" Type="http://schemas.openxmlformats.org/officeDocument/2006/relationships/settings" Target="settings.xml"/><Relationship Id="rId9" Type="http://schemas.openxmlformats.org/officeDocument/2006/relationships/hyperlink" Target="consultantplus://offline/ref=01613C971C7AC2008917665CB060C5FB9502CD5D6C6653D6C0D9CBD141O0Z7J" TargetMode="External"/><Relationship Id="rId14" Type="http://schemas.openxmlformats.org/officeDocument/2006/relationships/hyperlink" Target="consultantplus://offline/ref=1D63230CF34B039BD0049473843BDB703AD8070692943E1A47E6082DB074EEBACF934FF48ADB6C8362FBD965x2J" TargetMode="External"/><Relationship Id="rId22" Type="http://schemas.openxmlformats.org/officeDocument/2006/relationships/hyperlink" Target="consultantplus://offline/ref=00517DDEFB890F4F16889619D41537F3E7C3C60B8DFAD73016C0D0C8AF6A3E5350653F6EC4EC7A0489A9CFqBMCL" TargetMode="External"/><Relationship Id="rId27" Type="http://schemas.openxmlformats.org/officeDocument/2006/relationships/hyperlink" Target="consultantplus://offline/ref=937B387897F071521BBC618F3CC8E303C797CF36267F2D7D104CC84C3B0B6482C9E04F57642DAC7D174E4428XFN" TargetMode="External"/><Relationship Id="rId30" Type="http://schemas.openxmlformats.org/officeDocument/2006/relationships/hyperlink" Target="consultantplus://offline/ref=937B387897F071521BBC618F3CC8E303C797CF36267F2D7D104CC84C3B0B6482C9E04F57642DAC7D174E4528X1N" TargetMode="External"/><Relationship Id="rId35" Type="http://schemas.openxmlformats.org/officeDocument/2006/relationships/hyperlink" Target="consultantplus://offline/ref=937B387897F071521BBC618F3CC8E303C797CF36267F2678164CC84C3B0B6482C9E04F57642DAC7D174E4128X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9722</Words>
  <Characters>55417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2025-03-11T09:39:00Z</dcterms:created>
  <dcterms:modified xsi:type="dcterms:W3CDTF">2025-03-11T09:39:00Z</dcterms:modified>
</cp:coreProperties>
</file>