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868" w:rsidRPr="000D5868" w:rsidRDefault="000D5868" w:rsidP="000D5868">
      <w:pPr>
        <w:keepNext/>
        <w:widowControl w:val="0"/>
        <w:suppressAutoHyphens/>
        <w:autoSpaceDE w:val="0"/>
        <w:rPr>
          <w:rFonts w:eastAsia="Lucida Sans Unicode"/>
          <w:b/>
          <w:lang w:eastAsia="ar-SA"/>
        </w:rPr>
      </w:pPr>
    </w:p>
    <w:p w:rsidR="000D5868" w:rsidRPr="000D5868" w:rsidRDefault="000D5868" w:rsidP="000D5868">
      <w:pPr>
        <w:keepNext/>
        <w:widowControl w:val="0"/>
        <w:suppressAutoHyphens/>
        <w:autoSpaceDE w:val="0"/>
        <w:rPr>
          <w:rFonts w:eastAsia="Lucida Sans Unicode"/>
          <w:b/>
          <w:lang w:eastAsia="ar-SA"/>
        </w:rPr>
      </w:pPr>
      <w:r>
        <w:rPr>
          <w:rFonts w:eastAsia="Lucida Sans Unicode"/>
          <w:noProof/>
        </w:rPr>
        <w:drawing>
          <wp:anchor distT="0" distB="0" distL="114935" distR="114935" simplePos="0" relativeHeight="251656704" behindDoc="1" locked="0" layoutInCell="1" allowOverlap="1">
            <wp:simplePos x="0" y="0"/>
            <wp:positionH relativeFrom="column">
              <wp:posOffset>-118745</wp:posOffset>
            </wp:positionH>
            <wp:positionV relativeFrom="paragraph">
              <wp:posOffset>-81915</wp:posOffset>
            </wp:positionV>
            <wp:extent cx="1009015" cy="962025"/>
            <wp:effectExtent l="0" t="0" r="635" b="9525"/>
            <wp:wrapTight wrapText="bothSides">
              <wp:wrapPolygon edited="0">
                <wp:start x="0" y="0"/>
                <wp:lineTo x="0" y="21386"/>
                <wp:lineTo x="21206" y="21386"/>
                <wp:lineTo x="21206"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015" cy="9620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eastAsia="Lucida Sans Unicode"/>
          <w:noProof/>
        </w:rPr>
        <w:drawing>
          <wp:anchor distT="0" distB="0" distL="114935" distR="114935" simplePos="0" relativeHeight="251657728" behindDoc="1" locked="0" layoutInCell="1" allowOverlap="1">
            <wp:simplePos x="0" y="0"/>
            <wp:positionH relativeFrom="column">
              <wp:posOffset>4083050</wp:posOffset>
            </wp:positionH>
            <wp:positionV relativeFrom="paragraph">
              <wp:posOffset>-114300</wp:posOffset>
            </wp:positionV>
            <wp:extent cx="836930" cy="989330"/>
            <wp:effectExtent l="0" t="0" r="1270" b="127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6930" cy="9893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0D5868">
        <w:rPr>
          <w:rFonts w:eastAsia="Lucida Sans Unicode"/>
          <w:b/>
          <w:lang w:eastAsia="ar-SA"/>
        </w:rPr>
        <w:t xml:space="preserve">                            Российская Федерация          </w:t>
      </w:r>
    </w:p>
    <w:p w:rsidR="000D5868" w:rsidRPr="000D5868" w:rsidRDefault="000D5868" w:rsidP="000D5868">
      <w:pPr>
        <w:widowControl w:val="0"/>
        <w:suppressAutoHyphens/>
        <w:autoSpaceDE w:val="0"/>
        <w:rPr>
          <w:b/>
          <w:lang w:eastAsia="ar-SA"/>
        </w:rPr>
      </w:pPr>
      <w:r w:rsidRPr="000D5868">
        <w:rPr>
          <w:b/>
          <w:lang w:eastAsia="ar-SA"/>
        </w:rPr>
        <w:t xml:space="preserve">                               Республика Адыгея</w:t>
      </w:r>
    </w:p>
    <w:p w:rsidR="000D5868" w:rsidRPr="000D5868" w:rsidRDefault="000D5868" w:rsidP="000D5868">
      <w:pPr>
        <w:widowControl w:val="0"/>
        <w:suppressAutoHyphens/>
        <w:autoSpaceDE w:val="0"/>
        <w:rPr>
          <w:b/>
          <w:lang w:eastAsia="ar-SA"/>
        </w:rPr>
      </w:pPr>
      <w:r w:rsidRPr="000D5868">
        <w:rPr>
          <w:b/>
          <w:lang w:eastAsia="ar-SA"/>
        </w:rPr>
        <w:t xml:space="preserve">                         Совет народных депутатов</w:t>
      </w:r>
    </w:p>
    <w:p w:rsidR="000D5868" w:rsidRPr="000D5868" w:rsidRDefault="000D5868" w:rsidP="000D5868">
      <w:pPr>
        <w:widowControl w:val="0"/>
        <w:suppressAutoHyphens/>
        <w:autoSpaceDE w:val="0"/>
        <w:rPr>
          <w:b/>
          <w:lang w:eastAsia="ar-SA"/>
        </w:rPr>
      </w:pPr>
      <w:r w:rsidRPr="000D5868">
        <w:rPr>
          <w:b/>
          <w:lang w:eastAsia="ar-SA"/>
        </w:rPr>
        <w:t xml:space="preserve">                       муниципального образования</w:t>
      </w:r>
    </w:p>
    <w:p w:rsidR="000D5868" w:rsidRPr="000D5868" w:rsidRDefault="000D5868" w:rsidP="000D5868">
      <w:pPr>
        <w:widowControl w:val="0"/>
        <w:suppressAutoHyphens/>
        <w:autoSpaceDE w:val="0"/>
        <w:rPr>
          <w:b/>
          <w:lang w:eastAsia="ar-SA"/>
        </w:rPr>
      </w:pPr>
      <w:r w:rsidRPr="000D5868">
        <w:rPr>
          <w:b/>
          <w:lang w:eastAsia="ar-SA"/>
        </w:rPr>
        <w:t xml:space="preserve">                    «</w:t>
      </w:r>
      <w:proofErr w:type="spellStart"/>
      <w:r w:rsidRPr="000D5868">
        <w:rPr>
          <w:b/>
          <w:lang w:eastAsia="ar-SA"/>
        </w:rPr>
        <w:t>Дукмасовское</w:t>
      </w:r>
      <w:proofErr w:type="spellEnd"/>
      <w:r w:rsidRPr="000D5868">
        <w:rPr>
          <w:b/>
          <w:lang w:eastAsia="ar-SA"/>
        </w:rPr>
        <w:t xml:space="preserve"> сельское поселение»</w:t>
      </w:r>
    </w:p>
    <w:p w:rsidR="000D5868" w:rsidRPr="000D5868" w:rsidRDefault="000D5868" w:rsidP="000D5868">
      <w:pPr>
        <w:widowControl w:val="0"/>
        <w:suppressAutoHyphens/>
        <w:autoSpaceDE w:val="0"/>
        <w:rPr>
          <w:rFonts w:cs="Calibri"/>
          <w:sz w:val="20"/>
          <w:szCs w:val="20"/>
          <w:lang w:eastAsia="ar-SA"/>
        </w:rPr>
      </w:pPr>
      <w:r w:rsidRPr="000D5868">
        <w:rPr>
          <w:rFonts w:cs="Calibri"/>
          <w:b/>
          <w:sz w:val="20"/>
          <w:szCs w:val="20"/>
          <w:lang w:eastAsia="ar-SA"/>
        </w:rPr>
        <w:t xml:space="preserve"> </w:t>
      </w:r>
    </w:p>
    <w:p w:rsidR="000D5868" w:rsidRPr="000D5868" w:rsidRDefault="000D5868" w:rsidP="000D5868">
      <w:pPr>
        <w:widowControl w:val="0"/>
        <w:suppressAutoHyphens/>
        <w:autoSpaceDE w:val="0"/>
        <w:rPr>
          <w:rFonts w:cs="Calibri"/>
          <w:b/>
          <w:lang w:eastAsia="ar-SA"/>
        </w:rPr>
      </w:pPr>
      <w:r>
        <w:rPr>
          <w:rFonts w:cs="Calibri"/>
          <w:noProof/>
          <w:sz w:val="20"/>
          <w:szCs w:val="20"/>
        </w:rPr>
        <mc:AlternateContent>
          <mc:Choice Requires="wps">
            <w:drawing>
              <wp:anchor distT="0" distB="0" distL="114300" distR="114300" simplePos="0" relativeHeight="251658752" behindDoc="0" locked="0" layoutInCell="1" allowOverlap="1">
                <wp:simplePos x="0" y="0"/>
                <wp:positionH relativeFrom="column">
                  <wp:posOffset>119380</wp:posOffset>
                </wp:positionH>
                <wp:positionV relativeFrom="paragraph">
                  <wp:posOffset>6350</wp:posOffset>
                </wp:positionV>
                <wp:extent cx="5943600" cy="0"/>
                <wp:effectExtent l="0" t="19050" r="19050" b="38100"/>
                <wp:wrapTopAndBottom/>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5pt" to="477.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" strokeweight="1.59mm">
                <v:stroke joinstyle="miter"/>
                <w10:wrap type="topAndBottom"/>
              </v:line>
            </w:pict>
          </mc:Fallback>
        </mc:AlternateContent>
      </w:r>
      <w:r w:rsidRPr="000D5868">
        <w:rPr>
          <w:rFonts w:cs="Calibri"/>
          <w:b/>
          <w:lang w:eastAsia="ar-SA"/>
        </w:rPr>
        <w:t xml:space="preserve">х. </w:t>
      </w:r>
      <w:proofErr w:type="spellStart"/>
      <w:r w:rsidRPr="000D5868">
        <w:rPr>
          <w:rFonts w:cs="Calibri"/>
          <w:b/>
          <w:lang w:eastAsia="ar-SA"/>
        </w:rPr>
        <w:t>Дукмасов</w:t>
      </w:r>
      <w:proofErr w:type="spellEnd"/>
      <w:r w:rsidRPr="000D5868">
        <w:rPr>
          <w:rFonts w:cs="Calibri"/>
          <w:b/>
          <w:lang w:eastAsia="ar-SA"/>
        </w:rPr>
        <w:t xml:space="preserve">                                                                                                      </w:t>
      </w:r>
      <w:r w:rsidR="00D46AE8">
        <w:rPr>
          <w:rFonts w:cs="Calibri"/>
          <w:b/>
          <w:lang w:eastAsia="ar-SA"/>
        </w:rPr>
        <w:t xml:space="preserve">          06.03.2025</w:t>
      </w:r>
    </w:p>
    <w:p w:rsidR="000D5868" w:rsidRPr="000D5868" w:rsidRDefault="000D5868" w:rsidP="000D5868">
      <w:pPr>
        <w:widowControl w:val="0"/>
        <w:suppressAutoHyphens/>
        <w:autoSpaceDE w:val="0"/>
        <w:jc w:val="center"/>
        <w:rPr>
          <w:rFonts w:cs="Calibri"/>
          <w:b/>
          <w:lang w:eastAsia="ar-SA"/>
        </w:rPr>
      </w:pPr>
      <w:r w:rsidRPr="000D5868">
        <w:rPr>
          <w:rFonts w:cs="Calibri"/>
          <w:b/>
          <w:lang w:eastAsia="ar-SA"/>
        </w:rPr>
        <w:t xml:space="preserve">                                                                                                                       </w:t>
      </w:r>
      <w:r w:rsidR="00D46AE8">
        <w:rPr>
          <w:rFonts w:cs="Calibri"/>
          <w:b/>
          <w:lang w:eastAsia="ar-SA"/>
        </w:rPr>
        <w:t xml:space="preserve">                </w:t>
      </w:r>
      <w:r w:rsidRPr="000D5868">
        <w:rPr>
          <w:rFonts w:cs="Calibri"/>
          <w:b/>
          <w:lang w:eastAsia="ar-SA"/>
        </w:rPr>
        <w:t xml:space="preserve">№ </w:t>
      </w:r>
      <w:r w:rsidR="00FA7C6A">
        <w:rPr>
          <w:rFonts w:cs="Calibri"/>
          <w:b/>
          <w:lang w:eastAsia="ar-SA"/>
        </w:rPr>
        <w:t>90</w:t>
      </w:r>
    </w:p>
    <w:p w:rsidR="00600FEA" w:rsidRPr="00600FEA" w:rsidRDefault="00600FEA" w:rsidP="001B6DA7">
      <w:pPr>
        <w:suppressAutoHyphens/>
        <w:ind w:firstLine="709"/>
        <w:rPr>
          <w:lang w:eastAsia="ar-SA"/>
        </w:rPr>
      </w:pPr>
    </w:p>
    <w:p w:rsidR="00600FEA" w:rsidRPr="00600FEA" w:rsidRDefault="00600FEA" w:rsidP="001B6DA7">
      <w:pPr>
        <w:suppressAutoHyphens/>
        <w:ind w:firstLine="709"/>
        <w:jc w:val="center"/>
        <w:rPr>
          <w:b/>
          <w:lang w:eastAsia="ar-SA"/>
        </w:rPr>
      </w:pPr>
      <w:r w:rsidRPr="00600FEA">
        <w:rPr>
          <w:b/>
          <w:lang w:eastAsia="ar-SA"/>
        </w:rPr>
        <w:t>РЕШЕНИЕ</w:t>
      </w:r>
    </w:p>
    <w:p w:rsidR="00600FEA" w:rsidRPr="00600FEA" w:rsidRDefault="00FA7C6A" w:rsidP="001B6DA7">
      <w:pPr>
        <w:suppressAutoHyphens/>
        <w:ind w:firstLine="709"/>
        <w:jc w:val="center"/>
        <w:rPr>
          <w:b/>
          <w:lang w:eastAsia="ar-SA"/>
        </w:rPr>
      </w:pPr>
      <w:r>
        <w:rPr>
          <w:b/>
          <w:lang w:eastAsia="ar-SA"/>
        </w:rPr>
        <w:t xml:space="preserve">сорок третьей сессии </w:t>
      </w:r>
      <w:r w:rsidR="00600FEA">
        <w:rPr>
          <w:b/>
          <w:lang w:eastAsia="ar-SA"/>
        </w:rPr>
        <w:t>пятого</w:t>
      </w:r>
      <w:r w:rsidR="00600FEA" w:rsidRPr="00600FEA">
        <w:rPr>
          <w:b/>
          <w:lang w:eastAsia="ar-SA"/>
        </w:rPr>
        <w:t xml:space="preserve"> созыва Совета народных депутатов</w:t>
      </w:r>
    </w:p>
    <w:p w:rsidR="00600FEA" w:rsidRPr="00600FEA" w:rsidRDefault="00600FEA" w:rsidP="001B6DA7">
      <w:pPr>
        <w:suppressAutoHyphens/>
        <w:ind w:firstLine="709"/>
        <w:jc w:val="center"/>
        <w:rPr>
          <w:b/>
          <w:lang w:eastAsia="ar-SA"/>
        </w:rPr>
      </w:pPr>
      <w:r w:rsidRPr="00600FEA">
        <w:rPr>
          <w:b/>
          <w:lang w:eastAsia="ar-SA"/>
        </w:rPr>
        <w:t>муниципального образования «</w:t>
      </w:r>
      <w:proofErr w:type="spellStart"/>
      <w:r w:rsidRPr="00600FEA">
        <w:rPr>
          <w:b/>
          <w:lang w:eastAsia="ar-SA"/>
        </w:rPr>
        <w:t>Дукмасовское</w:t>
      </w:r>
      <w:proofErr w:type="spellEnd"/>
      <w:r w:rsidRPr="00600FEA">
        <w:rPr>
          <w:b/>
          <w:lang w:eastAsia="ar-SA"/>
        </w:rPr>
        <w:t xml:space="preserve"> сельское поселение»</w:t>
      </w:r>
    </w:p>
    <w:p w:rsidR="00600FEA" w:rsidRDefault="00600FEA" w:rsidP="001B6DA7">
      <w:pPr>
        <w:ind w:firstLine="709"/>
        <w:jc w:val="center"/>
        <w:rPr>
          <w:b/>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600FEA" w:rsidRPr="00600FEA" w:rsidTr="00600FEA">
        <w:tc>
          <w:tcPr>
            <w:tcW w:w="4786" w:type="dxa"/>
          </w:tcPr>
          <w:p w:rsidR="00600FEA" w:rsidRPr="00600FEA" w:rsidRDefault="00600FEA" w:rsidP="005F38E0">
            <w:pPr>
              <w:jc w:val="both"/>
              <w:rPr>
                <w:b/>
              </w:rPr>
            </w:pPr>
            <w:r w:rsidRPr="00600FEA">
              <w:rPr>
                <w:b/>
              </w:rPr>
              <w:t>Об утверждении Положения о бюджетном процессе в муниципальном образовании «</w:t>
            </w:r>
            <w:proofErr w:type="spellStart"/>
            <w:r w:rsidRPr="00600FEA">
              <w:rPr>
                <w:b/>
              </w:rPr>
              <w:t>Дукмасовское</w:t>
            </w:r>
            <w:proofErr w:type="spellEnd"/>
            <w:r w:rsidRPr="00600FEA">
              <w:rPr>
                <w:b/>
              </w:rPr>
              <w:t xml:space="preserve"> сельское поселение»</w:t>
            </w:r>
          </w:p>
        </w:tc>
      </w:tr>
    </w:tbl>
    <w:p w:rsidR="00C95CD5" w:rsidRPr="00E5773D" w:rsidRDefault="00C95CD5" w:rsidP="001B6DA7">
      <w:pPr>
        <w:ind w:firstLine="709"/>
        <w:jc w:val="center"/>
        <w:rPr>
          <w:b/>
          <w:sz w:val="28"/>
          <w:szCs w:val="28"/>
          <w:highlight w:val="yellow"/>
        </w:rPr>
      </w:pPr>
    </w:p>
    <w:p w:rsidR="00C95CD5" w:rsidRPr="00600FEA" w:rsidRDefault="00C95CD5" w:rsidP="001B6DA7">
      <w:pPr>
        <w:pStyle w:val="ConsPlusNormal"/>
        <w:ind w:firstLine="709"/>
        <w:jc w:val="both"/>
        <w:rPr>
          <w:rFonts w:ascii="Times New Roman" w:hAnsi="Times New Roman" w:cs="Times New Roman"/>
          <w:sz w:val="24"/>
          <w:szCs w:val="24"/>
        </w:rPr>
      </w:pPr>
      <w:r w:rsidRPr="00600FEA">
        <w:rPr>
          <w:rFonts w:ascii="Times New Roman" w:hAnsi="Times New Roman" w:cs="Times New Roman"/>
          <w:sz w:val="24"/>
          <w:szCs w:val="24"/>
        </w:rPr>
        <w:t xml:space="preserve">В соответствии с Бюджетным кодексом Российской Федерации, Федеральным законом </w:t>
      </w:r>
      <w:r w:rsidR="00600FEA" w:rsidRPr="00600FEA">
        <w:rPr>
          <w:rFonts w:ascii="Times New Roman" w:hAnsi="Times New Roman" w:cs="Times New Roman"/>
          <w:sz w:val="24"/>
          <w:szCs w:val="24"/>
        </w:rPr>
        <w:t>от 06 октября 2003 г. № 131-ФЗ «</w:t>
      </w:r>
      <w:r w:rsidRPr="00600FEA">
        <w:rPr>
          <w:rFonts w:ascii="Times New Roman" w:hAnsi="Times New Roman" w:cs="Times New Roman"/>
          <w:sz w:val="24"/>
          <w:szCs w:val="24"/>
        </w:rPr>
        <w:t>Об общих принципах организации местного самоуправления в Российской Федерации</w:t>
      </w:r>
      <w:r w:rsidR="00600FEA" w:rsidRPr="00600FEA">
        <w:rPr>
          <w:rFonts w:ascii="Times New Roman" w:hAnsi="Times New Roman" w:cs="Times New Roman"/>
          <w:sz w:val="24"/>
          <w:szCs w:val="24"/>
        </w:rPr>
        <w:t>»</w:t>
      </w:r>
      <w:r w:rsidRPr="00600FEA">
        <w:rPr>
          <w:rFonts w:ascii="Times New Roman" w:hAnsi="Times New Roman" w:cs="Times New Roman"/>
          <w:sz w:val="24"/>
          <w:szCs w:val="24"/>
        </w:rPr>
        <w:t>,</w:t>
      </w:r>
      <w:r w:rsidR="0082772C">
        <w:rPr>
          <w:rFonts w:ascii="Times New Roman" w:hAnsi="Times New Roman" w:cs="Times New Roman"/>
          <w:sz w:val="24"/>
          <w:szCs w:val="24"/>
        </w:rPr>
        <w:t xml:space="preserve"> на основании Протеста Прокуратуры Шовгеновского района от 22.01.2025 № 6-27/Прдп7-25-207900007,</w:t>
      </w:r>
      <w:r w:rsidRPr="00600FEA">
        <w:rPr>
          <w:rFonts w:ascii="Times New Roman" w:hAnsi="Times New Roman" w:cs="Times New Roman"/>
          <w:sz w:val="24"/>
          <w:szCs w:val="24"/>
        </w:rPr>
        <w:t xml:space="preserve"> руководствуясь Уставом</w:t>
      </w:r>
      <w:r w:rsidR="00600FEA" w:rsidRPr="00600FEA">
        <w:rPr>
          <w:sz w:val="24"/>
          <w:szCs w:val="24"/>
        </w:rPr>
        <w:t xml:space="preserve"> </w:t>
      </w:r>
      <w:r w:rsidR="00600FEA" w:rsidRPr="00600FEA">
        <w:rPr>
          <w:rFonts w:ascii="Times New Roman" w:hAnsi="Times New Roman" w:cs="Times New Roman"/>
          <w:sz w:val="24"/>
          <w:szCs w:val="24"/>
        </w:rPr>
        <w:t>муниципального образования «</w:t>
      </w:r>
      <w:proofErr w:type="spellStart"/>
      <w:r w:rsidR="00600FEA" w:rsidRPr="00600FEA">
        <w:rPr>
          <w:rFonts w:ascii="Times New Roman" w:hAnsi="Times New Roman" w:cs="Times New Roman"/>
          <w:sz w:val="24"/>
          <w:szCs w:val="24"/>
        </w:rPr>
        <w:t>Дукмасовское</w:t>
      </w:r>
      <w:proofErr w:type="spellEnd"/>
      <w:r w:rsidR="00600FEA" w:rsidRPr="00600FEA">
        <w:rPr>
          <w:rFonts w:ascii="Times New Roman" w:hAnsi="Times New Roman" w:cs="Times New Roman"/>
          <w:sz w:val="24"/>
          <w:szCs w:val="24"/>
        </w:rPr>
        <w:t xml:space="preserve"> сельское поселение»</w:t>
      </w:r>
      <w:r w:rsidR="00E7312D" w:rsidRPr="00600FEA">
        <w:rPr>
          <w:rFonts w:ascii="Times New Roman" w:hAnsi="Times New Roman" w:cs="Times New Roman"/>
          <w:sz w:val="24"/>
          <w:szCs w:val="24"/>
        </w:rPr>
        <w:t>,</w:t>
      </w:r>
      <w:r w:rsidRPr="00600FEA">
        <w:rPr>
          <w:rFonts w:ascii="Times New Roman" w:hAnsi="Times New Roman" w:cs="Times New Roman"/>
          <w:sz w:val="24"/>
          <w:szCs w:val="24"/>
        </w:rPr>
        <w:t xml:space="preserve"> Совет </w:t>
      </w:r>
      <w:r w:rsidR="00600FEA" w:rsidRPr="00600FEA">
        <w:rPr>
          <w:rFonts w:ascii="Times New Roman" w:hAnsi="Times New Roman" w:cs="Times New Roman"/>
          <w:sz w:val="24"/>
          <w:szCs w:val="24"/>
        </w:rPr>
        <w:t>народных депутатов</w:t>
      </w:r>
      <w:r w:rsidRPr="00600FEA">
        <w:rPr>
          <w:rFonts w:ascii="Times New Roman" w:hAnsi="Times New Roman" w:cs="Times New Roman"/>
          <w:sz w:val="24"/>
          <w:szCs w:val="24"/>
        </w:rPr>
        <w:t xml:space="preserve"> </w:t>
      </w:r>
      <w:r w:rsidR="00600FEA" w:rsidRPr="00600FEA">
        <w:rPr>
          <w:rFonts w:ascii="Times New Roman" w:hAnsi="Times New Roman" w:cs="Times New Roman"/>
          <w:sz w:val="24"/>
          <w:szCs w:val="24"/>
        </w:rPr>
        <w:t>муниципального образования «</w:t>
      </w:r>
      <w:proofErr w:type="spellStart"/>
      <w:r w:rsidR="00600FEA" w:rsidRPr="00600FEA">
        <w:rPr>
          <w:rFonts w:ascii="Times New Roman" w:hAnsi="Times New Roman" w:cs="Times New Roman"/>
          <w:sz w:val="24"/>
          <w:szCs w:val="24"/>
        </w:rPr>
        <w:t>Дукмасовское</w:t>
      </w:r>
      <w:proofErr w:type="spellEnd"/>
      <w:r w:rsidR="00600FEA" w:rsidRPr="00600FEA">
        <w:rPr>
          <w:rFonts w:ascii="Times New Roman" w:hAnsi="Times New Roman" w:cs="Times New Roman"/>
          <w:sz w:val="24"/>
          <w:szCs w:val="24"/>
        </w:rPr>
        <w:t xml:space="preserve"> сельское поселение»</w:t>
      </w:r>
    </w:p>
    <w:p w:rsidR="00C95CD5" w:rsidRPr="00600FEA" w:rsidRDefault="00C95CD5" w:rsidP="001B6DA7">
      <w:pPr>
        <w:pStyle w:val="ConsPlusNormal"/>
        <w:ind w:firstLine="709"/>
        <w:jc w:val="center"/>
        <w:rPr>
          <w:rFonts w:ascii="Times New Roman" w:hAnsi="Times New Roman" w:cs="Times New Roman"/>
          <w:sz w:val="24"/>
          <w:szCs w:val="24"/>
        </w:rPr>
      </w:pPr>
      <w:r w:rsidRPr="00600FEA">
        <w:rPr>
          <w:rFonts w:ascii="Times New Roman" w:hAnsi="Times New Roman" w:cs="Times New Roman"/>
          <w:b/>
          <w:sz w:val="24"/>
          <w:szCs w:val="24"/>
        </w:rPr>
        <w:t>РЕШИЛ</w:t>
      </w:r>
      <w:r w:rsidRPr="00600FEA">
        <w:rPr>
          <w:rFonts w:ascii="Times New Roman" w:hAnsi="Times New Roman" w:cs="Times New Roman"/>
          <w:sz w:val="24"/>
          <w:szCs w:val="24"/>
        </w:rPr>
        <w:t>:</w:t>
      </w:r>
    </w:p>
    <w:p w:rsidR="00C95CD5" w:rsidRPr="00600FEA" w:rsidRDefault="00CE6A2C" w:rsidP="001B6DA7">
      <w:pPr>
        <w:pStyle w:val="ConsPlusNormal"/>
        <w:ind w:firstLine="709"/>
        <w:jc w:val="both"/>
        <w:rPr>
          <w:rFonts w:ascii="Times New Roman" w:hAnsi="Times New Roman" w:cs="Times New Roman"/>
          <w:sz w:val="24"/>
          <w:szCs w:val="24"/>
        </w:rPr>
      </w:pPr>
      <w:r w:rsidRPr="00600FEA">
        <w:rPr>
          <w:rFonts w:ascii="Times New Roman" w:hAnsi="Times New Roman" w:cs="Times New Roman"/>
          <w:sz w:val="24"/>
          <w:szCs w:val="24"/>
        </w:rPr>
        <w:t>1. Утвердить Положение о</w:t>
      </w:r>
      <w:r w:rsidR="00C95CD5" w:rsidRPr="00600FEA">
        <w:rPr>
          <w:rFonts w:ascii="Times New Roman" w:hAnsi="Times New Roman" w:cs="Times New Roman"/>
          <w:sz w:val="24"/>
          <w:szCs w:val="24"/>
        </w:rPr>
        <w:t xml:space="preserve"> бюджетном процессе в </w:t>
      </w:r>
      <w:r w:rsidR="00600FEA" w:rsidRPr="00600FEA">
        <w:rPr>
          <w:rFonts w:ascii="Times New Roman" w:hAnsi="Times New Roman" w:cs="Times New Roman"/>
          <w:sz w:val="24"/>
          <w:szCs w:val="24"/>
        </w:rPr>
        <w:t>муниципальном образовании «</w:t>
      </w:r>
      <w:proofErr w:type="spellStart"/>
      <w:r w:rsidR="00600FEA" w:rsidRPr="00600FEA">
        <w:rPr>
          <w:rFonts w:ascii="Times New Roman" w:hAnsi="Times New Roman" w:cs="Times New Roman"/>
          <w:sz w:val="24"/>
          <w:szCs w:val="24"/>
        </w:rPr>
        <w:t>Дукмасовское</w:t>
      </w:r>
      <w:proofErr w:type="spellEnd"/>
      <w:r w:rsidR="00600FEA" w:rsidRPr="00600FEA">
        <w:rPr>
          <w:rFonts w:ascii="Times New Roman" w:hAnsi="Times New Roman" w:cs="Times New Roman"/>
          <w:sz w:val="24"/>
          <w:szCs w:val="24"/>
        </w:rPr>
        <w:t xml:space="preserve"> сельское поселение»</w:t>
      </w:r>
      <w:r w:rsidR="00C95CD5" w:rsidRPr="00600FEA">
        <w:rPr>
          <w:rFonts w:ascii="Times New Roman" w:hAnsi="Times New Roman" w:cs="Times New Roman"/>
          <w:sz w:val="24"/>
          <w:szCs w:val="24"/>
        </w:rPr>
        <w:t xml:space="preserve"> (Приложение).</w:t>
      </w:r>
      <w:r w:rsidR="00295F1C">
        <w:rPr>
          <w:rFonts w:ascii="Times New Roman" w:hAnsi="Times New Roman" w:cs="Times New Roman"/>
          <w:sz w:val="24"/>
          <w:szCs w:val="24"/>
        </w:rPr>
        <w:t xml:space="preserve"> </w:t>
      </w:r>
    </w:p>
    <w:p w:rsidR="00C95CD5" w:rsidRPr="00600FEA" w:rsidRDefault="00E7312D" w:rsidP="001B6DA7">
      <w:pPr>
        <w:pStyle w:val="ConsPlusNormal"/>
        <w:ind w:firstLine="709"/>
        <w:jc w:val="both"/>
        <w:rPr>
          <w:rFonts w:ascii="Times New Roman" w:hAnsi="Times New Roman" w:cs="Times New Roman"/>
          <w:sz w:val="24"/>
          <w:szCs w:val="24"/>
        </w:rPr>
      </w:pPr>
      <w:r w:rsidRPr="00600FEA">
        <w:rPr>
          <w:rFonts w:ascii="Times New Roman" w:hAnsi="Times New Roman" w:cs="Times New Roman"/>
          <w:sz w:val="24"/>
          <w:szCs w:val="24"/>
        </w:rPr>
        <w:t>2</w:t>
      </w:r>
      <w:r w:rsidR="00C95CD5" w:rsidRPr="00600FEA">
        <w:rPr>
          <w:rFonts w:ascii="Times New Roman" w:hAnsi="Times New Roman" w:cs="Times New Roman"/>
          <w:sz w:val="24"/>
          <w:szCs w:val="24"/>
        </w:rPr>
        <w:t xml:space="preserve">. </w:t>
      </w:r>
      <w:r w:rsidR="00600FEA">
        <w:rPr>
          <w:rFonts w:ascii="Times New Roman" w:hAnsi="Times New Roman" w:cs="Times New Roman"/>
          <w:sz w:val="24"/>
          <w:szCs w:val="24"/>
        </w:rPr>
        <w:t>П</w:t>
      </w:r>
      <w:r w:rsidR="00600FEA" w:rsidRPr="00600FEA">
        <w:rPr>
          <w:rFonts w:ascii="Times New Roman" w:hAnsi="Times New Roman" w:cs="Times New Roman"/>
          <w:sz w:val="24"/>
          <w:szCs w:val="24"/>
        </w:rPr>
        <w:t xml:space="preserve">ризнать утратившим силу </w:t>
      </w:r>
      <w:r w:rsidR="00C95CD5" w:rsidRPr="00600FEA">
        <w:rPr>
          <w:rFonts w:ascii="Times New Roman" w:hAnsi="Times New Roman" w:cs="Times New Roman"/>
          <w:sz w:val="24"/>
          <w:szCs w:val="24"/>
        </w:rPr>
        <w:t xml:space="preserve">Решение Совета </w:t>
      </w:r>
      <w:r w:rsidR="00600FEA" w:rsidRPr="00600FEA">
        <w:rPr>
          <w:rFonts w:ascii="Times New Roman" w:hAnsi="Times New Roman" w:cs="Times New Roman"/>
          <w:sz w:val="24"/>
          <w:szCs w:val="24"/>
        </w:rPr>
        <w:t>народных депутатов муниципального образования «</w:t>
      </w:r>
      <w:proofErr w:type="spellStart"/>
      <w:r w:rsidR="00600FEA" w:rsidRPr="00600FEA">
        <w:rPr>
          <w:rFonts w:ascii="Times New Roman" w:hAnsi="Times New Roman" w:cs="Times New Roman"/>
          <w:sz w:val="24"/>
          <w:szCs w:val="24"/>
        </w:rPr>
        <w:t>Дукмасовское</w:t>
      </w:r>
      <w:proofErr w:type="spellEnd"/>
      <w:r w:rsidR="00600FEA" w:rsidRPr="00600FEA">
        <w:rPr>
          <w:rFonts w:ascii="Times New Roman" w:hAnsi="Times New Roman" w:cs="Times New Roman"/>
          <w:sz w:val="24"/>
          <w:szCs w:val="24"/>
        </w:rPr>
        <w:t xml:space="preserve"> сельское поселение» от 10.12.2018 № 54</w:t>
      </w:r>
      <w:r w:rsidRPr="00600FEA">
        <w:rPr>
          <w:rFonts w:ascii="Times New Roman" w:hAnsi="Times New Roman" w:cs="Times New Roman"/>
          <w:sz w:val="24"/>
          <w:szCs w:val="24"/>
        </w:rPr>
        <w:t xml:space="preserve"> «</w:t>
      </w:r>
      <w:r w:rsidR="00600FEA" w:rsidRPr="00600FEA">
        <w:rPr>
          <w:rFonts w:ascii="Times New Roman" w:hAnsi="Times New Roman" w:cs="Times New Roman"/>
          <w:sz w:val="24"/>
          <w:szCs w:val="24"/>
        </w:rPr>
        <w:t>Об утверждении Положения «О бюджетном процессе муниципального образования</w:t>
      </w:r>
      <w:r w:rsidR="00295F1C">
        <w:rPr>
          <w:rFonts w:ascii="Times New Roman" w:hAnsi="Times New Roman" w:cs="Times New Roman"/>
          <w:sz w:val="24"/>
          <w:szCs w:val="24"/>
        </w:rPr>
        <w:t xml:space="preserve"> </w:t>
      </w:r>
      <w:r w:rsidR="00600FEA" w:rsidRPr="00600FEA">
        <w:rPr>
          <w:rFonts w:ascii="Times New Roman" w:hAnsi="Times New Roman" w:cs="Times New Roman"/>
          <w:sz w:val="24"/>
          <w:szCs w:val="24"/>
        </w:rPr>
        <w:t>«</w:t>
      </w:r>
      <w:proofErr w:type="spellStart"/>
      <w:r w:rsidR="00600FEA" w:rsidRPr="00600FEA">
        <w:rPr>
          <w:rFonts w:ascii="Times New Roman" w:hAnsi="Times New Roman" w:cs="Times New Roman"/>
          <w:sz w:val="24"/>
          <w:szCs w:val="24"/>
        </w:rPr>
        <w:t>Дукмасовское</w:t>
      </w:r>
      <w:proofErr w:type="spellEnd"/>
      <w:r w:rsidR="00600FEA" w:rsidRPr="00600FEA">
        <w:rPr>
          <w:rFonts w:ascii="Times New Roman" w:hAnsi="Times New Roman" w:cs="Times New Roman"/>
          <w:sz w:val="24"/>
          <w:szCs w:val="24"/>
        </w:rPr>
        <w:t xml:space="preserve"> сельское поселение»</w:t>
      </w:r>
      <w:r w:rsidR="00C95CD5" w:rsidRPr="00600FEA">
        <w:rPr>
          <w:rFonts w:ascii="Times New Roman" w:hAnsi="Times New Roman" w:cs="Times New Roman"/>
          <w:sz w:val="24"/>
          <w:szCs w:val="24"/>
        </w:rPr>
        <w:t xml:space="preserve">. </w:t>
      </w:r>
    </w:p>
    <w:p w:rsidR="00600FEA" w:rsidRPr="00600FEA" w:rsidRDefault="00600FEA" w:rsidP="001B6DA7">
      <w:pPr>
        <w:suppressAutoHyphens/>
        <w:autoSpaceDE w:val="0"/>
        <w:autoSpaceDN w:val="0"/>
        <w:adjustRightInd w:val="0"/>
        <w:ind w:firstLine="709"/>
        <w:jc w:val="both"/>
        <w:rPr>
          <w:lang w:eastAsia="ar-SA"/>
        </w:rPr>
      </w:pPr>
      <w:r w:rsidRPr="00600FEA">
        <w:rPr>
          <w:lang w:eastAsia="ar-SA"/>
        </w:rPr>
        <w:t>3.</w:t>
      </w:r>
      <w:r w:rsidRPr="00600FEA">
        <w:rPr>
          <w:sz w:val="20"/>
          <w:szCs w:val="20"/>
          <w:lang w:eastAsia="ar-SA"/>
        </w:rPr>
        <w:t xml:space="preserve"> </w:t>
      </w:r>
      <w:r w:rsidRPr="00600FEA">
        <w:rPr>
          <w:lang w:eastAsia="ar-SA"/>
        </w:rPr>
        <w:t>Обнародовать настоящее Решение в соответствии с Уставом муниципального образования «</w:t>
      </w:r>
      <w:proofErr w:type="spellStart"/>
      <w:r w:rsidRPr="00600FEA">
        <w:rPr>
          <w:lang w:eastAsia="ar-SA"/>
        </w:rPr>
        <w:t>Дукмасовское</w:t>
      </w:r>
      <w:proofErr w:type="spellEnd"/>
      <w:r w:rsidRPr="00600FEA">
        <w:rPr>
          <w:lang w:eastAsia="ar-SA"/>
        </w:rPr>
        <w:t xml:space="preserve"> сельское поселение», разместить на официальном сайте администрации муниципального образования «</w:t>
      </w:r>
      <w:proofErr w:type="spellStart"/>
      <w:r w:rsidRPr="00600FEA">
        <w:rPr>
          <w:lang w:eastAsia="ar-SA"/>
        </w:rPr>
        <w:t>Дукмасовское</w:t>
      </w:r>
      <w:proofErr w:type="spellEnd"/>
      <w:r w:rsidRPr="00600FEA">
        <w:rPr>
          <w:lang w:eastAsia="ar-SA"/>
        </w:rPr>
        <w:t xml:space="preserve"> сельское поселение»</w:t>
      </w:r>
      <w:r w:rsidR="00295F1C">
        <w:rPr>
          <w:lang w:eastAsia="ar-SA"/>
        </w:rPr>
        <w:t xml:space="preserve"> </w:t>
      </w:r>
      <w:r w:rsidRPr="00600FEA">
        <w:rPr>
          <w:lang w:eastAsia="ar-SA"/>
        </w:rPr>
        <w:t>Шовгеновского района Республики Адыгея.</w:t>
      </w:r>
    </w:p>
    <w:p w:rsidR="00600FEA" w:rsidRPr="00600FEA" w:rsidRDefault="00600FEA" w:rsidP="001B6DA7">
      <w:pPr>
        <w:suppressAutoHyphens/>
        <w:ind w:firstLine="709"/>
        <w:jc w:val="both"/>
        <w:rPr>
          <w:lang w:eastAsia="ar-SA"/>
        </w:rPr>
      </w:pPr>
      <w:r w:rsidRPr="00600FEA">
        <w:rPr>
          <w:lang w:eastAsia="ar-SA"/>
        </w:rPr>
        <w:t xml:space="preserve">4. Настоящее решение вступает в силу со дня его обнародования. </w:t>
      </w:r>
    </w:p>
    <w:p w:rsidR="00600FEA" w:rsidRPr="00600FEA" w:rsidRDefault="00600FEA" w:rsidP="001B6DA7">
      <w:pPr>
        <w:suppressAutoHyphens/>
        <w:ind w:firstLine="709"/>
        <w:jc w:val="both"/>
        <w:rPr>
          <w:lang w:eastAsia="ar-SA"/>
        </w:rPr>
      </w:pPr>
      <w:r w:rsidRPr="00600FEA">
        <w:rPr>
          <w:lang w:eastAsia="ar-SA"/>
        </w:rPr>
        <w:t xml:space="preserve">5. </w:t>
      </w:r>
      <w:proofErr w:type="gramStart"/>
      <w:r w:rsidRPr="00600FEA">
        <w:rPr>
          <w:lang w:eastAsia="ar-SA"/>
        </w:rPr>
        <w:t>Контроль за</w:t>
      </w:r>
      <w:proofErr w:type="gramEnd"/>
      <w:r w:rsidRPr="00600FEA">
        <w:rPr>
          <w:lang w:eastAsia="ar-SA"/>
        </w:rPr>
        <w:t xml:space="preserve"> исполнением настоящего Решения возложить на финансиста администрации</w:t>
      </w:r>
      <w:r w:rsidRPr="00600FEA">
        <w:rPr>
          <w:color w:val="FF0000"/>
          <w:lang w:eastAsia="ar-SA"/>
        </w:rPr>
        <w:t xml:space="preserve"> </w:t>
      </w:r>
      <w:r w:rsidRPr="00600FEA">
        <w:rPr>
          <w:lang w:eastAsia="ar-SA"/>
        </w:rPr>
        <w:t>муниципального образования «</w:t>
      </w:r>
      <w:proofErr w:type="spellStart"/>
      <w:r w:rsidRPr="00600FEA">
        <w:rPr>
          <w:lang w:eastAsia="ar-SA"/>
        </w:rPr>
        <w:t>Дукмасовское</w:t>
      </w:r>
      <w:proofErr w:type="spellEnd"/>
      <w:r w:rsidRPr="00600FEA">
        <w:rPr>
          <w:lang w:eastAsia="ar-SA"/>
        </w:rPr>
        <w:t xml:space="preserve"> сельское поселение»</w:t>
      </w:r>
      <w:r w:rsidRPr="00600FEA">
        <w:rPr>
          <w:color w:val="FF0000"/>
          <w:lang w:eastAsia="ar-SA"/>
        </w:rPr>
        <w:t>.</w:t>
      </w:r>
    </w:p>
    <w:p w:rsidR="00600FEA" w:rsidRDefault="00600FEA" w:rsidP="001B6DA7">
      <w:pPr>
        <w:suppressAutoHyphens/>
        <w:autoSpaceDE w:val="0"/>
        <w:ind w:firstLine="709"/>
        <w:jc w:val="both"/>
        <w:rPr>
          <w:szCs w:val="20"/>
          <w:lang w:eastAsia="ar-SA"/>
        </w:rPr>
      </w:pPr>
    </w:p>
    <w:p w:rsidR="00600FEA" w:rsidRPr="00600FEA" w:rsidRDefault="00600FEA" w:rsidP="001B6DA7">
      <w:pPr>
        <w:suppressAutoHyphens/>
        <w:autoSpaceDE w:val="0"/>
        <w:ind w:firstLine="709"/>
        <w:jc w:val="both"/>
        <w:rPr>
          <w:szCs w:val="20"/>
          <w:lang w:eastAsia="ar-SA"/>
        </w:rPr>
      </w:pPr>
    </w:p>
    <w:p w:rsidR="00600FEA" w:rsidRPr="00600FEA" w:rsidRDefault="00600FEA" w:rsidP="00EC0339">
      <w:pPr>
        <w:suppressAutoHyphens/>
        <w:autoSpaceDN w:val="0"/>
        <w:jc w:val="both"/>
        <w:textAlignment w:val="baseline"/>
        <w:rPr>
          <w:kern w:val="3"/>
        </w:rPr>
      </w:pPr>
      <w:r w:rsidRPr="00600FEA">
        <w:rPr>
          <w:kern w:val="3"/>
        </w:rPr>
        <w:t>Председатель Совета народных депутатов</w:t>
      </w:r>
    </w:p>
    <w:p w:rsidR="00600FEA" w:rsidRPr="00600FEA" w:rsidRDefault="00600FEA" w:rsidP="00EC0339">
      <w:pPr>
        <w:suppressAutoHyphens/>
        <w:autoSpaceDN w:val="0"/>
        <w:jc w:val="both"/>
        <w:textAlignment w:val="baseline"/>
        <w:rPr>
          <w:kern w:val="3"/>
        </w:rPr>
      </w:pPr>
      <w:r w:rsidRPr="00600FEA">
        <w:rPr>
          <w:kern w:val="3"/>
        </w:rPr>
        <w:t>муниципального образования</w:t>
      </w:r>
    </w:p>
    <w:p w:rsidR="00600FEA" w:rsidRPr="00600FEA" w:rsidRDefault="00600FEA" w:rsidP="00EC0339">
      <w:pPr>
        <w:suppressAutoHyphens/>
        <w:autoSpaceDN w:val="0"/>
        <w:jc w:val="both"/>
        <w:textAlignment w:val="baseline"/>
        <w:rPr>
          <w:kern w:val="3"/>
        </w:rPr>
      </w:pPr>
      <w:r w:rsidRPr="00600FEA">
        <w:rPr>
          <w:kern w:val="3"/>
        </w:rPr>
        <w:t>«</w:t>
      </w:r>
      <w:proofErr w:type="spellStart"/>
      <w:r w:rsidRPr="00600FEA">
        <w:rPr>
          <w:kern w:val="3"/>
        </w:rPr>
        <w:t>Дукмасовское</w:t>
      </w:r>
      <w:proofErr w:type="spellEnd"/>
      <w:r w:rsidRPr="00600FEA">
        <w:rPr>
          <w:kern w:val="3"/>
        </w:rPr>
        <w:t xml:space="preserve"> сельское поселение»</w:t>
      </w:r>
      <w:r w:rsidRPr="00600FEA">
        <w:rPr>
          <w:kern w:val="3"/>
        </w:rPr>
        <w:tab/>
      </w:r>
      <w:r w:rsidRPr="00600FEA">
        <w:rPr>
          <w:kern w:val="3"/>
        </w:rPr>
        <w:tab/>
      </w:r>
      <w:r w:rsidRPr="00600FEA">
        <w:rPr>
          <w:kern w:val="3"/>
        </w:rPr>
        <w:tab/>
      </w:r>
      <w:r w:rsidRPr="00600FEA">
        <w:rPr>
          <w:kern w:val="3"/>
        </w:rPr>
        <w:tab/>
      </w:r>
      <w:r w:rsidRPr="00600FEA">
        <w:rPr>
          <w:kern w:val="3"/>
        </w:rPr>
        <w:tab/>
      </w:r>
      <w:r w:rsidR="00EC0339">
        <w:rPr>
          <w:kern w:val="3"/>
        </w:rPr>
        <w:t xml:space="preserve">            </w:t>
      </w:r>
      <w:r w:rsidR="00295F1C">
        <w:rPr>
          <w:kern w:val="3"/>
        </w:rPr>
        <w:t xml:space="preserve"> </w:t>
      </w:r>
      <w:r w:rsidRPr="00600FEA">
        <w:rPr>
          <w:kern w:val="3"/>
        </w:rPr>
        <w:t>В.А. Петухов</w:t>
      </w:r>
    </w:p>
    <w:p w:rsidR="00600FEA" w:rsidRPr="00600FEA" w:rsidRDefault="00600FEA" w:rsidP="00EC0339">
      <w:pPr>
        <w:suppressAutoHyphens/>
        <w:autoSpaceDN w:val="0"/>
        <w:jc w:val="both"/>
        <w:textAlignment w:val="baseline"/>
        <w:rPr>
          <w:kern w:val="3"/>
          <w:sz w:val="32"/>
          <w:szCs w:val="32"/>
        </w:rPr>
      </w:pPr>
    </w:p>
    <w:p w:rsidR="00600FEA" w:rsidRPr="00600FEA" w:rsidRDefault="00600FEA" w:rsidP="00EC0339">
      <w:pPr>
        <w:suppressAutoHyphens/>
        <w:autoSpaceDN w:val="0"/>
        <w:jc w:val="both"/>
        <w:textAlignment w:val="baseline"/>
        <w:rPr>
          <w:kern w:val="3"/>
        </w:rPr>
      </w:pPr>
      <w:r w:rsidRPr="00600FEA">
        <w:rPr>
          <w:kern w:val="3"/>
        </w:rPr>
        <w:t>Глава муниципального образования</w:t>
      </w:r>
    </w:p>
    <w:p w:rsidR="00600FEA" w:rsidRPr="00600FEA" w:rsidRDefault="00600FEA" w:rsidP="00EC0339">
      <w:pPr>
        <w:suppressAutoHyphens/>
        <w:autoSpaceDN w:val="0"/>
        <w:jc w:val="both"/>
        <w:textAlignment w:val="baseline"/>
        <w:rPr>
          <w:kern w:val="3"/>
        </w:rPr>
      </w:pPr>
      <w:r w:rsidRPr="00600FEA">
        <w:rPr>
          <w:kern w:val="3"/>
        </w:rPr>
        <w:t>«</w:t>
      </w:r>
      <w:proofErr w:type="spellStart"/>
      <w:r w:rsidRPr="00600FEA">
        <w:rPr>
          <w:kern w:val="3"/>
        </w:rPr>
        <w:t>Дукмасовское</w:t>
      </w:r>
      <w:proofErr w:type="spellEnd"/>
      <w:r w:rsidRPr="00600FEA">
        <w:rPr>
          <w:kern w:val="3"/>
        </w:rPr>
        <w:t xml:space="preserve"> сельское поселение»</w:t>
      </w:r>
      <w:r w:rsidR="00EC0339">
        <w:rPr>
          <w:kern w:val="3"/>
        </w:rPr>
        <w:t xml:space="preserve">                                                           </w:t>
      </w:r>
      <w:r w:rsidR="005F38E0">
        <w:rPr>
          <w:kern w:val="3"/>
        </w:rPr>
        <w:t xml:space="preserve">  </w:t>
      </w:r>
      <w:r w:rsidR="00EC0339">
        <w:rPr>
          <w:kern w:val="3"/>
        </w:rPr>
        <w:t xml:space="preserve">    </w:t>
      </w:r>
      <w:r w:rsidR="00295F1C">
        <w:rPr>
          <w:kern w:val="3"/>
        </w:rPr>
        <w:t xml:space="preserve"> </w:t>
      </w:r>
      <w:r w:rsidRPr="00600FEA">
        <w:rPr>
          <w:kern w:val="3"/>
        </w:rPr>
        <w:t xml:space="preserve">В.П. </w:t>
      </w:r>
      <w:proofErr w:type="spellStart"/>
      <w:r w:rsidRPr="00600FEA">
        <w:rPr>
          <w:kern w:val="3"/>
        </w:rPr>
        <w:t>Шикенин</w:t>
      </w:r>
      <w:proofErr w:type="spellEnd"/>
    </w:p>
    <w:p w:rsidR="00600FEA" w:rsidRPr="00600FEA" w:rsidRDefault="00600FEA" w:rsidP="00EC0339">
      <w:pPr>
        <w:suppressAutoHyphens/>
        <w:autoSpaceDE w:val="0"/>
        <w:jc w:val="both"/>
        <w:rPr>
          <w:szCs w:val="20"/>
          <w:lang w:eastAsia="ar-SA"/>
        </w:rPr>
      </w:pPr>
    </w:p>
    <w:p w:rsidR="00EC0339" w:rsidRDefault="00EC0339" w:rsidP="001B6DA7">
      <w:pPr>
        <w:pStyle w:val="ConsPlusTitle"/>
        <w:widowControl/>
        <w:ind w:left="5103" w:firstLine="709"/>
        <w:jc w:val="right"/>
        <w:rPr>
          <w:rFonts w:ascii="Times New Roman" w:hAnsi="Times New Roman" w:cs="Times New Roman"/>
          <w:b w:val="0"/>
          <w:sz w:val="24"/>
          <w:szCs w:val="24"/>
        </w:rPr>
      </w:pPr>
    </w:p>
    <w:p w:rsidR="005F38E0" w:rsidRDefault="005F38E0" w:rsidP="001B6DA7">
      <w:pPr>
        <w:pStyle w:val="ConsPlusTitle"/>
        <w:widowControl/>
        <w:ind w:left="5103" w:firstLine="709"/>
        <w:jc w:val="right"/>
        <w:rPr>
          <w:rFonts w:ascii="Times New Roman" w:hAnsi="Times New Roman" w:cs="Times New Roman"/>
          <w:b w:val="0"/>
          <w:sz w:val="24"/>
          <w:szCs w:val="24"/>
        </w:rPr>
      </w:pPr>
    </w:p>
    <w:p w:rsidR="000D5868" w:rsidRDefault="000D5868" w:rsidP="001B6DA7">
      <w:pPr>
        <w:pStyle w:val="ConsPlusTitle"/>
        <w:widowControl/>
        <w:ind w:left="5103" w:firstLine="709"/>
        <w:jc w:val="right"/>
        <w:rPr>
          <w:rFonts w:ascii="Times New Roman" w:hAnsi="Times New Roman" w:cs="Times New Roman"/>
          <w:b w:val="0"/>
          <w:sz w:val="24"/>
          <w:szCs w:val="24"/>
        </w:rPr>
      </w:pPr>
    </w:p>
    <w:p w:rsidR="00204A0B" w:rsidRPr="008A3298" w:rsidRDefault="00A30CD0" w:rsidP="001B6DA7">
      <w:pPr>
        <w:pStyle w:val="ConsPlusTitle"/>
        <w:widowControl/>
        <w:ind w:left="5103" w:firstLine="709"/>
        <w:jc w:val="right"/>
        <w:rPr>
          <w:rFonts w:ascii="Times New Roman" w:hAnsi="Times New Roman" w:cs="Times New Roman"/>
          <w:b w:val="0"/>
          <w:sz w:val="24"/>
          <w:szCs w:val="24"/>
        </w:rPr>
      </w:pPr>
      <w:r>
        <w:rPr>
          <w:rFonts w:ascii="Times New Roman" w:hAnsi="Times New Roman" w:cs="Times New Roman"/>
          <w:b w:val="0"/>
          <w:sz w:val="24"/>
          <w:szCs w:val="24"/>
        </w:rPr>
        <w:lastRenderedPageBreak/>
        <w:t xml:space="preserve">Приложение </w:t>
      </w:r>
    </w:p>
    <w:p w:rsidR="00204A0B" w:rsidRPr="00F63491" w:rsidRDefault="00A30CD0" w:rsidP="001B6DA7">
      <w:pPr>
        <w:pStyle w:val="ConsPlusTitle"/>
        <w:widowControl/>
        <w:ind w:left="5103"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к </w:t>
      </w:r>
      <w:r w:rsidR="00204A0B" w:rsidRPr="008A3298">
        <w:rPr>
          <w:rFonts w:ascii="Times New Roman" w:hAnsi="Times New Roman" w:cs="Times New Roman"/>
          <w:b w:val="0"/>
          <w:sz w:val="24"/>
          <w:szCs w:val="24"/>
        </w:rPr>
        <w:t>решени</w:t>
      </w:r>
      <w:r>
        <w:rPr>
          <w:rFonts w:ascii="Times New Roman" w:hAnsi="Times New Roman" w:cs="Times New Roman"/>
          <w:b w:val="0"/>
          <w:sz w:val="24"/>
          <w:szCs w:val="24"/>
        </w:rPr>
        <w:t>ю</w:t>
      </w:r>
      <w:r w:rsidR="00204A0B" w:rsidRPr="008A3298">
        <w:rPr>
          <w:rFonts w:ascii="Times New Roman" w:hAnsi="Times New Roman" w:cs="Times New Roman"/>
          <w:b w:val="0"/>
          <w:sz w:val="24"/>
          <w:szCs w:val="24"/>
        </w:rPr>
        <w:t xml:space="preserve"> от </w:t>
      </w:r>
      <w:r w:rsidR="00D46AE8">
        <w:rPr>
          <w:rFonts w:ascii="Times New Roman" w:hAnsi="Times New Roman" w:cs="Times New Roman"/>
          <w:b w:val="0"/>
          <w:sz w:val="24"/>
          <w:szCs w:val="24"/>
        </w:rPr>
        <w:t xml:space="preserve">06.03.2025 </w:t>
      </w:r>
      <w:bookmarkStart w:id="0" w:name="_GoBack"/>
      <w:bookmarkEnd w:id="0"/>
      <w:r w:rsidR="00FA7C6A">
        <w:rPr>
          <w:rFonts w:ascii="Times New Roman" w:hAnsi="Times New Roman" w:cs="Times New Roman"/>
          <w:b w:val="0"/>
          <w:sz w:val="24"/>
          <w:szCs w:val="24"/>
        </w:rPr>
        <w:t>№ 90</w:t>
      </w:r>
    </w:p>
    <w:p w:rsidR="00204A0B" w:rsidRPr="008A3298" w:rsidRDefault="00204A0B" w:rsidP="001B6DA7">
      <w:pPr>
        <w:pStyle w:val="ConsPlusTitle"/>
        <w:widowControl/>
        <w:ind w:firstLine="709"/>
        <w:jc w:val="both"/>
        <w:rPr>
          <w:rFonts w:ascii="Times New Roman" w:hAnsi="Times New Roman" w:cs="Times New Roman"/>
          <w:b w:val="0"/>
          <w:sz w:val="24"/>
          <w:szCs w:val="24"/>
        </w:rPr>
      </w:pPr>
    </w:p>
    <w:p w:rsidR="00204A0B" w:rsidRPr="008A3298" w:rsidRDefault="00204A0B" w:rsidP="001B6DA7">
      <w:pPr>
        <w:pStyle w:val="ConsPlusTitle"/>
        <w:widowControl/>
        <w:ind w:firstLine="709"/>
        <w:jc w:val="center"/>
        <w:rPr>
          <w:rFonts w:ascii="Times New Roman" w:hAnsi="Times New Roman" w:cs="Times New Roman"/>
          <w:sz w:val="24"/>
          <w:szCs w:val="24"/>
        </w:rPr>
      </w:pPr>
      <w:r w:rsidRPr="008A3298">
        <w:rPr>
          <w:rFonts w:ascii="Times New Roman" w:hAnsi="Times New Roman" w:cs="Times New Roman"/>
          <w:sz w:val="24"/>
          <w:szCs w:val="24"/>
        </w:rPr>
        <w:t>ПОЛОЖЕНИЕ</w:t>
      </w:r>
    </w:p>
    <w:p w:rsidR="00600FEA" w:rsidRDefault="00600FEA" w:rsidP="001B6DA7">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о бюджетном процессе в</w:t>
      </w:r>
      <w:r w:rsidRPr="00600FEA">
        <w:rPr>
          <w:rFonts w:ascii="Times New Roman" w:hAnsi="Times New Roman" w:cs="Times New Roman"/>
          <w:b/>
          <w:sz w:val="24"/>
          <w:szCs w:val="24"/>
        </w:rPr>
        <w:t xml:space="preserve"> муниципальном образовании</w:t>
      </w:r>
    </w:p>
    <w:p w:rsidR="00600FEA" w:rsidRDefault="00600FEA" w:rsidP="001B6DA7">
      <w:pPr>
        <w:pStyle w:val="ConsPlusNormal"/>
        <w:spacing w:after="240"/>
        <w:ind w:firstLine="709"/>
        <w:jc w:val="center"/>
        <w:rPr>
          <w:rFonts w:ascii="Times New Roman" w:hAnsi="Times New Roman" w:cs="Times New Roman"/>
          <w:b/>
          <w:sz w:val="24"/>
          <w:szCs w:val="24"/>
        </w:rPr>
      </w:pPr>
      <w:r w:rsidRPr="00600FEA">
        <w:rPr>
          <w:rFonts w:ascii="Times New Roman" w:hAnsi="Times New Roman" w:cs="Times New Roman"/>
          <w:b/>
          <w:sz w:val="24"/>
          <w:szCs w:val="24"/>
        </w:rPr>
        <w:t xml:space="preserve"> «</w:t>
      </w:r>
      <w:proofErr w:type="spellStart"/>
      <w:r w:rsidRPr="00600FEA">
        <w:rPr>
          <w:rFonts w:ascii="Times New Roman" w:hAnsi="Times New Roman" w:cs="Times New Roman"/>
          <w:b/>
          <w:sz w:val="24"/>
          <w:szCs w:val="24"/>
        </w:rPr>
        <w:t>Дукмасовское</w:t>
      </w:r>
      <w:proofErr w:type="spellEnd"/>
      <w:r w:rsidRPr="00600FEA">
        <w:rPr>
          <w:rFonts w:ascii="Times New Roman" w:hAnsi="Times New Roman" w:cs="Times New Roman"/>
          <w:b/>
          <w:sz w:val="24"/>
          <w:szCs w:val="24"/>
        </w:rPr>
        <w:t xml:space="preserve"> сельское поселение»</w:t>
      </w:r>
    </w:p>
    <w:p w:rsidR="000D5868" w:rsidRPr="000D5868" w:rsidRDefault="000D5868" w:rsidP="000D5868">
      <w:pPr>
        <w:shd w:val="clear" w:color="auto" w:fill="FFFFFF"/>
        <w:spacing w:line="326" w:lineRule="exact"/>
        <w:ind w:left="48" w:firstLine="661"/>
        <w:jc w:val="both"/>
        <w:rPr>
          <w:color w:val="000000"/>
          <w:spacing w:val="-4"/>
          <w:lang w:eastAsia="en-US"/>
        </w:rPr>
      </w:pPr>
      <w:r w:rsidRPr="000D5868">
        <w:rPr>
          <w:color w:val="000000"/>
          <w:spacing w:val="-4"/>
          <w:lang w:eastAsia="en-US"/>
        </w:rPr>
        <w:t>Настоящее Положение принимается в соответствии с Бюджетным кодексом Российской Федерации в целях урегулирования бюджетных правоотношений, возникающих в ходе составления, рассмотрения, утверждения и исполнения бюджета муниципального образования «</w:t>
      </w:r>
      <w:proofErr w:type="spellStart"/>
      <w:r w:rsidRPr="000D5868">
        <w:rPr>
          <w:color w:val="000000"/>
          <w:spacing w:val="-4"/>
          <w:lang w:eastAsia="en-US"/>
        </w:rPr>
        <w:t>Дукмасовское</w:t>
      </w:r>
      <w:proofErr w:type="spellEnd"/>
      <w:r w:rsidRPr="000D5868">
        <w:rPr>
          <w:color w:val="000000"/>
          <w:spacing w:val="-4"/>
          <w:lang w:eastAsia="en-US"/>
        </w:rPr>
        <w:t xml:space="preserve"> сельское поселение», </w:t>
      </w:r>
      <w:proofErr w:type="gramStart"/>
      <w:r w:rsidRPr="000D5868">
        <w:rPr>
          <w:color w:val="000000"/>
          <w:spacing w:val="-4"/>
          <w:lang w:eastAsia="en-US"/>
        </w:rPr>
        <w:t>контроля за</w:t>
      </w:r>
      <w:proofErr w:type="gramEnd"/>
      <w:r w:rsidRPr="000D5868">
        <w:rPr>
          <w:color w:val="000000"/>
          <w:spacing w:val="-4"/>
          <w:lang w:eastAsia="en-US"/>
        </w:rPr>
        <w:t xml:space="preserve"> его исполнением</w:t>
      </w:r>
    </w:p>
    <w:p w:rsidR="000D5868" w:rsidRPr="000D5868" w:rsidRDefault="000D5868" w:rsidP="000D5868">
      <w:pPr>
        <w:shd w:val="clear" w:color="auto" w:fill="FFFFFF"/>
        <w:spacing w:line="326" w:lineRule="exact"/>
        <w:ind w:left="48"/>
        <w:jc w:val="both"/>
        <w:rPr>
          <w:lang w:eastAsia="en-US"/>
        </w:rPr>
      </w:pPr>
    </w:p>
    <w:p w:rsidR="000D5868" w:rsidRPr="000D5868" w:rsidRDefault="000D5868" w:rsidP="000D5868">
      <w:pPr>
        <w:autoSpaceDE w:val="0"/>
        <w:autoSpaceDN w:val="0"/>
        <w:adjustRightInd w:val="0"/>
        <w:ind w:firstLine="540"/>
        <w:jc w:val="center"/>
        <w:rPr>
          <w:b/>
          <w:lang w:eastAsia="en-US"/>
        </w:rPr>
      </w:pPr>
      <w:r w:rsidRPr="000D5868">
        <w:rPr>
          <w:b/>
          <w:lang w:eastAsia="en-US"/>
        </w:rPr>
        <w:t>Глава 1 .</w:t>
      </w:r>
    </w:p>
    <w:p w:rsidR="000D5868" w:rsidRPr="000D5868" w:rsidRDefault="000D5868" w:rsidP="000D5868">
      <w:pPr>
        <w:autoSpaceDE w:val="0"/>
        <w:autoSpaceDN w:val="0"/>
        <w:adjustRightInd w:val="0"/>
        <w:ind w:firstLine="540"/>
        <w:jc w:val="center"/>
        <w:rPr>
          <w:b/>
          <w:lang w:eastAsia="en-US"/>
        </w:rPr>
      </w:pPr>
      <w:r w:rsidRPr="000D5868">
        <w:rPr>
          <w:b/>
          <w:lang w:eastAsia="en-US"/>
        </w:rPr>
        <w:t>ОБЩИЕ ПОЛОЖЕНИЯ</w:t>
      </w:r>
    </w:p>
    <w:p w:rsidR="000D5868" w:rsidRPr="000D5868" w:rsidRDefault="000D5868" w:rsidP="000D5868">
      <w:pPr>
        <w:autoSpaceDE w:val="0"/>
        <w:autoSpaceDN w:val="0"/>
        <w:adjustRightInd w:val="0"/>
        <w:ind w:firstLine="540"/>
        <w:jc w:val="center"/>
        <w:rPr>
          <w:b/>
          <w:lang w:eastAsia="en-US"/>
        </w:rPr>
      </w:pPr>
    </w:p>
    <w:p w:rsidR="000D5868" w:rsidRPr="000D5868" w:rsidRDefault="000D5868" w:rsidP="000D5868">
      <w:pPr>
        <w:autoSpaceDE w:val="0"/>
        <w:autoSpaceDN w:val="0"/>
        <w:adjustRightInd w:val="0"/>
        <w:ind w:firstLine="540"/>
        <w:jc w:val="center"/>
        <w:rPr>
          <w:b/>
          <w:lang w:eastAsia="en-US"/>
        </w:rPr>
      </w:pPr>
      <w:r w:rsidRPr="000D5868">
        <w:rPr>
          <w:b/>
          <w:lang w:eastAsia="en-US"/>
        </w:rPr>
        <w:t>Статья 1. Понятия и термины, используемые в настоящем Положении</w:t>
      </w:r>
    </w:p>
    <w:p w:rsidR="000D5868" w:rsidRPr="000D5868" w:rsidRDefault="000D5868" w:rsidP="000D5868">
      <w:pPr>
        <w:autoSpaceDE w:val="0"/>
        <w:autoSpaceDN w:val="0"/>
        <w:adjustRightInd w:val="0"/>
        <w:ind w:firstLine="540"/>
        <w:jc w:val="both"/>
        <w:rPr>
          <w:lang w:eastAsia="en-US"/>
        </w:rPr>
      </w:pPr>
      <w:r w:rsidRPr="000D5868">
        <w:rPr>
          <w:b/>
          <w:lang w:eastAsia="en-US"/>
        </w:rPr>
        <w:tab/>
      </w:r>
      <w:r w:rsidRPr="000D5868">
        <w:rPr>
          <w:lang w:eastAsia="en-US"/>
        </w:rPr>
        <w:t>Понятия и термины, используемые в настоящем Положении, применяются в значениях, определенных Бюджетным кодексом Российской Федерации.</w:t>
      </w:r>
    </w:p>
    <w:p w:rsidR="000D5868" w:rsidRPr="000D5868" w:rsidRDefault="000D5868" w:rsidP="000D5868">
      <w:pPr>
        <w:autoSpaceDE w:val="0"/>
        <w:autoSpaceDN w:val="0"/>
        <w:adjustRightInd w:val="0"/>
        <w:jc w:val="both"/>
        <w:rPr>
          <w:lang w:eastAsia="en-US"/>
        </w:rPr>
      </w:pPr>
    </w:p>
    <w:p w:rsidR="000D5868" w:rsidRPr="000D5868" w:rsidRDefault="000D5868" w:rsidP="000D5868">
      <w:pPr>
        <w:autoSpaceDE w:val="0"/>
        <w:autoSpaceDN w:val="0"/>
        <w:adjustRightInd w:val="0"/>
        <w:ind w:firstLine="540"/>
        <w:jc w:val="center"/>
        <w:rPr>
          <w:b/>
          <w:lang w:eastAsia="en-US"/>
        </w:rPr>
      </w:pPr>
      <w:r w:rsidRPr="000D5868">
        <w:rPr>
          <w:b/>
          <w:lang w:eastAsia="en-US"/>
        </w:rPr>
        <w:t>Статья 2. Регулирование бюджетных правоотношений в муниципальных образованиях</w:t>
      </w:r>
    </w:p>
    <w:p w:rsidR="000D5868" w:rsidRPr="000D5868" w:rsidRDefault="000D5868" w:rsidP="000D5868">
      <w:pPr>
        <w:autoSpaceDE w:val="0"/>
        <w:autoSpaceDN w:val="0"/>
        <w:adjustRightInd w:val="0"/>
        <w:ind w:firstLine="540"/>
        <w:jc w:val="both"/>
        <w:rPr>
          <w:lang w:eastAsia="en-US"/>
        </w:rPr>
      </w:pPr>
      <w:proofErr w:type="gramStart"/>
      <w:r w:rsidRPr="000D5868">
        <w:rPr>
          <w:lang w:eastAsia="en-US"/>
        </w:rPr>
        <w:t>Регулирование бюджетных правоотношений по составлению, рассмотрению, утверждению, исполнению местных бюджетов и контролю за их исполнением осуществляется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Законом Республики Адыгея «О межбюджетных отношениях в Республике Адыгея», муниципальными правовыми актами представительного органа 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 регулирующими бюджетные правоотношения, в пределах своей компетенции.</w:t>
      </w:r>
      <w:proofErr w:type="gramEnd"/>
    </w:p>
    <w:p w:rsidR="000D5868" w:rsidRPr="000D5868" w:rsidRDefault="000D5868" w:rsidP="000D5868">
      <w:pPr>
        <w:autoSpaceDE w:val="0"/>
        <w:autoSpaceDN w:val="0"/>
        <w:adjustRightInd w:val="0"/>
        <w:jc w:val="both"/>
        <w:rPr>
          <w:rFonts w:cs="Courier New"/>
          <w:szCs w:val="20"/>
          <w:lang w:eastAsia="en-US"/>
        </w:rPr>
      </w:pPr>
    </w:p>
    <w:p w:rsidR="000D5868" w:rsidRPr="000D5868" w:rsidRDefault="000D5868" w:rsidP="000D5868">
      <w:pPr>
        <w:autoSpaceDE w:val="0"/>
        <w:autoSpaceDN w:val="0"/>
        <w:adjustRightInd w:val="0"/>
        <w:ind w:firstLine="540"/>
        <w:jc w:val="center"/>
        <w:rPr>
          <w:rFonts w:ascii="Courier New" w:hAnsi="Courier New" w:cs="Courier New"/>
          <w:b/>
          <w:szCs w:val="20"/>
          <w:lang w:eastAsia="en-US"/>
        </w:rPr>
      </w:pPr>
      <w:r w:rsidRPr="000D5868">
        <w:rPr>
          <w:rFonts w:cs="Courier New"/>
          <w:b/>
          <w:szCs w:val="20"/>
          <w:lang w:eastAsia="en-US"/>
        </w:rPr>
        <w:t xml:space="preserve">Статья 3. Правовые основы осуществления бюджетных правоотношений </w:t>
      </w:r>
      <w:proofErr w:type="gramStart"/>
      <w:r w:rsidRPr="000D5868">
        <w:rPr>
          <w:rFonts w:cs="Courier New"/>
          <w:b/>
          <w:szCs w:val="20"/>
          <w:lang w:eastAsia="en-US"/>
        </w:rPr>
        <w:t>в</w:t>
      </w:r>
      <w:proofErr w:type="gramEnd"/>
    </w:p>
    <w:p w:rsidR="000D5868" w:rsidRPr="000D5868" w:rsidRDefault="000D5868" w:rsidP="000D5868">
      <w:pPr>
        <w:autoSpaceDE w:val="0"/>
        <w:autoSpaceDN w:val="0"/>
        <w:adjustRightInd w:val="0"/>
        <w:ind w:firstLine="540"/>
        <w:jc w:val="center"/>
        <w:rPr>
          <w:rFonts w:cs="Courier New"/>
          <w:b/>
          <w:szCs w:val="20"/>
          <w:lang w:eastAsia="en-US"/>
        </w:rPr>
      </w:pPr>
      <w:r w:rsidRPr="000D5868">
        <w:rPr>
          <w:rFonts w:ascii="Courier New" w:hAnsi="Courier New" w:cs="Courier New"/>
          <w:b/>
          <w:szCs w:val="20"/>
          <w:lang w:eastAsia="en-US"/>
        </w:rPr>
        <w:t>м</w:t>
      </w:r>
      <w:r w:rsidRPr="000D5868">
        <w:rPr>
          <w:rFonts w:cs="Courier New"/>
          <w:b/>
          <w:szCs w:val="20"/>
          <w:lang w:eastAsia="en-US"/>
        </w:rPr>
        <w:t xml:space="preserve">униципальном </w:t>
      </w:r>
      <w:proofErr w:type="gramStart"/>
      <w:r w:rsidRPr="000D5868">
        <w:rPr>
          <w:rFonts w:cs="Courier New"/>
          <w:b/>
          <w:szCs w:val="20"/>
          <w:lang w:eastAsia="en-US"/>
        </w:rPr>
        <w:t>образовании</w:t>
      </w:r>
      <w:proofErr w:type="gramEnd"/>
      <w:r w:rsidRPr="000D5868">
        <w:rPr>
          <w:rFonts w:cs="Courier New"/>
          <w:b/>
          <w:szCs w:val="20"/>
          <w:lang w:eastAsia="en-US"/>
        </w:rPr>
        <w:t xml:space="preserve"> «</w:t>
      </w:r>
      <w:proofErr w:type="spellStart"/>
      <w:r w:rsidRPr="000D5868">
        <w:rPr>
          <w:rFonts w:cs="Courier New"/>
          <w:b/>
          <w:szCs w:val="20"/>
          <w:lang w:eastAsia="en-US"/>
        </w:rPr>
        <w:t>Дукмасовское</w:t>
      </w:r>
      <w:proofErr w:type="spellEnd"/>
      <w:r w:rsidRPr="000D5868">
        <w:rPr>
          <w:rFonts w:cs="Courier New"/>
          <w:b/>
          <w:szCs w:val="20"/>
          <w:lang w:eastAsia="en-US"/>
        </w:rPr>
        <w:t xml:space="preserve"> </w:t>
      </w:r>
      <w:r>
        <w:rPr>
          <w:rFonts w:cs="Courier New"/>
          <w:b/>
          <w:szCs w:val="20"/>
          <w:lang w:eastAsia="en-US"/>
        </w:rPr>
        <w:t>сельское поселение»</w:t>
      </w:r>
    </w:p>
    <w:p w:rsidR="000D5868" w:rsidRPr="000D5868" w:rsidRDefault="000D5868" w:rsidP="000D5868">
      <w:pPr>
        <w:autoSpaceDE w:val="0"/>
        <w:autoSpaceDN w:val="0"/>
        <w:adjustRightInd w:val="0"/>
        <w:ind w:firstLine="540"/>
        <w:jc w:val="both"/>
        <w:rPr>
          <w:rFonts w:cs="Courier New"/>
          <w:b/>
          <w:szCs w:val="20"/>
          <w:lang w:eastAsia="en-US"/>
        </w:rPr>
      </w:pPr>
    </w:p>
    <w:p w:rsidR="000D5868" w:rsidRPr="000D5868" w:rsidRDefault="000D5868" w:rsidP="000D5868">
      <w:pPr>
        <w:autoSpaceDE w:val="0"/>
        <w:autoSpaceDN w:val="0"/>
        <w:adjustRightInd w:val="0"/>
        <w:ind w:firstLine="540"/>
        <w:jc w:val="both"/>
        <w:rPr>
          <w:rFonts w:cs="Courier New"/>
          <w:szCs w:val="20"/>
          <w:lang w:eastAsia="en-US"/>
        </w:rPr>
      </w:pPr>
      <w:r w:rsidRPr="000D5868">
        <w:rPr>
          <w:rFonts w:cs="Courier New"/>
          <w:szCs w:val="20"/>
          <w:lang w:eastAsia="en-US"/>
        </w:rPr>
        <w:t>Бюджетные правоотношения в муниципальном образовании «</w:t>
      </w:r>
      <w:proofErr w:type="spellStart"/>
      <w:r w:rsidRPr="000D5868">
        <w:rPr>
          <w:rFonts w:cs="Courier New"/>
          <w:szCs w:val="20"/>
          <w:lang w:eastAsia="en-US"/>
        </w:rPr>
        <w:t>Дукмасовское</w:t>
      </w:r>
      <w:proofErr w:type="spellEnd"/>
      <w:r w:rsidRPr="000D5868">
        <w:rPr>
          <w:rFonts w:cs="Courier New"/>
          <w:szCs w:val="20"/>
          <w:lang w:eastAsia="en-US"/>
        </w:rPr>
        <w:t xml:space="preserve"> сельское поселение»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0D5868" w:rsidRPr="000D5868" w:rsidRDefault="000D5868" w:rsidP="000D5868">
      <w:pPr>
        <w:autoSpaceDE w:val="0"/>
        <w:autoSpaceDN w:val="0"/>
        <w:adjustRightInd w:val="0"/>
        <w:ind w:firstLine="540"/>
        <w:jc w:val="both"/>
        <w:rPr>
          <w:rFonts w:cs="Courier New"/>
          <w:szCs w:val="20"/>
          <w:lang w:eastAsia="en-US"/>
        </w:rPr>
      </w:pPr>
    </w:p>
    <w:p w:rsidR="000D5868" w:rsidRPr="000D5868" w:rsidRDefault="000D5868" w:rsidP="000D5868">
      <w:pPr>
        <w:autoSpaceDE w:val="0"/>
        <w:autoSpaceDN w:val="0"/>
        <w:adjustRightInd w:val="0"/>
        <w:ind w:firstLine="540"/>
        <w:jc w:val="center"/>
        <w:rPr>
          <w:rFonts w:cs="Arial"/>
          <w:szCs w:val="20"/>
          <w:lang w:eastAsia="en-US"/>
        </w:rPr>
      </w:pPr>
      <w:r w:rsidRPr="000D5868">
        <w:rPr>
          <w:rFonts w:cs="Arial"/>
          <w:b/>
          <w:szCs w:val="20"/>
          <w:lang w:eastAsia="en-US"/>
        </w:rPr>
        <w:t>Статья 4. Понятия и термины, применяемые в настоящем Положении</w:t>
      </w:r>
      <w:r w:rsidRPr="000D5868">
        <w:rPr>
          <w:rFonts w:cs="Arial"/>
          <w:szCs w:val="20"/>
          <w:lang w:eastAsia="en-US"/>
        </w:rPr>
        <w:t>.</w:t>
      </w:r>
    </w:p>
    <w:p w:rsidR="000D5868" w:rsidRPr="000D5868" w:rsidRDefault="000D5868" w:rsidP="000D5868">
      <w:pPr>
        <w:autoSpaceDE w:val="0"/>
        <w:autoSpaceDN w:val="0"/>
        <w:adjustRightInd w:val="0"/>
        <w:ind w:firstLine="540"/>
        <w:jc w:val="both"/>
        <w:rPr>
          <w:rFonts w:cs="Arial"/>
          <w:szCs w:val="20"/>
          <w:lang w:eastAsia="en-US"/>
        </w:rPr>
      </w:pP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В целях настоящего Положения применяются следующие понятия и термины:</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b/>
          <w:szCs w:val="20"/>
          <w:lang w:eastAsia="en-US"/>
        </w:rPr>
        <w:t>бюджет муниципального образования «</w:t>
      </w:r>
      <w:proofErr w:type="spellStart"/>
      <w:r w:rsidRPr="000D5868">
        <w:rPr>
          <w:rFonts w:cs="Arial"/>
          <w:b/>
          <w:szCs w:val="20"/>
          <w:lang w:eastAsia="en-US"/>
        </w:rPr>
        <w:t>Дукмасовское</w:t>
      </w:r>
      <w:proofErr w:type="spellEnd"/>
      <w:r w:rsidRPr="000D5868">
        <w:rPr>
          <w:rFonts w:cs="Arial"/>
          <w:b/>
          <w:szCs w:val="20"/>
          <w:lang w:eastAsia="en-US"/>
        </w:rPr>
        <w:t xml:space="preserve"> сельское поселение» </w:t>
      </w:r>
      <w:r w:rsidRPr="000D5868">
        <w:rPr>
          <w:rFonts w:cs="Arial"/>
          <w:szCs w:val="20"/>
          <w:lang w:eastAsia="en-US"/>
        </w:rPr>
        <w:t>– форма образования и расходования денежных средств</w:t>
      </w:r>
      <w:r>
        <w:rPr>
          <w:rFonts w:cs="Arial"/>
          <w:szCs w:val="20"/>
          <w:lang w:eastAsia="en-US"/>
        </w:rPr>
        <w:t>,</w:t>
      </w:r>
      <w:r w:rsidRPr="000D5868">
        <w:rPr>
          <w:rFonts w:cs="Arial"/>
          <w:szCs w:val="20"/>
          <w:lang w:eastAsia="en-US"/>
        </w:rPr>
        <w:t xml:space="preserve"> в расчете на финансовый год для исполнения расходных обязательств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w:t>
      </w:r>
    </w:p>
    <w:p w:rsidR="000D5868" w:rsidRPr="000D5868" w:rsidRDefault="000D5868" w:rsidP="000D5868">
      <w:pPr>
        <w:ind w:firstLine="540"/>
        <w:jc w:val="both"/>
        <w:rPr>
          <w:lang w:eastAsia="en-US"/>
        </w:rPr>
      </w:pPr>
      <w:proofErr w:type="gramStart"/>
      <w:r w:rsidRPr="000D5868">
        <w:rPr>
          <w:b/>
          <w:lang w:eastAsia="en-US"/>
        </w:rPr>
        <w:t>расходные обязательства муниципального образования «</w:t>
      </w:r>
      <w:proofErr w:type="spellStart"/>
      <w:r w:rsidRPr="000D5868">
        <w:rPr>
          <w:b/>
          <w:lang w:eastAsia="en-US"/>
        </w:rPr>
        <w:t>Дукмасовское</w:t>
      </w:r>
      <w:proofErr w:type="spellEnd"/>
      <w:r w:rsidRPr="000D5868">
        <w:rPr>
          <w:b/>
          <w:lang w:eastAsia="en-US"/>
        </w:rPr>
        <w:t xml:space="preserve"> сельское поселение» </w:t>
      </w:r>
      <w:r w:rsidRPr="000D5868">
        <w:rPr>
          <w:lang w:eastAsia="en-US"/>
        </w:rPr>
        <w:t>– обусловленные нормативными правовыми актами органов местного самоуправления по вопросам местного значения, по вопросам осуществления органами местного самоуправления отдельных государственных полномочий (делегированных полномочий), а также заключенными муниципальным образованием «</w:t>
      </w:r>
      <w:proofErr w:type="spellStart"/>
      <w:r w:rsidRPr="000D5868">
        <w:rPr>
          <w:lang w:eastAsia="en-US"/>
        </w:rPr>
        <w:t>Дукмасовское</w:t>
      </w:r>
      <w:proofErr w:type="spellEnd"/>
      <w:r w:rsidRPr="000D5868">
        <w:rPr>
          <w:lang w:eastAsia="en-US"/>
        </w:rPr>
        <w:t xml:space="preserve"> сельское поселение» или от имени муниципального образования «</w:t>
      </w:r>
      <w:proofErr w:type="spellStart"/>
      <w:r w:rsidRPr="000D5868">
        <w:rPr>
          <w:lang w:eastAsia="en-US"/>
        </w:rPr>
        <w:t>Дукмасовское</w:t>
      </w:r>
      <w:proofErr w:type="spellEnd"/>
      <w:r w:rsidRPr="000D5868">
        <w:rPr>
          <w:lang w:eastAsia="en-US"/>
        </w:rPr>
        <w:t xml:space="preserve"> сельское </w:t>
      </w:r>
      <w:r>
        <w:rPr>
          <w:lang w:eastAsia="en-US"/>
        </w:rPr>
        <w:lastRenderedPageBreak/>
        <w:t xml:space="preserve">поселение» </w:t>
      </w:r>
      <w:r w:rsidRPr="000D5868">
        <w:rPr>
          <w:lang w:eastAsia="en-US"/>
        </w:rPr>
        <w:t xml:space="preserve"> договорами (соглашениями) по вопросам местного значения обязанности 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 предоставить физическим или</w:t>
      </w:r>
      <w:proofErr w:type="gramEnd"/>
      <w:r w:rsidRPr="000D5868">
        <w:rPr>
          <w:lang w:eastAsia="en-US"/>
        </w:rPr>
        <w:t xml:space="preserve"> юридическим лицам, органам государственной власти, органам местного самоуправления, субъектам международного права средства бюджета 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 </w:t>
      </w:r>
    </w:p>
    <w:p w:rsidR="000D5868" w:rsidRPr="000D5868" w:rsidRDefault="000D5868" w:rsidP="000D5868">
      <w:pPr>
        <w:ind w:firstLine="540"/>
        <w:jc w:val="both"/>
        <w:rPr>
          <w:lang w:eastAsia="en-US"/>
        </w:rPr>
      </w:pPr>
      <w:r w:rsidRPr="000D5868">
        <w:rPr>
          <w:b/>
          <w:lang w:eastAsia="en-US"/>
        </w:rPr>
        <w:t>реестр расходных обязательств муниципального образования «</w:t>
      </w:r>
      <w:proofErr w:type="spellStart"/>
      <w:r w:rsidRPr="000D5868">
        <w:rPr>
          <w:b/>
          <w:lang w:eastAsia="en-US"/>
        </w:rPr>
        <w:t>Дукмасовское</w:t>
      </w:r>
      <w:proofErr w:type="spellEnd"/>
      <w:r w:rsidRPr="000D5868">
        <w:rPr>
          <w:b/>
          <w:lang w:eastAsia="en-US"/>
        </w:rPr>
        <w:t xml:space="preserve"> сельское поселение» </w:t>
      </w:r>
      <w:r w:rsidRPr="000D5868">
        <w:rPr>
          <w:lang w:eastAsia="en-US"/>
        </w:rPr>
        <w:t>- свод (перечень) нормативных правовых актов органов местного самоуправления муниципального образования «</w:t>
      </w:r>
      <w:proofErr w:type="spellStart"/>
      <w:r w:rsidRPr="000D5868">
        <w:rPr>
          <w:lang w:eastAsia="en-US"/>
        </w:rPr>
        <w:t>Дукмасовское</w:t>
      </w:r>
      <w:proofErr w:type="spellEnd"/>
      <w:r w:rsidRPr="000D5868">
        <w:rPr>
          <w:lang w:eastAsia="en-US"/>
        </w:rPr>
        <w:t xml:space="preserve"> сельское </w:t>
      </w:r>
      <w:r>
        <w:rPr>
          <w:lang w:eastAsia="en-US"/>
        </w:rPr>
        <w:t>поселение»,</w:t>
      </w:r>
      <w:r w:rsidRPr="000D5868">
        <w:rPr>
          <w:lang w:eastAsia="en-US"/>
        </w:rPr>
        <w:t xml:space="preserve"> принятых по вопросам местного значения, по вопросам осуществления органами местного самоуправления отдельных государственных полномочий (делегированных полномочий</w:t>
      </w:r>
      <w:proofErr w:type="gramStart"/>
      <w:r w:rsidRPr="000D5868">
        <w:rPr>
          <w:lang w:eastAsia="en-US"/>
        </w:rPr>
        <w:t xml:space="preserve"> )</w:t>
      </w:r>
      <w:proofErr w:type="gramEnd"/>
      <w:r w:rsidRPr="000D5868">
        <w:rPr>
          <w:lang w:eastAsia="en-US"/>
        </w:rPr>
        <w:t xml:space="preserve"> и заключенных органами местного самоуправления 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 договоров (соглашений) по вопросам местного значения, предусматривающих возникновение расходных обязательств 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 подлежащих исполнению за счет собственных средств бюджета муниципального образования «</w:t>
      </w:r>
      <w:proofErr w:type="spellStart"/>
      <w:r w:rsidRPr="000D5868">
        <w:rPr>
          <w:lang w:eastAsia="en-US"/>
        </w:rPr>
        <w:t>Дукмасовское</w:t>
      </w:r>
      <w:proofErr w:type="spellEnd"/>
      <w:r w:rsidRPr="000D5868">
        <w:rPr>
          <w:lang w:eastAsia="en-US"/>
        </w:rPr>
        <w:t xml:space="preserve"> сельское </w:t>
      </w:r>
      <w:r>
        <w:rPr>
          <w:lang w:eastAsia="en-US"/>
        </w:rPr>
        <w:t xml:space="preserve">поселение» </w:t>
      </w:r>
      <w:r w:rsidRPr="000D5868">
        <w:rPr>
          <w:lang w:eastAsia="en-US"/>
        </w:rPr>
        <w:t xml:space="preserve"> и в части делегированных полномочий за счет субвенций из регионального фонда компенсаций;</w:t>
      </w:r>
    </w:p>
    <w:p w:rsidR="000D5868" w:rsidRPr="000D5868" w:rsidRDefault="000D5868" w:rsidP="000D5868">
      <w:pPr>
        <w:ind w:firstLine="540"/>
        <w:jc w:val="both"/>
        <w:rPr>
          <w:lang w:eastAsia="en-US"/>
        </w:rPr>
      </w:pPr>
      <w:proofErr w:type="gramStart"/>
      <w:r w:rsidRPr="000D5868">
        <w:rPr>
          <w:b/>
          <w:lang w:eastAsia="en-US"/>
        </w:rPr>
        <w:t>действующие обязательства муниципального образования «</w:t>
      </w:r>
      <w:proofErr w:type="spellStart"/>
      <w:r w:rsidRPr="000D5868">
        <w:rPr>
          <w:b/>
          <w:lang w:eastAsia="en-US"/>
        </w:rPr>
        <w:t>Дукмасовское</w:t>
      </w:r>
      <w:proofErr w:type="spellEnd"/>
      <w:r w:rsidRPr="000D5868">
        <w:rPr>
          <w:b/>
          <w:lang w:eastAsia="en-US"/>
        </w:rPr>
        <w:t xml:space="preserve"> сельское поселение» </w:t>
      </w:r>
      <w:r w:rsidRPr="000D5868">
        <w:rPr>
          <w:lang w:eastAsia="en-US"/>
        </w:rPr>
        <w:t>– расходные обязательства 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 возникшие в результате принятия нормативных правовых актов органов местного самоуправления, включенные в реестр расходных обязательств 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 и подлежащие исполнению в плановом периоде за счет средств бюджета 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 и в части делегированных полномочий - за счет субвенций из регионального фонда</w:t>
      </w:r>
      <w:proofErr w:type="gramEnd"/>
      <w:r w:rsidRPr="000D5868">
        <w:rPr>
          <w:lang w:eastAsia="en-US"/>
        </w:rPr>
        <w:t xml:space="preserve"> компенсаций;</w:t>
      </w:r>
    </w:p>
    <w:p w:rsidR="000D5868" w:rsidRPr="000D5868" w:rsidRDefault="000D5868" w:rsidP="000D5868">
      <w:pPr>
        <w:ind w:firstLine="540"/>
        <w:jc w:val="both"/>
        <w:rPr>
          <w:lang w:eastAsia="en-US"/>
        </w:rPr>
      </w:pPr>
      <w:r w:rsidRPr="000D5868">
        <w:rPr>
          <w:b/>
          <w:lang w:eastAsia="en-US"/>
        </w:rPr>
        <w:t>бюджет действующих обязательств</w:t>
      </w:r>
      <w:r w:rsidRPr="000D5868">
        <w:rPr>
          <w:lang w:eastAsia="en-US"/>
        </w:rPr>
        <w:t xml:space="preserve"> – объем ассигнований, необходимый для исполнения действующих обязательств 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w:t>
      </w:r>
    </w:p>
    <w:p w:rsidR="000D5868" w:rsidRPr="000D5868" w:rsidRDefault="000D5868" w:rsidP="000D5868">
      <w:pPr>
        <w:ind w:firstLine="540"/>
        <w:jc w:val="both"/>
        <w:rPr>
          <w:lang w:eastAsia="en-US"/>
        </w:rPr>
      </w:pPr>
      <w:proofErr w:type="gramStart"/>
      <w:r w:rsidRPr="000D5868">
        <w:rPr>
          <w:b/>
          <w:lang w:eastAsia="en-US"/>
        </w:rPr>
        <w:t>принимаемые обязательства муниципального образования «</w:t>
      </w:r>
      <w:proofErr w:type="spellStart"/>
      <w:r w:rsidRPr="000D5868">
        <w:rPr>
          <w:b/>
          <w:lang w:eastAsia="en-US"/>
        </w:rPr>
        <w:t>Дукмасовское</w:t>
      </w:r>
      <w:proofErr w:type="spellEnd"/>
      <w:r w:rsidRPr="000D5868">
        <w:rPr>
          <w:b/>
          <w:lang w:eastAsia="en-US"/>
        </w:rPr>
        <w:t xml:space="preserve"> сельское поселение» </w:t>
      </w:r>
      <w:r w:rsidRPr="000D5868">
        <w:rPr>
          <w:lang w:eastAsia="en-US"/>
        </w:rPr>
        <w:t>– обязательства, в отношении которых на этапе составления бюджета и/или разработки перспективного финансового плана в установленном порядке принято решение о финансировании за счет бюджета муниципального образования «</w:t>
      </w:r>
      <w:proofErr w:type="spellStart"/>
      <w:r w:rsidRPr="000D5868">
        <w:rPr>
          <w:lang w:eastAsia="en-US"/>
        </w:rPr>
        <w:t>Дукмасовское</w:t>
      </w:r>
      <w:proofErr w:type="spellEnd"/>
      <w:r w:rsidRPr="000D5868">
        <w:rPr>
          <w:lang w:eastAsia="en-US"/>
        </w:rPr>
        <w:t xml:space="preserve"> сельское </w:t>
      </w:r>
      <w:r>
        <w:rPr>
          <w:lang w:eastAsia="en-US"/>
        </w:rPr>
        <w:t xml:space="preserve">поселение» </w:t>
      </w:r>
      <w:r w:rsidRPr="000D5868">
        <w:rPr>
          <w:lang w:eastAsia="en-US"/>
        </w:rPr>
        <w:t xml:space="preserve"> принимаемых обязательств, и которым планируется присвоить статус расходных обязательств путем принятия нормативных правовых актов 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 заключения муниципального образования «</w:t>
      </w:r>
      <w:proofErr w:type="spellStart"/>
      <w:r w:rsidRPr="000D5868">
        <w:rPr>
          <w:lang w:eastAsia="en-US"/>
        </w:rPr>
        <w:t>Дукмасовское</w:t>
      </w:r>
      <w:proofErr w:type="spellEnd"/>
      <w:r w:rsidRPr="000D5868">
        <w:rPr>
          <w:lang w:eastAsia="en-US"/>
        </w:rPr>
        <w:t xml:space="preserve"> сельское</w:t>
      </w:r>
      <w:proofErr w:type="gramEnd"/>
      <w:r w:rsidRPr="000D5868">
        <w:rPr>
          <w:lang w:eastAsia="en-US"/>
        </w:rPr>
        <w:t xml:space="preserve"> поселение» или от имени муниципального образования «</w:t>
      </w:r>
      <w:proofErr w:type="spellStart"/>
      <w:r w:rsidRPr="000D5868">
        <w:rPr>
          <w:lang w:eastAsia="en-US"/>
        </w:rPr>
        <w:t>Дукмасовское</w:t>
      </w:r>
      <w:proofErr w:type="spellEnd"/>
      <w:r w:rsidRPr="000D5868">
        <w:rPr>
          <w:lang w:eastAsia="en-US"/>
        </w:rPr>
        <w:t xml:space="preserve"> сельское </w:t>
      </w:r>
      <w:r>
        <w:rPr>
          <w:lang w:eastAsia="en-US"/>
        </w:rPr>
        <w:t xml:space="preserve">поселение» </w:t>
      </w:r>
      <w:r w:rsidRPr="000D5868">
        <w:rPr>
          <w:lang w:eastAsia="en-US"/>
        </w:rPr>
        <w:t xml:space="preserve"> договоров (соглашений);</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b/>
          <w:szCs w:val="20"/>
          <w:lang w:eastAsia="en-US"/>
        </w:rPr>
        <w:t>муниципальная программа</w:t>
      </w:r>
      <w:r w:rsidRPr="000D5868">
        <w:rPr>
          <w:rFonts w:cs="Arial"/>
          <w:szCs w:val="20"/>
          <w:lang w:eastAsia="en-US"/>
        </w:rPr>
        <w:t xml:space="preserve"> – утвержденный Советом народных депутатов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комплекс взаимоувязанных мероприятий межотраслевого характера, обеспечивающих эффективное решение системных задач в области экономического, экологического, социального и культурного развития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w:t>
      </w:r>
      <w:r>
        <w:rPr>
          <w:rFonts w:cs="Arial"/>
          <w:szCs w:val="20"/>
          <w:lang w:eastAsia="en-US"/>
        </w:rPr>
        <w:t>сельское поселение</w:t>
      </w:r>
      <w:r w:rsidRPr="000D5868">
        <w:rPr>
          <w:rFonts w:cs="Arial"/>
          <w:szCs w:val="20"/>
          <w:lang w:eastAsia="en-US"/>
        </w:rPr>
        <w:t>»;</w:t>
      </w:r>
    </w:p>
    <w:p w:rsidR="000D5868" w:rsidRPr="000D5868" w:rsidRDefault="000D5868" w:rsidP="000D5868">
      <w:pPr>
        <w:autoSpaceDE w:val="0"/>
        <w:autoSpaceDN w:val="0"/>
        <w:adjustRightInd w:val="0"/>
        <w:ind w:firstLine="540"/>
        <w:jc w:val="both"/>
        <w:rPr>
          <w:rFonts w:cs="Arial"/>
          <w:szCs w:val="20"/>
          <w:lang w:eastAsia="en-US"/>
        </w:rPr>
      </w:pPr>
      <w:proofErr w:type="gramStart"/>
      <w:r w:rsidRPr="000D5868">
        <w:rPr>
          <w:rFonts w:cs="Arial"/>
          <w:b/>
          <w:szCs w:val="20"/>
          <w:lang w:eastAsia="en-US"/>
        </w:rPr>
        <w:t>администратор поступлений в местный бюджет</w:t>
      </w:r>
      <w:r w:rsidRPr="000D5868">
        <w:rPr>
          <w:rFonts w:cs="Arial"/>
          <w:szCs w:val="20"/>
          <w:lang w:eastAsia="en-US"/>
        </w:rPr>
        <w:t xml:space="preserve"> – орган администрации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w:t>
      </w:r>
      <w:r>
        <w:rPr>
          <w:rFonts w:cs="Arial"/>
          <w:szCs w:val="20"/>
          <w:lang w:eastAsia="en-US"/>
        </w:rPr>
        <w:t>сельское поселение</w:t>
      </w:r>
      <w:r w:rsidRPr="000D5868">
        <w:rPr>
          <w:rFonts w:cs="Arial"/>
          <w:szCs w:val="20"/>
          <w:lang w:eastAsia="en-US"/>
        </w:rPr>
        <w:t>», осуществляющий в соответствии с законодательством Российской Федерации контроль за правильностью исчисления, полнотой и своевременностью уплаты платежей в бюджет, начисление, учет и взыскание пеней и штрафов по ним, принятие постановлений о возврате (зачете) излишне уплаченных (взысканных) платежей в бюджет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пеней и штрафов;</w:t>
      </w:r>
      <w:proofErr w:type="gramEnd"/>
    </w:p>
    <w:p w:rsidR="000D5868" w:rsidRPr="000D5868" w:rsidRDefault="000D5868" w:rsidP="000D5868">
      <w:pPr>
        <w:autoSpaceDE w:val="0"/>
        <w:autoSpaceDN w:val="0"/>
        <w:adjustRightInd w:val="0"/>
        <w:ind w:firstLine="540"/>
        <w:jc w:val="both"/>
        <w:rPr>
          <w:rFonts w:cs="Arial"/>
          <w:szCs w:val="20"/>
          <w:lang w:eastAsia="en-US"/>
        </w:rPr>
      </w:pPr>
      <w:proofErr w:type="gramStart"/>
      <w:r w:rsidRPr="000D5868">
        <w:rPr>
          <w:rFonts w:cs="Arial"/>
          <w:b/>
          <w:szCs w:val="20"/>
          <w:lang w:eastAsia="en-US"/>
        </w:rPr>
        <w:t>администратор источников внутреннего финансирования дефицита бюджета</w:t>
      </w:r>
      <w:r w:rsidRPr="000D5868">
        <w:rPr>
          <w:rFonts w:cs="Arial"/>
          <w:szCs w:val="20"/>
          <w:lang w:eastAsia="en-US"/>
        </w:rPr>
        <w:t xml:space="preserve"> – орган администрации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w:t>
      </w:r>
      <w:r w:rsidRPr="000D5868">
        <w:rPr>
          <w:rFonts w:cs="Arial"/>
          <w:szCs w:val="20"/>
          <w:lang w:eastAsia="en-US"/>
        </w:rPr>
        <w:lastRenderedPageBreak/>
        <w:t>имеющий право в соответствии с законодательством Российской Федерации и Уставом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осуществлять муниципальные внутренние заимствования, заключать кредитные соглашения и договоры для привлечения кредитов, предоставлять муниципальные гарантии, осуществлять операции с активами, находящимися в муниципальной собственности;</w:t>
      </w:r>
      <w:proofErr w:type="gramEnd"/>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b/>
          <w:szCs w:val="20"/>
          <w:lang w:eastAsia="en-US"/>
        </w:rPr>
        <w:t>главный распорядитель бюджетных средств</w:t>
      </w:r>
      <w:r w:rsidRPr="000D5868">
        <w:rPr>
          <w:rFonts w:cs="Arial"/>
          <w:szCs w:val="20"/>
          <w:lang w:eastAsia="en-US"/>
        </w:rPr>
        <w:t xml:space="preserve"> – орган местного самоуправления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w:t>
      </w:r>
      <w:r>
        <w:rPr>
          <w:rFonts w:cs="Arial"/>
          <w:szCs w:val="20"/>
          <w:lang w:eastAsia="en-US"/>
        </w:rPr>
        <w:t>поселение»,</w:t>
      </w:r>
      <w:r w:rsidRPr="000D5868">
        <w:rPr>
          <w:rFonts w:cs="Arial"/>
          <w:szCs w:val="20"/>
          <w:lang w:eastAsia="en-US"/>
        </w:rPr>
        <w:t xml:space="preserve"> имеющий право распределять средства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по подведомственным распорядителям и получателям бюджетных средств, определенной ведомственной классификацией расходов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b/>
          <w:szCs w:val="20"/>
          <w:lang w:eastAsia="en-US"/>
        </w:rPr>
        <w:t>распорядитель бюджетных средств</w:t>
      </w:r>
      <w:r w:rsidRPr="000D5868">
        <w:rPr>
          <w:rFonts w:cs="Arial"/>
          <w:szCs w:val="20"/>
          <w:lang w:eastAsia="en-US"/>
        </w:rPr>
        <w:t xml:space="preserve"> – орган местного самоуправления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имеющий право распределять средства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по подведомственным получателям бюджетных средств;</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b/>
          <w:szCs w:val="20"/>
          <w:lang w:eastAsia="en-US"/>
        </w:rPr>
        <w:t>получатель бюджетных средств</w:t>
      </w:r>
      <w:r w:rsidRPr="000D5868">
        <w:rPr>
          <w:rFonts w:cs="Arial"/>
          <w:szCs w:val="20"/>
          <w:lang w:eastAsia="en-US"/>
        </w:rPr>
        <w:t xml:space="preserve"> – муниципальное бюджетное учреждение, иная организация, имеющая право на получение бюджетных средств из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в соответствии с бюджетной росписью на соответствующий год;</w:t>
      </w:r>
    </w:p>
    <w:p w:rsidR="000D5868" w:rsidRPr="000D5868" w:rsidRDefault="000D5868" w:rsidP="000D5868">
      <w:pPr>
        <w:autoSpaceDE w:val="0"/>
        <w:autoSpaceDN w:val="0"/>
        <w:adjustRightInd w:val="0"/>
        <w:ind w:firstLine="540"/>
        <w:jc w:val="both"/>
        <w:rPr>
          <w:rFonts w:cs="Arial"/>
          <w:szCs w:val="20"/>
          <w:lang w:eastAsia="en-US"/>
        </w:rPr>
      </w:pPr>
    </w:p>
    <w:p w:rsidR="000D5868" w:rsidRPr="000D5868" w:rsidRDefault="000D5868" w:rsidP="000D5868">
      <w:pPr>
        <w:autoSpaceDE w:val="0"/>
        <w:autoSpaceDN w:val="0"/>
        <w:adjustRightInd w:val="0"/>
        <w:ind w:firstLine="540"/>
        <w:jc w:val="center"/>
        <w:rPr>
          <w:rFonts w:cs="Arial"/>
          <w:b/>
          <w:szCs w:val="20"/>
          <w:lang w:eastAsia="en-US"/>
        </w:rPr>
      </w:pPr>
      <w:r w:rsidRPr="000D5868">
        <w:rPr>
          <w:rFonts w:cs="Arial"/>
          <w:b/>
          <w:szCs w:val="20"/>
          <w:lang w:eastAsia="en-US"/>
        </w:rPr>
        <w:t>Статья 5. Особенности применения бюджетной классификации Российской</w:t>
      </w:r>
    </w:p>
    <w:p w:rsidR="000D5868" w:rsidRPr="000D5868" w:rsidRDefault="000D5868" w:rsidP="000D5868">
      <w:pPr>
        <w:autoSpaceDE w:val="0"/>
        <w:autoSpaceDN w:val="0"/>
        <w:adjustRightInd w:val="0"/>
        <w:ind w:firstLine="540"/>
        <w:jc w:val="center"/>
        <w:rPr>
          <w:rFonts w:cs="Arial"/>
          <w:b/>
          <w:szCs w:val="20"/>
          <w:lang w:eastAsia="en-US"/>
        </w:rPr>
      </w:pPr>
      <w:r w:rsidRPr="000D5868">
        <w:rPr>
          <w:rFonts w:cs="Arial"/>
          <w:b/>
          <w:szCs w:val="20"/>
          <w:lang w:eastAsia="en-US"/>
        </w:rPr>
        <w:t>Федерации в муниципальном образовании «</w:t>
      </w:r>
      <w:proofErr w:type="spellStart"/>
      <w:r w:rsidRPr="000D5868">
        <w:rPr>
          <w:rFonts w:cs="Arial"/>
          <w:b/>
          <w:szCs w:val="20"/>
          <w:lang w:eastAsia="en-US"/>
        </w:rPr>
        <w:t>Дукмасовское</w:t>
      </w:r>
      <w:proofErr w:type="spellEnd"/>
      <w:r w:rsidRPr="000D5868">
        <w:rPr>
          <w:rFonts w:cs="Arial"/>
          <w:b/>
          <w:szCs w:val="20"/>
          <w:lang w:eastAsia="en-US"/>
        </w:rPr>
        <w:t xml:space="preserve">  с</w:t>
      </w:r>
      <w:r>
        <w:rPr>
          <w:rFonts w:cs="Arial"/>
          <w:b/>
          <w:szCs w:val="20"/>
          <w:lang w:eastAsia="en-US"/>
        </w:rPr>
        <w:t>ельское поселение»</w:t>
      </w:r>
    </w:p>
    <w:p w:rsidR="000D5868" w:rsidRPr="000D5868" w:rsidRDefault="000D5868" w:rsidP="000D5868">
      <w:pPr>
        <w:autoSpaceDE w:val="0"/>
        <w:autoSpaceDN w:val="0"/>
        <w:adjustRightInd w:val="0"/>
        <w:ind w:firstLine="540"/>
        <w:jc w:val="both"/>
        <w:rPr>
          <w:rFonts w:cs="Arial"/>
          <w:b/>
          <w:szCs w:val="20"/>
          <w:lang w:eastAsia="en-US"/>
        </w:rPr>
      </w:pP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1. В целях обеспечения сопоставимости показателей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w:t>
      </w:r>
      <w:r w:rsidRPr="000D5868">
        <w:rPr>
          <w:rFonts w:cs="Arial"/>
          <w:szCs w:val="20"/>
          <w:lang w:val="en-US" w:eastAsia="en-US"/>
        </w:rPr>
        <w:t>c</w:t>
      </w:r>
      <w:r w:rsidRPr="000D5868">
        <w:rPr>
          <w:rFonts w:cs="Arial"/>
          <w:szCs w:val="20"/>
          <w:lang w:eastAsia="en-US"/>
        </w:rPr>
        <w:t xml:space="preserve"> бюджетами других уровней бюджетной системы Российской Федерации при составлении, исполнении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формировании отчетности о его исполнении применяется бюджетная классификация Российской Федерации, утвержденная федеральным законом.</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2. Совет народных депутатов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«в части классификации доходов вправе:</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закреплять источники доходов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за администраторами поступлений в бюджет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если иное не предусмотрено законодательством Российской Федерации;</w:t>
      </w:r>
    </w:p>
    <w:p w:rsidR="000D5868" w:rsidRPr="000D5868" w:rsidRDefault="000D5868" w:rsidP="000D5868">
      <w:pPr>
        <w:autoSpaceDE w:val="0"/>
        <w:autoSpaceDN w:val="0"/>
        <w:adjustRightInd w:val="0"/>
        <w:ind w:firstLine="540"/>
        <w:jc w:val="both"/>
        <w:rPr>
          <w:rFonts w:cs="Arial"/>
          <w:szCs w:val="20"/>
          <w:lang w:eastAsia="en-US"/>
        </w:rPr>
      </w:pPr>
      <w:proofErr w:type="gramStart"/>
      <w:r w:rsidRPr="000D5868">
        <w:rPr>
          <w:rFonts w:cs="Arial"/>
          <w:szCs w:val="20"/>
          <w:lang w:eastAsia="en-US"/>
        </w:rPr>
        <w:t>- производить дальнейшую детализацию классификации доходов бюджетов Российской Федерации с применением кодов программ (подпрограмм), за исключением доходов, по которым контроль за правильностью исчисления, полнотой и своевременностью уплаты, начисление, учет, взыскание пеней и штрафов и принятие постановлений о возврате (зачете) излишне уплаченных (взысканных) платежей в бюджет, пеней и штрафов возложен на органы власти другого уровня.</w:t>
      </w:r>
      <w:proofErr w:type="gramEnd"/>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При формировании, утверждении и исполнении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должна обеспечиваться преемственность кодов администраторов поступлений в бюджет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3. Совет народных депутатов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в части классификации расходов:</w:t>
      </w:r>
    </w:p>
    <w:p w:rsidR="000D5868" w:rsidRPr="000D5868" w:rsidRDefault="000D5868" w:rsidP="000D5868">
      <w:pPr>
        <w:autoSpaceDE w:val="0"/>
        <w:autoSpaceDN w:val="0"/>
        <w:adjustRightInd w:val="0"/>
        <w:ind w:firstLine="540"/>
        <w:jc w:val="both"/>
        <w:rPr>
          <w:rFonts w:cs="Arial"/>
          <w:szCs w:val="20"/>
          <w:lang w:eastAsia="en-US"/>
        </w:rPr>
      </w:pPr>
      <w:proofErr w:type="gramStart"/>
      <w:r w:rsidRPr="000D5868">
        <w:rPr>
          <w:rFonts w:cs="Arial"/>
          <w:szCs w:val="20"/>
          <w:lang w:eastAsia="en-US"/>
        </w:rPr>
        <w:t>- утверждает Решением о бюджете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на соответствующий год перечни целевых статей и видов расходов функциональной классификации расходов бюджета муниципального образования </w:t>
      </w:r>
      <w:r w:rsidRPr="000D5868">
        <w:rPr>
          <w:rFonts w:cs="Arial"/>
          <w:szCs w:val="20"/>
          <w:lang w:eastAsia="en-US"/>
        </w:rPr>
        <w:lastRenderedPageBreak/>
        <w:t>«</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обеспечивая идентичность построения функциональной классификации расходов бюджетов Российской Федерации в части целевых статей и видов расходов, а также преемственность кодов целевых статей и видов расходов, применяемых при формировании федерального бюджета, для аналогичных расходов</w:t>
      </w:r>
      <w:proofErr w:type="gramEnd"/>
      <w:r w:rsidRPr="000D5868">
        <w:rPr>
          <w:rFonts w:cs="Arial"/>
          <w:szCs w:val="20"/>
          <w:lang w:eastAsia="en-US"/>
        </w:rPr>
        <w:t>, осуществляемых за счет средств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вправе при составлении указанных перечней целевых статей и видов расходов дополнять перечни целевых статей и видов расходов функциональной классификации расходов бюджетов Российской Федерации, утвержденные Федеральным законом «О бюджетной классификации Российской Федерации»;</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утверждает Решением о бюджете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на соответствующий год перечень главных распорядителей средств бюджета;</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утверждает Решением о бюджете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на соответствующий год расходы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по главным распорядителям средств бюджетных средств, разделам, подразделам, целевым статьям и видам расходов функциональной классификации расходов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xml:space="preserve">4. </w:t>
      </w:r>
      <w:proofErr w:type="gramStart"/>
      <w:r w:rsidRPr="000D5868">
        <w:rPr>
          <w:rFonts w:cs="Arial"/>
          <w:szCs w:val="20"/>
          <w:lang w:eastAsia="en-US"/>
        </w:rPr>
        <w:t>Совет народных депутатов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в части классификации источников финансирования дефицита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вправе производить дальнейшую детализацию классификации источников внутреннего финансирования дефицитов бюджетов Российской Федерации с применением кодов программ (подпрограмм), обеспечивая преемственность кодов администраторов источников внутреннего финансирования дефицита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по источникам внутреннего финансирования дефицитов бюджетов.</w:t>
      </w:r>
      <w:proofErr w:type="gramEnd"/>
    </w:p>
    <w:p w:rsidR="000D5868" w:rsidRPr="000D5868" w:rsidRDefault="000D5868" w:rsidP="000D5868">
      <w:pPr>
        <w:autoSpaceDE w:val="0"/>
        <w:autoSpaceDN w:val="0"/>
        <w:adjustRightInd w:val="0"/>
        <w:ind w:firstLine="540"/>
        <w:jc w:val="both"/>
        <w:rPr>
          <w:rFonts w:cs="Arial"/>
          <w:b/>
          <w:szCs w:val="20"/>
          <w:lang w:eastAsia="en-US"/>
        </w:rPr>
      </w:pPr>
    </w:p>
    <w:p w:rsidR="000D5868" w:rsidRPr="000D5868" w:rsidRDefault="000D5868" w:rsidP="000D5868">
      <w:pPr>
        <w:autoSpaceDE w:val="0"/>
        <w:autoSpaceDN w:val="0"/>
        <w:adjustRightInd w:val="0"/>
        <w:ind w:firstLine="540"/>
        <w:jc w:val="center"/>
        <w:rPr>
          <w:rFonts w:cs="Arial"/>
          <w:b/>
          <w:szCs w:val="20"/>
          <w:lang w:eastAsia="en-US"/>
        </w:rPr>
      </w:pPr>
      <w:r w:rsidRPr="000D5868">
        <w:rPr>
          <w:rFonts w:cs="Arial"/>
          <w:b/>
          <w:szCs w:val="20"/>
          <w:lang w:eastAsia="en-US"/>
        </w:rPr>
        <w:t>Статья 6. Основные этапы бюджетного процесса в муниципальном образовании</w:t>
      </w:r>
    </w:p>
    <w:p w:rsidR="000D5868" w:rsidRPr="000D5868" w:rsidRDefault="000D5868" w:rsidP="000D5868">
      <w:pPr>
        <w:autoSpaceDE w:val="0"/>
        <w:autoSpaceDN w:val="0"/>
        <w:adjustRightInd w:val="0"/>
        <w:ind w:firstLine="540"/>
        <w:jc w:val="center"/>
        <w:rPr>
          <w:rFonts w:cs="Arial"/>
          <w:b/>
          <w:szCs w:val="20"/>
          <w:lang w:eastAsia="en-US"/>
        </w:rPr>
      </w:pPr>
      <w:r w:rsidRPr="000D5868">
        <w:rPr>
          <w:rFonts w:cs="Arial"/>
          <w:b/>
          <w:szCs w:val="20"/>
          <w:lang w:eastAsia="en-US"/>
        </w:rPr>
        <w:t>«</w:t>
      </w:r>
      <w:proofErr w:type="spellStart"/>
      <w:r w:rsidRPr="000D5868">
        <w:rPr>
          <w:rFonts w:cs="Arial"/>
          <w:b/>
          <w:szCs w:val="20"/>
          <w:lang w:eastAsia="en-US"/>
        </w:rPr>
        <w:t>Дукмасовское</w:t>
      </w:r>
      <w:proofErr w:type="spellEnd"/>
      <w:r w:rsidRPr="000D5868">
        <w:rPr>
          <w:rFonts w:cs="Arial"/>
          <w:b/>
          <w:szCs w:val="20"/>
          <w:lang w:eastAsia="en-US"/>
        </w:rPr>
        <w:t xml:space="preserve"> сельское поселение»</w:t>
      </w:r>
    </w:p>
    <w:p w:rsidR="000D5868" w:rsidRPr="000D5868" w:rsidRDefault="000D5868" w:rsidP="000D5868">
      <w:pPr>
        <w:autoSpaceDE w:val="0"/>
        <w:autoSpaceDN w:val="0"/>
        <w:adjustRightInd w:val="0"/>
        <w:ind w:firstLine="540"/>
        <w:jc w:val="center"/>
        <w:rPr>
          <w:rFonts w:cs="Arial"/>
          <w:szCs w:val="20"/>
          <w:lang w:eastAsia="en-US"/>
        </w:rPr>
      </w:pP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Бюджетный процесс в муниципальном образовании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w:t>
      </w:r>
      <w:r w:rsidRPr="000D5868">
        <w:rPr>
          <w:rFonts w:cs="Arial"/>
          <w:b/>
          <w:szCs w:val="20"/>
          <w:lang w:eastAsia="en-US"/>
        </w:rPr>
        <w:t xml:space="preserve"> </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включает следующие этапы:</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составление проекта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w:t>
      </w:r>
      <w:r w:rsidRPr="000D5868">
        <w:rPr>
          <w:rFonts w:cs="Arial"/>
          <w:b/>
          <w:szCs w:val="20"/>
          <w:lang w:eastAsia="en-US"/>
        </w:rPr>
        <w:t xml:space="preserve"> </w:t>
      </w:r>
    </w:p>
    <w:p w:rsidR="000D5868" w:rsidRPr="000D5868" w:rsidRDefault="000D5868" w:rsidP="000D5868">
      <w:pPr>
        <w:autoSpaceDE w:val="0"/>
        <w:autoSpaceDN w:val="0"/>
        <w:adjustRightInd w:val="0"/>
        <w:ind w:firstLine="540"/>
        <w:jc w:val="both"/>
        <w:rPr>
          <w:rFonts w:cs="Arial"/>
          <w:b/>
          <w:szCs w:val="20"/>
          <w:lang w:eastAsia="en-US"/>
        </w:rPr>
      </w:pPr>
      <w:r w:rsidRPr="000D5868">
        <w:rPr>
          <w:rFonts w:cs="Arial"/>
          <w:szCs w:val="20"/>
          <w:lang w:eastAsia="en-US"/>
        </w:rPr>
        <w:t>- рассмотрение и утверждение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w:t>
      </w:r>
      <w:r w:rsidRPr="000D5868">
        <w:rPr>
          <w:rFonts w:cs="Arial"/>
          <w:b/>
          <w:szCs w:val="20"/>
          <w:lang w:eastAsia="en-US"/>
        </w:rPr>
        <w:t xml:space="preserve"> </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исполнение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w:t>
      </w:r>
      <w:r w:rsidRPr="000D5868">
        <w:rPr>
          <w:rFonts w:cs="Arial"/>
          <w:b/>
          <w:szCs w:val="20"/>
          <w:lang w:eastAsia="en-US"/>
        </w:rPr>
        <w:t xml:space="preserve"> </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осуществление муниципального финансового контроля.</w:t>
      </w:r>
    </w:p>
    <w:p w:rsidR="000D5868" w:rsidRPr="000D5868" w:rsidRDefault="000D5868" w:rsidP="000D5868">
      <w:pPr>
        <w:autoSpaceDE w:val="0"/>
        <w:autoSpaceDN w:val="0"/>
        <w:adjustRightInd w:val="0"/>
        <w:ind w:firstLine="540"/>
        <w:jc w:val="both"/>
        <w:rPr>
          <w:rFonts w:cs="Arial"/>
          <w:szCs w:val="20"/>
          <w:lang w:eastAsia="en-US"/>
        </w:rPr>
      </w:pPr>
    </w:p>
    <w:p w:rsidR="000D5868" w:rsidRPr="000D5868" w:rsidRDefault="000D5868" w:rsidP="000D5868">
      <w:pPr>
        <w:autoSpaceDE w:val="0"/>
        <w:autoSpaceDN w:val="0"/>
        <w:adjustRightInd w:val="0"/>
        <w:ind w:firstLine="540"/>
        <w:jc w:val="center"/>
        <w:rPr>
          <w:rFonts w:cs="Arial"/>
          <w:b/>
          <w:szCs w:val="20"/>
          <w:lang w:eastAsia="en-US"/>
        </w:rPr>
      </w:pPr>
      <w:r w:rsidRPr="000D5868">
        <w:rPr>
          <w:rFonts w:cs="Arial"/>
          <w:b/>
          <w:szCs w:val="20"/>
          <w:lang w:eastAsia="en-US"/>
        </w:rPr>
        <w:t>Статья 7. Участники бюджетного процесса</w:t>
      </w:r>
    </w:p>
    <w:p w:rsidR="000D5868" w:rsidRPr="000D5868" w:rsidRDefault="000D5868" w:rsidP="000D5868">
      <w:pPr>
        <w:autoSpaceDE w:val="0"/>
        <w:autoSpaceDN w:val="0"/>
        <w:adjustRightInd w:val="0"/>
        <w:ind w:firstLine="540"/>
        <w:jc w:val="center"/>
        <w:rPr>
          <w:rFonts w:cs="Arial"/>
          <w:b/>
          <w:szCs w:val="20"/>
          <w:lang w:eastAsia="en-US"/>
        </w:rPr>
      </w:pPr>
    </w:p>
    <w:p w:rsidR="000D5868" w:rsidRPr="000D5868" w:rsidRDefault="000D5868" w:rsidP="000D5868">
      <w:pPr>
        <w:autoSpaceDE w:val="0"/>
        <w:autoSpaceDN w:val="0"/>
        <w:adjustRightInd w:val="0"/>
        <w:ind w:firstLine="540"/>
        <w:jc w:val="both"/>
        <w:rPr>
          <w:lang w:eastAsia="en-US"/>
        </w:rPr>
      </w:pPr>
      <w:r w:rsidRPr="000D5868">
        <w:rPr>
          <w:lang w:eastAsia="en-US"/>
        </w:rPr>
        <w:t>Участниками бюджетного процесса в муниципальном образовании «</w:t>
      </w:r>
      <w:proofErr w:type="spellStart"/>
      <w:r w:rsidRPr="000D5868">
        <w:rPr>
          <w:lang w:eastAsia="en-US"/>
        </w:rPr>
        <w:t>Дукмасовское</w:t>
      </w:r>
      <w:proofErr w:type="spellEnd"/>
      <w:r w:rsidRPr="000D5868">
        <w:rPr>
          <w:lang w:eastAsia="en-US"/>
        </w:rPr>
        <w:t xml:space="preserve"> сельское поселение» являются:</w:t>
      </w:r>
    </w:p>
    <w:p w:rsidR="000D5868" w:rsidRPr="000D5868" w:rsidRDefault="000D5868" w:rsidP="000D5868">
      <w:pPr>
        <w:autoSpaceDE w:val="0"/>
        <w:autoSpaceDN w:val="0"/>
        <w:adjustRightInd w:val="0"/>
        <w:ind w:firstLine="540"/>
        <w:jc w:val="both"/>
        <w:rPr>
          <w:lang w:eastAsia="en-US"/>
        </w:rPr>
      </w:pPr>
      <w:r w:rsidRPr="000D5868">
        <w:rPr>
          <w:lang w:eastAsia="en-US"/>
        </w:rPr>
        <w:t>- Совет народных депутатов 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w:t>
      </w:r>
    </w:p>
    <w:p w:rsidR="000D5868" w:rsidRPr="000D5868" w:rsidRDefault="000D5868" w:rsidP="000D5868">
      <w:pPr>
        <w:autoSpaceDE w:val="0"/>
        <w:autoSpaceDN w:val="0"/>
        <w:adjustRightInd w:val="0"/>
        <w:ind w:firstLine="540"/>
        <w:jc w:val="both"/>
        <w:rPr>
          <w:lang w:eastAsia="en-US"/>
        </w:rPr>
      </w:pPr>
      <w:r w:rsidRPr="000D5868">
        <w:rPr>
          <w:lang w:eastAsia="en-US"/>
        </w:rPr>
        <w:t>-глава 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w:t>
      </w:r>
    </w:p>
    <w:p w:rsidR="000D5868" w:rsidRPr="000D5868" w:rsidRDefault="000D5868" w:rsidP="000D5868">
      <w:pPr>
        <w:autoSpaceDE w:val="0"/>
        <w:autoSpaceDN w:val="0"/>
        <w:adjustRightInd w:val="0"/>
        <w:ind w:firstLine="540"/>
        <w:jc w:val="both"/>
        <w:rPr>
          <w:lang w:eastAsia="en-US"/>
        </w:rPr>
      </w:pPr>
      <w:r w:rsidRPr="000D5868">
        <w:rPr>
          <w:lang w:eastAsia="en-US"/>
        </w:rPr>
        <w:t>- администрация 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w:t>
      </w:r>
    </w:p>
    <w:p w:rsidR="000D5868" w:rsidRPr="000D5868" w:rsidRDefault="000D5868" w:rsidP="000D5868">
      <w:pPr>
        <w:autoSpaceDE w:val="0"/>
        <w:autoSpaceDN w:val="0"/>
        <w:adjustRightInd w:val="0"/>
        <w:ind w:firstLine="540"/>
        <w:jc w:val="both"/>
        <w:rPr>
          <w:lang w:eastAsia="en-US"/>
        </w:rPr>
      </w:pPr>
      <w:r w:rsidRPr="000D5868">
        <w:rPr>
          <w:lang w:eastAsia="en-US"/>
        </w:rPr>
        <w:t>- главные распорядители бюджетных средств;</w:t>
      </w:r>
    </w:p>
    <w:p w:rsidR="000D5868" w:rsidRPr="000D5868" w:rsidRDefault="000D5868" w:rsidP="000D5868">
      <w:pPr>
        <w:autoSpaceDE w:val="0"/>
        <w:autoSpaceDN w:val="0"/>
        <w:adjustRightInd w:val="0"/>
        <w:ind w:firstLine="540"/>
        <w:jc w:val="both"/>
        <w:rPr>
          <w:lang w:eastAsia="en-US"/>
        </w:rPr>
      </w:pPr>
      <w:r w:rsidRPr="000D5868">
        <w:rPr>
          <w:lang w:eastAsia="en-US"/>
        </w:rPr>
        <w:lastRenderedPageBreak/>
        <w:t>- распорядители бюджетных средств;</w:t>
      </w:r>
    </w:p>
    <w:p w:rsidR="000D5868" w:rsidRPr="000D5868" w:rsidRDefault="000D5868" w:rsidP="000D5868">
      <w:pPr>
        <w:autoSpaceDE w:val="0"/>
        <w:autoSpaceDN w:val="0"/>
        <w:adjustRightInd w:val="0"/>
        <w:ind w:firstLine="540"/>
        <w:jc w:val="both"/>
        <w:rPr>
          <w:lang w:eastAsia="en-US"/>
        </w:rPr>
      </w:pPr>
      <w:r w:rsidRPr="000D5868">
        <w:rPr>
          <w:lang w:eastAsia="en-US"/>
        </w:rPr>
        <w:t>- получатели бюджетных средств;</w:t>
      </w:r>
    </w:p>
    <w:p w:rsidR="000D5868" w:rsidRPr="000D5868" w:rsidRDefault="000D5868" w:rsidP="000D5868">
      <w:pPr>
        <w:autoSpaceDE w:val="0"/>
        <w:autoSpaceDN w:val="0"/>
        <w:adjustRightInd w:val="0"/>
        <w:ind w:firstLine="540"/>
        <w:jc w:val="both"/>
        <w:rPr>
          <w:lang w:eastAsia="en-US"/>
        </w:rPr>
      </w:pPr>
      <w:r w:rsidRPr="000D5868">
        <w:rPr>
          <w:lang w:eastAsia="en-US"/>
        </w:rPr>
        <w:t xml:space="preserve">- </w:t>
      </w:r>
      <w:r w:rsidRPr="000D5868">
        <w:rPr>
          <w:rFonts w:cs="Arial"/>
          <w:szCs w:val="20"/>
          <w:lang w:eastAsia="en-US"/>
        </w:rPr>
        <w:t>главный администратор источников финансирования дефицита бюджета</w:t>
      </w:r>
      <w:r w:rsidRPr="000D5868">
        <w:rPr>
          <w:lang w:eastAsia="en-US"/>
        </w:rPr>
        <w:t>;</w:t>
      </w:r>
    </w:p>
    <w:p w:rsidR="000D5868" w:rsidRPr="000D5868" w:rsidRDefault="000D5868" w:rsidP="000D5868">
      <w:pPr>
        <w:autoSpaceDE w:val="0"/>
        <w:autoSpaceDN w:val="0"/>
        <w:adjustRightInd w:val="0"/>
        <w:ind w:firstLine="540"/>
        <w:jc w:val="both"/>
        <w:rPr>
          <w:lang w:eastAsia="en-US"/>
        </w:rPr>
      </w:pPr>
      <w:r w:rsidRPr="000D5868">
        <w:rPr>
          <w:lang w:eastAsia="en-US"/>
        </w:rPr>
        <w:t>-</w:t>
      </w:r>
      <w:r w:rsidRPr="000D5868">
        <w:rPr>
          <w:rFonts w:cs="Arial"/>
          <w:szCs w:val="20"/>
          <w:lang w:eastAsia="en-US"/>
        </w:rPr>
        <w:t xml:space="preserve"> администратор источников финансирования дефицита бюджета</w:t>
      </w:r>
      <w:r w:rsidRPr="000D5868">
        <w:rPr>
          <w:lang w:eastAsia="en-US"/>
        </w:rPr>
        <w:t>;</w:t>
      </w:r>
    </w:p>
    <w:p w:rsidR="000D5868" w:rsidRPr="000D5868" w:rsidRDefault="000D5868" w:rsidP="000D5868">
      <w:pPr>
        <w:autoSpaceDE w:val="0"/>
        <w:autoSpaceDN w:val="0"/>
        <w:adjustRightInd w:val="0"/>
        <w:ind w:firstLine="540"/>
        <w:jc w:val="both"/>
        <w:rPr>
          <w:lang w:eastAsia="en-US"/>
        </w:rPr>
      </w:pPr>
      <w:r w:rsidRPr="000D5868">
        <w:rPr>
          <w:lang w:eastAsia="en-US"/>
        </w:rPr>
        <w:t>-органы государственного (муниципального) финансового контроля подразумевающие внешний и внутренний муниципальный финансовый контроль с бюджетными полномочиями;</w:t>
      </w:r>
    </w:p>
    <w:p w:rsidR="000D5868" w:rsidRPr="000D5868" w:rsidRDefault="000D5868" w:rsidP="000D5868">
      <w:pPr>
        <w:autoSpaceDE w:val="0"/>
        <w:autoSpaceDN w:val="0"/>
        <w:adjustRightInd w:val="0"/>
        <w:ind w:firstLine="540"/>
        <w:jc w:val="both"/>
        <w:rPr>
          <w:lang w:eastAsia="en-US"/>
        </w:rPr>
      </w:pPr>
      <w:r w:rsidRPr="000D5868">
        <w:rPr>
          <w:lang w:eastAsia="en-US"/>
        </w:rPr>
        <w:t>-иные органы, на которые федеральным законодательством Республики Адыгея возложены бюджетные, налоговые и иные полномочия.</w:t>
      </w:r>
    </w:p>
    <w:p w:rsidR="000D5868" w:rsidRPr="000D5868" w:rsidRDefault="000D5868" w:rsidP="000D5868">
      <w:pPr>
        <w:autoSpaceDE w:val="0"/>
        <w:autoSpaceDN w:val="0"/>
        <w:adjustRightInd w:val="0"/>
        <w:ind w:firstLine="540"/>
        <w:jc w:val="both"/>
        <w:rPr>
          <w:lang w:eastAsia="en-US"/>
        </w:rPr>
      </w:pPr>
      <w:r w:rsidRPr="000D5868">
        <w:rPr>
          <w:lang w:eastAsia="en-US"/>
        </w:rPr>
        <w:t>-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 муниципальном образовании «</w:t>
      </w:r>
      <w:proofErr w:type="spellStart"/>
      <w:r w:rsidRPr="000D5868">
        <w:rPr>
          <w:lang w:eastAsia="en-US"/>
        </w:rPr>
        <w:t>Дукмасовское</w:t>
      </w:r>
      <w:proofErr w:type="spellEnd"/>
      <w:r w:rsidRPr="000D5868">
        <w:rPr>
          <w:lang w:eastAsia="en-US"/>
        </w:rPr>
        <w:t xml:space="preserve"> сельское поселение».</w:t>
      </w:r>
    </w:p>
    <w:p w:rsidR="000D5868" w:rsidRPr="000D5868" w:rsidRDefault="000D5868" w:rsidP="000D5868">
      <w:pPr>
        <w:autoSpaceDE w:val="0"/>
        <w:autoSpaceDN w:val="0"/>
        <w:adjustRightInd w:val="0"/>
        <w:ind w:firstLine="540"/>
        <w:jc w:val="both"/>
        <w:rPr>
          <w:color w:val="FF0000"/>
          <w:lang w:eastAsia="en-US"/>
        </w:rPr>
      </w:pPr>
    </w:p>
    <w:p w:rsidR="000D5868" w:rsidRPr="000D5868" w:rsidRDefault="000D5868" w:rsidP="000D5868">
      <w:pPr>
        <w:autoSpaceDE w:val="0"/>
        <w:autoSpaceDN w:val="0"/>
        <w:adjustRightInd w:val="0"/>
        <w:ind w:firstLine="540"/>
        <w:jc w:val="center"/>
        <w:rPr>
          <w:rFonts w:cs="Arial"/>
          <w:b/>
          <w:szCs w:val="20"/>
          <w:lang w:eastAsia="en-US"/>
        </w:rPr>
      </w:pPr>
      <w:r w:rsidRPr="000D5868">
        <w:rPr>
          <w:rFonts w:cs="Arial"/>
          <w:b/>
          <w:szCs w:val="20"/>
          <w:lang w:eastAsia="en-US"/>
        </w:rPr>
        <w:t>Статья 8. Бюджетные полномочия участников бюджетного процесса</w:t>
      </w:r>
    </w:p>
    <w:p w:rsidR="000D5868" w:rsidRPr="000D5868" w:rsidRDefault="000D5868" w:rsidP="000D5868">
      <w:pPr>
        <w:autoSpaceDE w:val="0"/>
        <w:autoSpaceDN w:val="0"/>
        <w:adjustRightInd w:val="0"/>
        <w:ind w:firstLine="540"/>
        <w:jc w:val="center"/>
        <w:rPr>
          <w:rFonts w:cs="Arial"/>
          <w:b/>
          <w:szCs w:val="20"/>
          <w:lang w:eastAsia="en-US"/>
        </w:rPr>
      </w:pP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1. Совет народных депутатов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рассматривает и утверждает бюджет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отчет о его исполнении;</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xml:space="preserve">- организует осуществление последующего </w:t>
      </w:r>
      <w:proofErr w:type="gramStart"/>
      <w:r w:rsidRPr="000D5868">
        <w:rPr>
          <w:rFonts w:cs="Arial"/>
          <w:szCs w:val="20"/>
          <w:lang w:eastAsia="en-US"/>
        </w:rPr>
        <w:t>контроля за</w:t>
      </w:r>
      <w:proofErr w:type="gramEnd"/>
      <w:r w:rsidRPr="000D5868">
        <w:rPr>
          <w:rFonts w:cs="Arial"/>
          <w:szCs w:val="20"/>
          <w:lang w:eastAsia="en-US"/>
        </w:rPr>
        <w:t xml:space="preserve"> исполнением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xml:space="preserve">- формирует и определяет правовой статус органов, осуществляющих </w:t>
      </w:r>
      <w:proofErr w:type="gramStart"/>
      <w:r w:rsidRPr="000D5868">
        <w:rPr>
          <w:rFonts w:cs="Arial"/>
          <w:szCs w:val="20"/>
          <w:lang w:eastAsia="en-US"/>
        </w:rPr>
        <w:t>контроль за</w:t>
      </w:r>
      <w:proofErr w:type="gramEnd"/>
      <w:r w:rsidRPr="000D5868">
        <w:rPr>
          <w:rFonts w:cs="Arial"/>
          <w:szCs w:val="20"/>
          <w:lang w:eastAsia="en-US"/>
        </w:rPr>
        <w:t xml:space="preserve"> исполнением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утверждает порядок формирования счётной палаты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устанавливает, изменяет и отменяет местные налоги и сборы в соответствии с законодательством Российской Федерации о налогах и сборах;</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устанавливает налоговые льготы по местным налогам, основания и порядок их применения;</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принимает программы социально-экономического развития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xml:space="preserve">- утверждает порядок формирования, размещения, исполнения и </w:t>
      </w:r>
      <w:proofErr w:type="gramStart"/>
      <w:r w:rsidRPr="000D5868">
        <w:rPr>
          <w:rFonts w:cs="Arial"/>
          <w:szCs w:val="20"/>
          <w:lang w:eastAsia="en-US"/>
        </w:rPr>
        <w:t>контроля за</w:t>
      </w:r>
      <w:proofErr w:type="gramEnd"/>
      <w:r w:rsidRPr="000D5868">
        <w:rPr>
          <w:rFonts w:cs="Arial"/>
          <w:szCs w:val="20"/>
          <w:lang w:eastAsia="en-US"/>
        </w:rPr>
        <w:t xml:space="preserve"> исполнением муниципального заказа;</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определяет порядок управления и распоряжения имуществом, находящимся в муниципальной собственности, порядок направления в бюджет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доходов от его использования;</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осуществляет иные бюджетные полномочия в соответствии с Бюджетным кодексом Российской Федерации и настоящим Положением.</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определяет порядок составления, утверждения и исполнения смет доходов и расходов отдельных населенных пунктов, других территорий, не являющихся муниципальными образованьями, входящих в состав территории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2. Администрация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(исполнительн</w:t>
      </w:r>
      <w:proofErr w:type="gramStart"/>
      <w:r w:rsidRPr="000D5868">
        <w:rPr>
          <w:rFonts w:cs="Arial"/>
          <w:szCs w:val="20"/>
          <w:lang w:eastAsia="en-US"/>
        </w:rPr>
        <w:t>о-</w:t>
      </w:r>
      <w:proofErr w:type="gramEnd"/>
      <w:r w:rsidRPr="000D5868">
        <w:rPr>
          <w:rFonts w:cs="Arial"/>
          <w:szCs w:val="20"/>
          <w:lang w:eastAsia="en-US"/>
        </w:rPr>
        <w:t xml:space="preserve"> распределительный орган муниципального образования):</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составляет проект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составляет и ведет сводную бюджетную роспись, представляет сводную бюджетную роспись Совету народных депутатов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и Контрольно-счётной палате муниципального образования «Шовгеновский район».</w:t>
      </w:r>
    </w:p>
    <w:p w:rsidR="000D5868" w:rsidRPr="000D5868" w:rsidRDefault="000D5868" w:rsidP="000D5868">
      <w:pPr>
        <w:numPr>
          <w:ilvl w:val="0"/>
          <w:numId w:val="26"/>
        </w:numPr>
        <w:autoSpaceDE w:val="0"/>
        <w:autoSpaceDN w:val="0"/>
        <w:adjustRightInd w:val="0"/>
        <w:jc w:val="both"/>
        <w:rPr>
          <w:rFonts w:cs="Arial"/>
          <w:szCs w:val="20"/>
          <w:lang w:eastAsia="en-US"/>
        </w:rPr>
      </w:pPr>
      <w:r w:rsidRPr="000D5868">
        <w:rPr>
          <w:rFonts w:cs="Arial"/>
          <w:szCs w:val="20"/>
          <w:lang w:eastAsia="en-US"/>
        </w:rPr>
        <w:t>организует исполнение и исполняет бюджет муниципального образования</w:t>
      </w:r>
    </w:p>
    <w:p w:rsidR="000D5868" w:rsidRPr="000D5868" w:rsidRDefault="000D5868" w:rsidP="000D5868">
      <w:pPr>
        <w:autoSpaceDE w:val="0"/>
        <w:autoSpaceDN w:val="0"/>
        <w:adjustRightInd w:val="0"/>
        <w:ind w:left="540"/>
        <w:jc w:val="both"/>
        <w:rPr>
          <w:rFonts w:cs="Arial"/>
          <w:szCs w:val="20"/>
          <w:lang w:eastAsia="en-US"/>
        </w:rPr>
      </w:pPr>
      <w:r w:rsidRPr="000D5868">
        <w:rPr>
          <w:rFonts w:cs="Arial"/>
          <w:szCs w:val="20"/>
          <w:lang w:eastAsia="en-US"/>
        </w:rPr>
        <w:lastRenderedPageBreak/>
        <w:t xml:space="preserve">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осуществляет методологическое руководство в области составления проекта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и исполнения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составляет отчетность об исполнении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осуществляет предварительный, текущий и последующий контроль за исполнением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в том числе контроль за целевым и эффективным расходованием бюджетных сре</w:t>
      </w:r>
      <w:proofErr w:type="gramStart"/>
      <w:r w:rsidRPr="000D5868">
        <w:rPr>
          <w:rFonts w:cs="Arial"/>
          <w:szCs w:val="20"/>
          <w:lang w:eastAsia="en-US"/>
        </w:rPr>
        <w:t>дств гл</w:t>
      </w:r>
      <w:proofErr w:type="gramEnd"/>
      <w:r w:rsidRPr="000D5868">
        <w:rPr>
          <w:rFonts w:cs="Arial"/>
          <w:szCs w:val="20"/>
          <w:lang w:eastAsia="en-US"/>
        </w:rPr>
        <w:t>авными распорядителями, распорядителями и получателями бюджетных средств;</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разрабатывает программу муниципальных заимствований;</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управляет муниципальным долгом в порядке, установленном администрацией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xml:space="preserve">- в качестве </w:t>
      </w:r>
      <w:proofErr w:type="gramStart"/>
      <w:r w:rsidRPr="000D5868">
        <w:rPr>
          <w:rFonts w:cs="Arial"/>
          <w:szCs w:val="20"/>
          <w:lang w:eastAsia="en-US"/>
        </w:rPr>
        <w:t>администратора источников внутреннего финансирования дефицита бюджета</w:t>
      </w:r>
      <w:proofErr w:type="gramEnd"/>
      <w:r w:rsidRPr="000D5868">
        <w:rPr>
          <w:rFonts w:cs="Arial"/>
          <w:szCs w:val="20"/>
          <w:lang w:eastAsia="en-US"/>
        </w:rPr>
        <w:t xml:space="preserve"> осуществляет муниципальные внутренние заимствования, заключает кредитные соглашения и договоры для привлечения кредитов, предоставляет от имени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муниципальные гарантии;</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ведет муниципальную долговую книгу, в том числе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по выданным муниципальным гарантиям;</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представляет сторону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в договорах о предоставлении средств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на возвратной основе, бюджетных инвестиций; </w:t>
      </w:r>
    </w:p>
    <w:p w:rsidR="000D5868" w:rsidRPr="000D5868" w:rsidRDefault="000D5868" w:rsidP="000D5868">
      <w:pPr>
        <w:widowControl w:val="0"/>
        <w:autoSpaceDE w:val="0"/>
        <w:autoSpaceDN w:val="0"/>
        <w:adjustRightInd w:val="0"/>
        <w:ind w:firstLine="540"/>
        <w:jc w:val="both"/>
        <w:rPr>
          <w:rFonts w:cs="Arial"/>
          <w:szCs w:val="20"/>
          <w:lang w:eastAsia="en-US"/>
        </w:rPr>
      </w:pPr>
      <w:r w:rsidRPr="000D5868">
        <w:rPr>
          <w:rFonts w:cs="Arial"/>
          <w:szCs w:val="20"/>
          <w:lang w:eastAsia="en-US"/>
        </w:rPr>
        <w:t>- согласует решения налоговых органов об изменении сроков уплаты налогов (подлежащих зачислению в бюджет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в форме отсрочки, рассрочки, налогового кредита, налогового инвестиционного кредита, в пределах лимитов предоставления отсрочек, рассрочек и налоговых кредитов, установленных решением Совета депутатов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на очередной финансовый год;</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осуществляет иные бюджетные полномочия в соответствии с Бюджетным кодексом Российской Федерации и настоящим Положением.</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3. Контрольно-счётная палата муниципального образования «Шовгеновский район»:</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проводит экспертизу проекта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и иных нормативных правовых актов органов местного самоуправления, регулирующих бюджетные правоотношения;</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проводит экспертизу муниципальных целевых программ;</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xml:space="preserve">- осуществляет </w:t>
      </w:r>
      <w:proofErr w:type="gramStart"/>
      <w:r w:rsidRPr="000D5868">
        <w:rPr>
          <w:rFonts w:cs="Arial"/>
          <w:szCs w:val="20"/>
          <w:lang w:eastAsia="en-US"/>
        </w:rPr>
        <w:t>контроль за</w:t>
      </w:r>
      <w:proofErr w:type="gramEnd"/>
      <w:r w:rsidRPr="000D5868">
        <w:rPr>
          <w:rFonts w:cs="Arial"/>
          <w:szCs w:val="20"/>
          <w:lang w:eastAsia="en-US"/>
        </w:rPr>
        <w:t xml:space="preserve"> соблюдением установленного порядка подготовки и рассмотрения проектов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и отчетов о его исполнении;</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осуществляет проверку отчета об исполнении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4. Главный распорядитель бюджетных средств:</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определяет задания по предоставлению муниципальных услуг для подведомственных распорядителей и получателей бюджетных средств с учетом нормативов финансовых затрат;</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утверждает сметы доходов и расходов подведомственных бюджетных учреждений;</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составляет бюджетную роспись, распределяет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lastRenderedPageBreak/>
        <w:t>- на основании мотивированного представления бюджетного учреждения вносит изменения в утвержденную смету доходов и расходов бюджетного учреждения в части распределения средств между ее статьями с уведомлением финансового отдела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xml:space="preserve">- осуществляет </w:t>
      </w:r>
      <w:proofErr w:type="gramStart"/>
      <w:r w:rsidRPr="000D5868">
        <w:rPr>
          <w:rFonts w:cs="Arial"/>
          <w:szCs w:val="20"/>
          <w:lang w:eastAsia="en-US"/>
        </w:rPr>
        <w:t>контроль за</w:t>
      </w:r>
      <w:proofErr w:type="gramEnd"/>
      <w:r w:rsidRPr="000D5868">
        <w:rPr>
          <w:rFonts w:cs="Arial"/>
          <w:szCs w:val="20"/>
          <w:lang w:eastAsia="en-US"/>
        </w:rPr>
        <w:t xml:space="preserve"> использованием бюджетных средств подведомственными распорядителями и получателями бюджетных средств, своевременным возвратом бюджетных средств, полученных на возвратной основе, предоставлением отчетности, выполнением заданий по предоставлению муниципальных услуг;</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готовит и представляет финансовому отделу администрации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сводный отчет об исполнении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по выделенным средствам, сводную смету доходов и расходов, а также отчет о выполнении задания по предоставлению муниципальных услуг;</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выступает в суде от имени казны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w:t>
      </w:r>
    </w:p>
    <w:p w:rsidR="000D5868" w:rsidRPr="000D5868" w:rsidRDefault="000D5868" w:rsidP="000D5868">
      <w:pPr>
        <w:autoSpaceDE w:val="0"/>
        <w:autoSpaceDN w:val="0"/>
        <w:adjustRightInd w:val="0"/>
        <w:ind w:firstLine="720"/>
        <w:jc w:val="both"/>
        <w:rPr>
          <w:rFonts w:cs="Arial"/>
          <w:szCs w:val="20"/>
          <w:lang w:eastAsia="en-US"/>
        </w:rPr>
      </w:pPr>
      <w:r w:rsidRPr="000D5868">
        <w:rPr>
          <w:rFonts w:cs="Arial"/>
          <w:szCs w:val="20"/>
          <w:lang w:eastAsia="en-US"/>
        </w:rPr>
        <w:t>- по искам о возмещении вреда, причиненного незаконными решениями и действиями (бездействием) соответствующих должностных лиц и органов, по ведомственной принадлежности;</w:t>
      </w:r>
    </w:p>
    <w:p w:rsidR="000D5868" w:rsidRPr="000D5868" w:rsidRDefault="000D5868" w:rsidP="000D5868">
      <w:pPr>
        <w:autoSpaceDE w:val="0"/>
        <w:autoSpaceDN w:val="0"/>
        <w:adjustRightInd w:val="0"/>
        <w:ind w:firstLine="720"/>
        <w:jc w:val="both"/>
        <w:rPr>
          <w:rFonts w:cs="Arial"/>
          <w:szCs w:val="20"/>
          <w:lang w:eastAsia="en-US"/>
        </w:rPr>
      </w:pPr>
      <w:r w:rsidRPr="000D5868">
        <w:rPr>
          <w:rFonts w:cs="Arial"/>
          <w:szCs w:val="20"/>
          <w:lang w:eastAsia="en-US"/>
        </w:rPr>
        <w:t>- по искам о взыскании задолженности подведомственных предприятий и учреждений, предъявляемым в порядке субсидиарной ответственности;</w:t>
      </w:r>
    </w:p>
    <w:p w:rsidR="000D5868" w:rsidRPr="000D5868" w:rsidRDefault="000D5868" w:rsidP="000D5868">
      <w:pPr>
        <w:autoSpaceDE w:val="0"/>
        <w:autoSpaceDN w:val="0"/>
        <w:adjustRightInd w:val="0"/>
        <w:ind w:firstLine="720"/>
        <w:jc w:val="both"/>
        <w:rPr>
          <w:rFonts w:cs="Courier New"/>
          <w:szCs w:val="20"/>
          <w:lang w:eastAsia="en-US"/>
        </w:rPr>
      </w:pPr>
      <w:r w:rsidRPr="000D5868">
        <w:rPr>
          <w:rFonts w:cs="Courier New"/>
          <w:szCs w:val="20"/>
          <w:lang w:eastAsia="en-US"/>
        </w:rPr>
        <w:t>- по искам о взыскании убытков, причиненных неисполнением предусмотренных законом (решением) о бюджете на соответствующий финансовый год, бюджетных обязательств, если полномочия по исполнению данных бюджетных обязательств не возложены на нижестоящего распорядителя или получателя бюджетных средств;</w:t>
      </w:r>
    </w:p>
    <w:p w:rsidR="000D5868" w:rsidRPr="000D5868" w:rsidRDefault="000D5868" w:rsidP="000D5868">
      <w:pPr>
        <w:ind w:firstLine="540"/>
        <w:jc w:val="both"/>
        <w:rPr>
          <w:lang w:eastAsia="en-US"/>
        </w:rPr>
      </w:pPr>
      <w:r w:rsidRPr="000D5868">
        <w:rPr>
          <w:lang w:eastAsia="en-US"/>
        </w:rPr>
        <w:t xml:space="preserve"> -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w:t>
      </w:r>
      <w:proofErr w:type="spellStart"/>
      <w:r w:rsidRPr="000D5868">
        <w:rPr>
          <w:lang w:eastAsia="en-US"/>
        </w:rPr>
        <w:t>софинасирования</w:t>
      </w:r>
      <w:proofErr w:type="spellEnd"/>
      <w:r w:rsidRPr="000D5868">
        <w:rPr>
          <w:lang w:eastAsia="en-US"/>
        </w:rPr>
        <w:t>)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0D5868" w:rsidRPr="000D5868" w:rsidRDefault="000D5868" w:rsidP="000D5868">
      <w:pPr>
        <w:autoSpaceDE w:val="0"/>
        <w:autoSpaceDN w:val="0"/>
        <w:adjustRightInd w:val="0"/>
        <w:ind w:firstLine="540"/>
        <w:jc w:val="both"/>
        <w:rPr>
          <w:rFonts w:cs="Courier New"/>
          <w:szCs w:val="20"/>
          <w:lang w:eastAsia="en-US"/>
        </w:rPr>
      </w:pPr>
      <w:r w:rsidRPr="000D5868">
        <w:rPr>
          <w:rFonts w:cs="Courier New"/>
          <w:szCs w:val="20"/>
          <w:lang w:eastAsia="en-US"/>
        </w:rPr>
        <w:t>- осуществляет иные полномочия в соответствии с Бюджетным кодексом Российской Федерации и настоящим Положением.</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5. Распорядитель бюджетных средств:</w:t>
      </w:r>
    </w:p>
    <w:p w:rsidR="000D5868" w:rsidRPr="000D5868" w:rsidRDefault="000D5868" w:rsidP="000D5868">
      <w:pPr>
        <w:widowControl w:val="0"/>
        <w:autoSpaceDE w:val="0"/>
        <w:autoSpaceDN w:val="0"/>
        <w:adjustRightInd w:val="0"/>
        <w:ind w:firstLine="540"/>
        <w:jc w:val="both"/>
        <w:rPr>
          <w:rFonts w:cs="Arial"/>
          <w:szCs w:val="20"/>
          <w:lang w:eastAsia="en-US"/>
        </w:rPr>
      </w:pPr>
      <w:r w:rsidRPr="000D5868">
        <w:rPr>
          <w:rFonts w:cs="Arial"/>
          <w:szCs w:val="20"/>
          <w:lang w:eastAsia="en-US"/>
        </w:rPr>
        <w:t>- составляет бюджетную роспись, распределяет лимиты бюджетных обязательств по подведомственным получателям бюджетных средств и направляет их в орган, исполняющий бюджет;</w:t>
      </w:r>
    </w:p>
    <w:p w:rsidR="000D5868" w:rsidRPr="000D5868" w:rsidRDefault="000D5868" w:rsidP="000D5868">
      <w:pPr>
        <w:widowControl w:val="0"/>
        <w:autoSpaceDE w:val="0"/>
        <w:autoSpaceDN w:val="0"/>
        <w:adjustRightInd w:val="0"/>
        <w:ind w:firstLine="540"/>
        <w:jc w:val="both"/>
        <w:rPr>
          <w:rFonts w:cs="Arial"/>
          <w:szCs w:val="20"/>
          <w:lang w:eastAsia="en-US"/>
        </w:rPr>
      </w:pPr>
      <w:r w:rsidRPr="000D5868">
        <w:rPr>
          <w:rFonts w:cs="Arial"/>
          <w:szCs w:val="20"/>
          <w:lang w:eastAsia="en-US"/>
        </w:rPr>
        <w:t>- определяет задания по предоставлению муниципальных услуг для получателей бюджетных средств с учетом нормативов финансовых затрат;</w:t>
      </w:r>
    </w:p>
    <w:p w:rsidR="000D5868" w:rsidRPr="000D5868" w:rsidRDefault="000D5868" w:rsidP="000D5868">
      <w:pPr>
        <w:widowControl w:val="0"/>
        <w:autoSpaceDE w:val="0"/>
        <w:autoSpaceDN w:val="0"/>
        <w:adjustRightInd w:val="0"/>
        <w:ind w:firstLine="540"/>
        <w:jc w:val="both"/>
        <w:rPr>
          <w:rFonts w:cs="Arial"/>
          <w:szCs w:val="20"/>
          <w:lang w:eastAsia="en-US"/>
        </w:rPr>
      </w:pPr>
      <w:r w:rsidRPr="000D5868">
        <w:rPr>
          <w:rFonts w:cs="Arial"/>
          <w:szCs w:val="20"/>
          <w:lang w:eastAsia="en-US"/>
        </w:rPr>
        <w:t>- утверждает сметы доходов и расходов подведомственных бюджетных учреждений;</w:t>
      </w:r>
    </w:p>
    <w:p w:rsidR="000D5868" w:rsidRPr="000D5868" w:rsidRDefault="000D5868" w:rsidP="000D5868">
      <w:pPr>
        <w:widowControl w:val="0"/>
        <w:autoSpaceDE w:val="0"/>
        <w:autoSpaceDN w:val="0"/>
        <w:adjustRightInd w:val="0"/>
        <w:ind w:firstLine="540"/>
        <w:jc w:val="both"/>
        <w:rPr>
          <w:rFonts w:cs="Arial"/>
          <w:szCs w:val="20"/>
          <w:lang w:eastAsia="en-US"/>
        </w:rPr>
      </w:pPr>
      <w:r w:rsidRPr="000D5868">
        <w:rPr>
          <w:rFonts w:cs="Arial"/>
          <w:szCs w:val="20"/>
          <w:lang w:eastAsia="en-US"/>
        </w:rPr>
        <w:t xml:space="preserve">- осуществляет </w:t>
      </w:r>
      <w:proofErr w:type="gramStart"/>
      <w:r w:rsidRPr="000D5868">
        <w:rPr>
          <w:rFonts w:cs="Arial"/>
          <w:szCs w:val="20"/>
          <w:lang w:eastAsia="en-US"/>
        </w:rPr>
        <w:t>контроль за</w:t>
      </w:r>
      <w:proofErr w:type="gramEnd"/>
      <w:r w:rsidRPr="000D5868">
        <w:rPr>
          <w:rFonts w:cs="Arial"/>
          <w:szCs w:val="20"/>
          <w:lang w:eastAsia="en-US"/>
        </w:rPr>
        <w:t xml:space="preserve"> использованием бюджетных средств подведомственными получателями бюджетных средств</w:t>
      </w:r>
    </w:p>
    <w:p w:rsidR="000D5868" w:rsidRPr="000D5868" w:rsidRDefault="000D5868" w:rsidP="000D5868">
      <w:pPr>
        <w:widowControl w:val="0"/>
        <w:autoSpaceDE w:val="0"/>
        <w:autoSpaceDN w:val="0"/>
        <w:adjustRightInd w:val="0"/>
        <w:ind w:firstLine="540"/>
        <w:jc w:val="both"/>
        <w:rPr>
          <w:rFonts w:cs="Arial"/>
          <w:szCs w:val="20"/>
          <w:lang w:eastAsia="en-US"/>
        </w:rPr>
      </w:pPr>
      <w:r w:rsidRPr="000D5868">
        <w:rPr>
          <w:rFonts w:cs="Arial"/>
          <w:szCs w:val="20"/>
          <w:lang w:eastAsia="en-US"/>
        </w:rPr>
        <w:t>- осуществляет иные полномочия в соответствии с Бюджетным кодексом Российской Федерации и настоящим Положением.</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6. Получатель бюджетных средств:</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подает заявки или иные документы, подтверждающие право на получение бюджетных средств;</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обеспечивает эффективное использование бюджетных сре</w:t>
      </w:r>
      <w:proofErr w:type="gramStart"/>
      <w:r w:rsidRPr="000D5868">
        <w:rPr>
          <w:rFonts w:cs="Arial"/>
          <w:szCs w:val="20"/>
          <w:lang w:eastAsia="en-US"/>
        </w:rPr>
        <w:t>дств в с</w:t>
      </w:r>
      <w:proofErr w:type="gramEnd"/>
      <w:r w:rsidRPr="000D5868">
        <w:rPr>
          <w:rFonts w:cs="Arial"/>
          <w:szCs w:val="20"/>
          <w:lang w:eastAsia="en-US"/>
        </w:rPr>
        <w:t>оответствии с их целевым назначением;</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xml:space="preserve">- </w:t>
      </w:r>
      <w:proofErr w:type="gramStart"/>
      <w:r w:rsidRPr="000D5868">
        <w:rPr>
          <w:rFonts w:cs="Arial"/>
          <w:szCs w:val="20"/>
          <w:lang w:eastAsia="en-US"/>
        </w:rPr>
        <w:t>обязан</w:t>
      </w:r>
      <w:proofErr w:type="gramEnd"/>
      <w:r w:rsidRPr="000D5868">
        <w:rPr>
          <w:rFonts w:cs="Arial"/>
          <w:szCs w:val="20"/>
          <w:lang w:eastAsia="en-US"/>
        </w:rPr>
        <w:t xml:space="preserve"> своевременно и в полном объеме возвращать бюджетные средства, полученные на возвратной основе, и вносить плату за пользование бюджетными средствами, предоставленными на возмездной основе;</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lastRenderedPageBreak/>
        <w:t xml:space="preserve">- </w:t>
      </w:r>
      <w:proofErr w:type="gramStart"/>
      <w:r w:rsidRPr="000D5868">
        <w:rPr>
          <w:rFonts w:cs="Arial"/>
          <w:szCs w:val="20"/>
          <w:lang w:eastAsia="en-US"/>
        </w:rPr>
        <w:t>обязан</w:t>
      </w:r>
      <w:proofErr w:type="gramEnd"/>
      <w:r w:rsidRPr="000D5868">
        <w:rPr>
          <w:rFonts w:cs="Arial"/>
          <w:szCs w:val="20"/>
          <w:lang w:eastAsia="en-US"/>
        </w:rPr>
        <w:t xml:space="preserve"> своевременно представлять отчеты и иные сведения об использовании бюджетных средств.</w:t>
      </w:r>
    </w:p>
    <w:p w:rsidR="000D5868" w:rsidRPr="000D5868" w:rsidRDefault="000D5868" w:rsidP="000D5868">
      <w:pPr>
        <w:autoSpaceDE w:val="0"/>
        <w:autoSpaceDN w:val="0"/>
        <w:adjustRightInd w:val="0"/>
        <w:ind w:firstLine="540"/>
        <w:jc w:val="both"/>
        <w:rPr>
          <w:rFonts w:cs="Arial"/>
          <w:b/>
          <w:szCs w:val="20"/>
          <w:lang w:eastAsia="en-US"/>
        </w:rPr>
      </w:pPr>
      <w:r w:rsidRPr="000D5868">
        <w:rPr>
          <w:rFonts w:cs="Arial"/>
          <w:szCs w:val="20"/>
          <w:lang w:eastAsia="en-US"/>
        </w:rPr>
        <w:t>7. Главный администратор источников финансирования дефицита бюджета:</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xml:space="preserve">- осуществляет </w:t>
      </w:r>
      <w:proofErr w:type="gramStart"/>
      <w:r w:rsidRPr="000D5868">
        <w:rPr>
          <w:rFonts w:cs="Arial"/>
          <w:szCs w:val="20"/>
          <w:lang w:eastAsia="en-US"/>
        </w:rPr>
        <w:t>контроль за</w:t>
      </w:r>
      <w:proofErr w:type="gramEnd"/>
      <w:r w:rsidRPr="000D5868">
        <w:rPr>
          <w:rFonts w:cs="Arial"/>
          <w:szCs w:val="20"/>
          <w:lang w:eastAsia="en-US"/>
        </w:rPr>
        <w:t xml:space="preserve"> правильностью исчисления, полнотой и своевременностью уплаты платежей в бюджет;</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начисляет, учитывает и взыскивает пени и штрафы по платежам в бюджет;</w:t>
      </w:r>
    </w:p>
    <w:p w:rsidR="000D5868" w:rsidRPr="000D5868" w:rsidRDefault="000D5868" w:rsidP="000D5868">
      <w:pPr>
        <w:autoSpaceDE w:val="0"/>
        <w:autoSpaceDN w:val="0"/>
        <w:adjustRightInd w:val="0"/>
        <w:ind w:firstLine="540"/>
        <w:jc w:val="both"/>
        <w:rPr>
          <w:lang w:eastAsia="en-US"/>
        </w:rPr>
      </w:pPr>
      <w:proofErr w:type="gramStart"/>
      <w:r w:rsidRPr="000D5868">
        <w:rPr>
          <w:lang w:eastAsia="en-US"/>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w:t>
      </w:r>
      <w:proofErr w:type="gramEnd"/>
      <w:r w:rsidRPr="000D5868">
        <w:rPr>
          <w:lang w:eastAsia="en-US"/>
        </w:rPr>
        <w:t xml:space="preserve"> о таможенном регулировании);</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принимает решения о возврате (зачете) излишне уплаченных (взысканных) платежей в бюджет, пеней и штрафов.</w:t>
      </w:r>
    </w:p>
    <w:p w:rsidR="000D5868" w:rsidRPr="000D5868" w:rsidRDefault="000D5868" w:rsidP="000D5868">
      <w:pPr>
        <w:autoSpaceDE w:val="0"/>
        <w:autoSpaceDN w:val="0"/>
        <w:adjustRightInd w:val="0"/>
        <w:ind w:firstLine="540"/>
        <w:jc w:val="both"/>
        <w:rPr>
          <w:rFonts w:cs="Arial"/>
          <w:b/>
          <w:szCs w:val="20"/>
          <w:lang w:eastAsia="en-US"/>
        </w:rPr>
      </w:pPr>
      <w:r w:rsidRPr="000D5868">
        <w:rPr>
          <w:rFonts w:cs="Arial"/>
          <w:szCs w:val="20"/>
          <w:lang w:eastAsia="en-US"/>
        </w:rPr>
        <w:t>8. Администратор источников финансирования дефицита бюджета:</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xml:space="preserve">- осуществляет </w:t>
      </w:r>
      <w:proofErr w:type="gramStart"/>
      <w:r w:rsidRPr="000D5868">
        <w:rPr>
          <w:rFonts w:cs="Arial"/>
          <w:szCs w:val="20"/>
          <w:lang w:eastAsia="en-US"/>
        </w:rPr>
        <w:t>контроль за</w:t>
      </w:r>
      <w:proofErr w:type="gramEnd"/>
      <w:r w:rsidRPr="000D5868">
        <w:rPr>
          <w:rFonts w:cs="Arial"/>
          <w:szCs w:val="20"/>
          <w:lang w:eastAsia="en-US"/>
        </w:rPr>
        <w:t xml:space="preserve"> правильностью исчисления, полнотой и своевременностью уплаты платежей в бюджет;</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начисляет, учитывает и взыскивает пени и штрафы по платежам в бюджет;</w:t>
      </w:r>
    </w:p>
    <w:p w:rsidR="000D5868" w:rsidRPr="000D5868" w:rsidRDefault="000D5868" w:rsidP="000D5868">
      <w:pPr>
        <w:autoSpaceDE w:val="0"/>
        <w:autoSpaceDN w:val="0"/>
        <w:adjustRightInd w:val="0"/>
        <w:ind w:firstLine="540"/>
        <w:jc w:val="both"/>
        <w:rPr>
          <w:lang w:eastAsia="en-US"/>
        </w:rPr>
      </w:pPr>
      <w:proofErr w:type="gramStart"/>
      <w:r w:rsidRPr="000D5868">
        <w:rPr>
          <w:lang w:eastAsia="en-US"/>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w:t>
      </w:r>
      <w:proofErr w:type="gramEnd"/>
      <w:r w:rsidRPr="000D5868">
        <w:rPr>
          <w:lang w:eastAsia="en-US"/>
        </w:rPr>
        <w:t xml:space="preserve"> о таможенном регулировании);</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принимает решения о возврате (зачете) излишне уплаченных (взысканных) платежей в бюджет, пеней и штрафов.</w:t>
      </w:r>
    </w:p>
    <w:p w:rsidR="000D5868" w:rsidRPr="000D5868" w:rsidRDefault="000D5868" w:rsidP="000D5868">
      <w:pPr>
        <w:autoSpaceDE w:val="0"/>
        <w:autoSpaceDN w:val="0"/>
        <w:adjustRightInd w:val="0"/>
        <w:jc w:val="both"/>
        <w:rPr>
          <w:rFonts w:cs="Arial"/>
          <w:szCs w:val="20"/>
          <w:lang w:eastAsia="en-US"/>
        </w:rPr>
      </w:pPr>
    </w:p>
    <w:p w:rsidR="000D5868" w:rsidRPr="000D5868" w:rsidRDefault="000D5868" w:rsidP="000D5868">
      <w:pPr>
        <w:autoSpaceDE w:val="0"/>
        <w:autoSpaceDN w:val="0"/>
        <w:adjustRightInd w:val="0"/>
        <w:ind w:firstLine="540"/>
        <w:jc w:val="both"/>
        <w:rPr>
          <w:rFonts w:cs="Arial"/>
          <w:b/>
          <w:szCs w:val="20"/>
          <w:lang w:eastAsia="en-US"/>
        </w:rPr>
      </w:pPr>
    </w:p>
    <w:p w:rsidR="000D5868" w:rsidRPr="000D5868" w:rsidRDefault="000D5868" w:rsidP="000D5868">
      <w:pPr>
        <w:autoSpaceDE w:val="0"/>
        <w:autoSpaceDN w:val="0"/>
        <w:adjustRightInd w:val="0"/>
        <w:ind w:firstLine="540"/>
        <w:jc w:val="center"/>
        <w:rPr>
          <w:rFonts w:cs="Arial"/>
          <w:szCs w:val="20"/>
          <w:lang w:eastAsia="en-US"/>
        </w:rPr>
      </w:pPr>
      <w:r w:rsidRPr="000D5868">
        <w:rPr>
          <w:rFonts w:cs="Arial"/>
          <w:b/>
          <w:szCs w:val="20"/>
          <w:lang w:eastAsia="en-US"/>
        </w:rPr>
        <w:t>Статья 9. Доходы бюджета муниципального образования «</w:t>
      </w:r>
      <w:proofErr w:type="spellStart"/>
      <w:r w:rsidRPr="000D5868">
        <w:rPr>
          <w:rFonts w:cs="Arial"/>
          <w:b/>
          <w:szCs w:val="20"/>
          <w:lang w:eastAsia="en-US"/>
        </w:rPr>
        <w:t>Дукмасовское</w:t>
      </w:r>
      <w:proofErr w:type="spellEnd"/>
      <w:r w:rsidRPr="000D5868">
        <w:rPr>
          <w:rFonts w:cs="Arial"/>
          <w:b/>
          <w:szCs w:val="20"/>
          <w:lang w:eastAsia="en-US"/>
        </w:rPr>
        <w:t xml:space="preserve"> сельское поселение»</w:t>
      </w:r>
    </w:p>
    <w:p w:rsidR="000D5868" w:rsidRPr="000D5868" w:rsidRDefault="000D5868" w:rsidP="000D5868">
      <w:pPr>
        <w:autoSpaceDE w:val="0"/>
        <w:autoSpaceDN w:val="0"/>
        <w:adjustRightInd w:val="0"/>
        <w:ind w:firstLine="540"/>
        <w:jc w:val="both"/>
        <w:rPr>
          <w:rFonts w:cs="Arial"/>
          <w:b/>
          <w:szCs w:val="20"/>
          <w:lang w:eastAsia="en-US"/>
        </w:rPr>
      </w:pPr>
    </w:p>
    <w:p w:rsidR="000D5868" w:rsidRPr="000D5868" w:rsidRDefault="000D5868" w:rsidP="000D5868">
      <w:pPr>
        <w:widowControl w:val="0"/>
        <w:autoSpaceDE w:val="0"/>
        <w:autoSpaceDN w:val="0"/>
        <w:adjustRightInd w:val="0"/>
        <w:ind w:firstLine="540"/>
        <w:jc w:val="both"/>
        <w:rPr>
          <w:rFonts w:cs="Arial"/>
          <w:szCs w:val="20"/>
          <w:lang w:eastAsia="en-US"/>
        </w:rPr>
      </w:pPr>
      <w:r w:rsidRPr="000D5868">
        <w:rPr>
          <w:rFonts w:cs="Arial"/>
          <w:szCs w:val="20"/>
          <w:lang w:eastAsia="en-US"/>
        </w:rPr>
        <w:t>Доходы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Республики Адыгея о налогах и сборах, нормативными правовыми актами Совета народных депутатов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о налогах и сборах в пределах своей компетенции.</w:t>
      </w:r>
    </w:p>
    <w:p w:rsidR="000D5868" w:rsidRPr="000D5868" w:rsidRDefault="000D5868" w:rsidP="000D5868">
      <w:pPr>
        <w:autoSpaceDE w:val="0"/>
        <w:autoSpaceDN w:val="0"/>
        <w:adjustRightInd w:val="0"/>
        <w:ind w:firstLine="540"/>
        <w:jc w:val="both"/>
        <w:rPr>
          <w:rFonts w:cs="Arial"/>
          <w:b/>
          <w:color w:val="FF0000"/>
          <w:szCs w:val="20"/>
          <w:lang w:eastAsia="en-US"/>
        </w:rPr>
      </w:pPr>
    </w:p>
    <w:p w:rsidR="000D5868" w:rsidRPr="000D5868" w:rsidRDefault="000D5868" w:rsidP="000D5868">
      <w:pPr>
        <w:autoSpaceDE w:val="0"/>
        <w:autoSpaceDN w:val="0"/>
        <w:adjustRightInd w:val="0"/>
        <w:ind w:firstLine="540"/>
        <w:jc w:val="center"/>
        <w:rPr>
          <w:rFonts w:cs="Arial"/>
          <w:szCs w:val="20"/>
          <w:lang w:eastAsia="en-US"/>
        </w:rPr>
      </w:pPr>
      <w:r w:rsidRPr="000D5868">
        <w:rPr>
          <w:rFonts w:cs="Arial"/>
          <w:b/>
          <w:szCs w:val="20"/>
          <w:lang w:eastAsia="en-US"/>
        </w:rPr>
        <w:t>Статья 10. Расходы бюджета муниципального образования «</w:t>
      </w:r>
      <w:proofErr w:type="spellStart"/>
      <w:r w:rsidRPr="000D5868">
        <w:rPr>
          <w:rFonts w:cs="Arial"/>
          <w:b/>
          <w:szCs w:val="20"/>
          <w:lang w:eastAsia="en-US"/>
        </w:rPr>
        <w:t>Дукмасовское</w:t>
      </w:r>
      <w:proofErr w:type="spellEnd"/>
      <w:r w:rsidRPr="000D5868">
        <w:rPr>
          <w:rFonts w:cs="Arial"/>
          <w:b/>
          <w:szCs w:val="20"/>
          <w:lang w:eastAsia="en-US"/>
        </w:rPr>
        <w:t xml:space="preserve"> сельское поселение»</w:t>
      </w:r>
    </w:p>
    <w:p w:rsidR="000D5868" w:rsidRPr="000D5868" w:rsidRDefault="000D5868" w:rsidP="000D5868">
      <w:pPr>
        <w:autoSpaceDE w:val="0"/>
        <w:autoSpaceDN w:val="0"/>
        <w:adjustRightInd w:val="0"/>
        <w:ind w:firstLine="540"/>
        <w:jc w:val="both"/>
        <w:rPr>
          <w:rFonts w:cs="Arial"/>
          <w:b/>
          <w:szCs w:val="20"/>
          <w:lang w:eastAsia="en-US"/>
        </w:rPr>
      </w:pP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1. Из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в очередном финансовом году финансируются:</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за счет собственных доходов и источников покрытия дефицита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-расходные обязательства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w:t>
      </w:r>
      <w:r>
        <w:rPr>
          <w:rFonts w:cs="Arial"/>
          <w:szCs w:val="20"/>
          <w:lang w:eastAsia="en-US"/>
        </w:rPr>
        <w:t>поселение»,</w:t>
      </w:r>
      <w:r w:rsidRPr="000D5868">
        <w:rPr>
          <w:rFonts w:cs="Arial"/>
          <w:szCs w:val="20"/>
          <w:lang w:eastAsia="en-US"/>
        </w:rPr>
        <w:t xml:space="preserve"> исполнение которых в соответствии с нормативными правовыми актами органов местного самоуправления, заключенными муниципальным образованием </w:t>
      </w:r>
      <w:r w:rsidRPr="000D5868">
        <w:rPr>
          <w:rFonts w:cs="Arial"/>
          <w:szCs w:val="20"/>
          <w:lang w:eastAsia="en-US"/>
        </w:rPr>
        <w:lastRenderedPageBreak/>
        <w:t>«</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w:t>
      </w:r>
      <w:r>
        <w:rPr>
          <w:rFonts w:cs="Arial"/>
          <w:szCs w:val="20"/>
          <w:lang w:eastAsia="en-US"/>
        </w:rPr>
        <w:t>поселение»</w:t>
      </w:r>
      <w:r w:rsidRPr="000D5868">
        <w:rPr>
          <w:rFonts w:cs="Arial"/>
          <w:szCs w:val="20"/>
          <w:lang w:eastAsia="en-US"/>
        </w:rPr>
        <w:t xml:space="preserve"> или от имени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w:t>
      </w:r>
      <w:r>
        <w:rPr>
          <w:rFonts w:cs="Arial"/>
          <w:szCs w:val="20"/>
          <w:lang w:eastAsia="en-US"/>
        </w:rPr>
        <w:t>поселение»</w:t>
      </w:r>
      <w:r w:rsidRPr="000D5868">
        <w:rPr>
          <w:rFonts w:cs="Arial"/>
          <w:szCs w:val="20"/>
          <w:lang w:eastAsia="en-US"/>
        </w:rPr>
        <w:t xml:space="preserve"> договорами (соглашениями) по вопросам местного значения должно осуществляться в очередном финансовом году;</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Республики Адыгея, за исключением случаев, установленных соответственно федеральными законами, законами Республики Адыгея.</w:t>
      </w:r>
    </w:p>
    <w:p w:rsidR="000D5868" w:rsidRPr="000D5868" w:rsidRDefault="000D5868" w:rsidP="000D5868">
      <w:pPr>
        <w:autoSpaceDE w:val="0"/>
        <w:autoSpaceDN w:val="0"/>
        <w:adjustRightInd w:val="0"/>
        <w:jc w:val="both"/>
        <w:rPr>
          <w:rFonts w:cs="Arial"/>
          <w:szCs w:val="20"/>
          <w:lang w:eastAsia="en-US"/>
        </w:rPr>
      </w:pPr>
    </w:p>
    <w:p w:rsidR="000D5868" w:rsidRPr="000D5868" w:rsidRDefault="000D5868" w:rsidP="000D5868">
      <w:pPr>
        <w:autoSpaceDE w:val="0"/>
        <w:autoSpaceDN w:val="0"/>
        <w:adjustRightInd w:val="0"/>
        <w:ind w:firstLine="540"/>
        <w:jc w:val="center"/>
        <w:rPr>
          <w:rFonts w:cs="Arial"/>
          <w:b/>
          <w:szCs w:val="20"/>
          <w:lang w:eastAsia="en-US"/>
        </w:rPr>
      </w:pPr>
      <w:r w:rsidRPr="000D5868">
        <w:rPr>
          <w:rFonts w:cs="Arial"/>
          <w:b/>
          <w:szCs w:val="20"/>
          <w:lang w:eastAsia="en-US"/>
        </w:rPr>
        <w:t>Статья 11. Резервный фонд</w:t>
      </w:r>
    </w:p>
    <w:p w:rsidR="000D5868" w:rsidRPr="000D5868" w:rsidRDefault="000D5868" w:rsidP="000D5868">
      <w:pPr>
        <w:autoSpaceDE w:val="0"/>
        <w:autoSpaceDN w:val="0"/>
        <w:adjustRightInd w:val="0"/>
        <w:ind w:firstLine="540"/>
        <w:jc w:val="both"/>
        <w:rPr>
          <w:rFonts w:cs="Arial"/>
          <w:b/>
          <w:szCs w:val="20"/>
          <w:lang w:eastAsia="en-US"/>
        </w:rPr>
      </w:pP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В расходной части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создается резервный фонд администрации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в размере не более 0,5 процентов утвержденного в Постановлении о бюджете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на соответствующий период объема расходов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Порядок расходования средств резервного фонда утверждается главой администрации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w:t>
      </w:r>
      <w:r>
        <w:rPr>
          <w:rFonts w:cs="Arial"/>
          <w:szCs w:val="20"/>
          <w:lang w:eastAsia="en-US"/>
        </w:rPr>
        <w:t>поселение»</w:t>
      </w:r>
      <w:r w:rsidRPr="000D5868">
        <w:rPr>
          <w:rFonts w:cs="Arial"/>
          <w:szCs w:val="20"/>
          <w:lang w:eastAsia="en-US"/>
        </w:rPr>
        <w:t xml:space="preserve">. </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Администрация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ежеквартально информирует </w:t>
      </w:r>
      <w:r w:rsidR="00837E4E">
        <w:rPr>
          <w:rFonts w:cs="Arial"/>
          <w:szCs w:val="20"/>
          <w:lang w:eastAsia="en-US"/>
        </w:rPr>
        <w:t>Совет народных депутатов</w:t>
      </w:r>
      <w:r w:rsidRPr="000D5868">
        <w:rPr>
          <w:rFonts w:cs="Arial"/>
          <w:szCs w:val="20"/>
          <w:lang w:eastAsia="en-US"/>
        </w:rPr>
        <w:t xml:space="preserve">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о расходовании средств резервного фонда.</w:t>
      </w:r>
    </w:p>
    <w:p w:rsidR="000D5868" w:rsidRPr="000D5868" w:rsidRDefault="000D5868" w:rsidP="000D5868">
      <w:pPr>
        <w:autoSpaceDE w:val="0"/>
        <w:autoSpaceDN w:val="0"/>
        <w:adjustRightInd w:val="0"/>
        <w:ind w:firstLine="540"/>
        <w:jc w:val="both"/>
        <w:rPr>
          <w:lang w:eastAsia="en-US"/>
        </w:rPr>
      </w:pPr>
      <w:r w:rsidRPr="000D5868">
        <w:rPr>
          <w:lang w:eastAsia="en-US"/>
        </w:rPr>
        <w:t>Отчет об использовании бюджетных ассигнований резервных фондов исполнительных органов государственной власти (местных администраций) прилагается к ежеквартальному и годовому отчетам об исполнении бюджета</w:t>
      </w:r>
      <w:r w:rsidRPr="000D5868">
        <w:t xml:space="preserve"> </w:t>
      </w:r>
      <w:r w:rsidRPr="000D5868">
        <w:rPr>
          <w:lang w:eastAsia="en-US"/>
        </w:rPr>
        <w:t>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w:t>
      </w:r>
    </w:p>
    <w:p w:rsidR="000D5868" w:rsidRPr="000D5868" w:rsidRDefault="000D5868" w:rsidP="000D5868">
      <w:pPr>
        <w:autoSpaceDE w:val="0"/>
        <w:autoSpaceDN w:val="0"/>
        <w:adjustRightInd w:val="0"/>
        <w:ind w:firstLine="540"/>
        <w:jc w:val="both"/>
        <w:rPr>
          <w:rFonts w:cs="Arial"/>
          <w:b/>
          <w:szCs w:val="20"/>
          <w:lang w:eastAsia="en-US"/>
        </w:rPr>
      </w:pPr>
    </w:p>
    <w:p w:rsidR="000D5868" w:rsidRPr="000D5868" w:rsidRDefault="000D5868" w:rsidP="000D5868">
      <w:pPr>
        <w:autoSpaceDE w:val="0"/>
        <w:autoSpaceDN w:val="0"/>
        <w:adjustRightInd w:val="0"/>
        <w:ind w:firstLine="540"/>
        <w:jc w:val="both"/>
        <w:rPr>
          <w:rFonts w:cs="Arial"/>
          <w:b/>
          <w:szCs w:val="20"/>
          <w:lang w:eastAsia="en-US"/>
        </w:rPr>
      </w:pPr>
      <w:r w:rsidRPr="000D5868">
        <w:rPr>
          <w:rFonts w:cs="Arial"/>
          <w:b/>
          <w:szCs w:val="20"/>
          <w:lang w:eastAsia="en-US"/>
        </w:rPr>
        <w:t>Статья 12. Муниципальные внутренние заимствования и муниципальный долг</w:t>
      </w:r>
    </w:p>
    <w:p w:rsidR="000D5868" w:rsidRPr="000D5868" w:rsidRDefault="000D5868" w:rsidP="000D5868">
      <w:pPr>
        <w:autoSpaceDE w:val="0"/>
        <w:autoSpaceDN w:val="0"/>
        <w:adjustRightInd w:val="0"/>
        <w:ind w:firstLine="540"/>
        <w:jc w:val="both"/>
        <w:rPr>
          <w:rFonts w:cs="Arial"/>
          <w:b/>
          <w:szCs w:val="20"/>
          <w:lang w:eastAsia="en-US"/>
        </w:rPr>
      </w:pP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1. Муниципальный долг – совокупность долговых обязательств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Муниципальный долг полностью и без условий обеспечивается всем муниципальным имуществом, составляющим муниципальную казну.</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2. Долговые обязательства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могут существовать в форме:</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кредитных соглашений и договоров;</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займов, осуществляемых путем выпуска муниципальных ценных бумаг;</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договоров и соглашений о получении муниципальным образованием бюджетных кредитов от бюджетов других уровней бюджетной системы Российской Федерации;</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договоров о предоставлении муниципальных гарантий.</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Долговые обязательства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не могут существовать в иных формах.</w:t>
      </w:r>
    </w:p>
    <w:p w:rsidR="000D5868" w:rsidRPr="000D5868" w:rsidRDefault="000D5868" w:rsidP="000D5868">
      <w:pPr>
        <w:widowControl w:val="0"/>
        <w:autoSpaceDE w:val="0"/>
        <w:autoSpaceDN w:val="0"/>
        <w:adjustRightInd w:val="0"/>
        <w:ind w:firstLine="540"/>
        <w:jc w:val="both"/>
        <w:rPr>
          <w:rFonts w:cs="Arial"/>
          <w:szCs w:val="20"/>
          <w:lang w:eastAsia="en-US"/>
        </w:rPr>
      </w:pPr>
      <w:r w:rsidRPr="000D5868">
        <w:rPr>
          <w:rFonts w:cs="Arial"/>
          <w:szCs w:val="20"/>
          <w:lang w:eastAsia="en-US"/>
        </w:rPr>
        <w:t>3. Органы местного самоуправления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используют все полномочия по формированию доходов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для погашения своих долговых обязательств и обслуживания муниципального долга.</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xml:space="preserve">4. Муниципальные внутренние заимствования – займы и кредиты, привлекаемые от физических и юридических лиц, по которым возникают долговые обязательства </w:t>
      </w:r>
      <w:r w:rsidRPr="000D5868">
        <w:rPr>
          <w:rFonts w:cs="Arial"/>
          <w:szCs w:val="20"/>
          <w:lang w:eastAsia="en-US"/>
        </w:rPr>
        <w:lastRenderedPageBreak/>
        <w:t>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w:t>
      </w:r>
      <w:r>
        <w:rPr>
          <w:rFonts w:cs="Arial"/>
          <w:szCs w:val="20"/>
          <w:lang w:eastAsia="en-US"/>
        </w:rPr>
        <w:t>поселение»,</w:t>
      </w:r>
      <w:r w:rsidRPr="000D5868">
        <w:rPr>
          <w:rFonts w:cs="Arial"/>
          <w:szCs w:val="20"/>
          <w:lang w:eastAsia="en-US"/>
        </w:rPr>
        <w:t xml:space="preserve"> как заемщика или гаранта погашения займов (кредитов) другими заемщиками.</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5. Муниципальная гарантия представляет собой способ обеспечения гражданско-правовых обязательств, в силу которого муниципальное образование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дает письменное обязательство отвечать за исполнение получателем гарантии обязательства перед третьими лицами полностью или частично.</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Муниципальные гарантии предоставляются от имени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финансовым отделом администрации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w:t>
      </w:r>
      <w:r>
        <w:rPr>
          <w:rFonts w:cs="Arial"/>
          <w:szCs w:val="20"/>
          <w:lang w:eastAsia="en-US"/>
        </w:rPr>
        <w:t>поселение»</w:t>
      </w:r>
      <w:r w:rsidRPr="000D5868">
        <w:rPr>
          <w:rFonts w:cs="Arial"/>
          <w:szCs w:val="20"/>
          <w:lang w:eastAsia="en-US"/>
        </w:rPr>
        <w:t xml:space="preserve">. </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xml:space="preserve">Предоставление муниципальных гарантий осуществляется на возмездной основе по результатам проведения конкурса и проверки финансового состояния получателя муниципальной гарантии с обязательным оформлением </w:t>
      </w:r>
      <w:proofErr w:type="gramStart"/>
      <w:r w:rsidRPr="000D5868">
        <w:rPr>
          <w:rFonts w:cs="Arial"/>
          <w:szCs w:val="20"/>
          <w:lang w:eastAsia="en-US"/>
        </w:rPr>
        <w:t>обеспечения исполнения обязательств получателя муниципальной гарантии</w:t>
      </w:r>
      <w:proofErr w:type="gramEnd"/>
      <w:r w:rsidRPr="000D5868">
        <w:rPr>
          <w:rFonts w:cs="Arial"/>
          <w:szCs w:val="20"/>
          <w:lang w:eastAsia="en-US"/>
        </w:rPr>
        <w:t xml:space="preserve"> перед гарантом –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w:t>
      </w:r>
      <w:r>
        <w:rPr>
          <w:rFonts w:cs="Arial"/>
          <w:szCs w:val="20"/>
          <w:lang w:eastAsia="en-US"/>
        </w:rPr>
        <w:t>поселение»</w:t>
      </w:r>
      <w:r w:rsidRPr="000D5868">
        <w:rPr>
          <w:rFonts w:cs="Arial"/>
          <w:szCs w:val="20"/>
          <w:lang w:eastAsia="en-US"/>
        </w:rPr>
        <w:t xml:space="preserve">. </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Порядок предоставления муниципальных гарантий утверждается Советом депутатов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6. Полномочия по управлению муниципальным долгом, осуществлению муниципальных внутренних заимствований, выдаче муниципальных гарантий осуществляет администрация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7. Порядок осуществления муниципальных заимствований, обслуживания и управления муниципальным долгом утверждается главой администрации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8. Управление муниципальным долгом осуществляется исходя из необходимости соблюдения следующих ограничений, установленных в статьях 92, 107 и 111 Бюджетного кодекса Российской Федерации:</w:t>
      </w:r>
    </w:p>
    <w:p w:rsidR="000D5868" w:rsidRPr="000D5868" w:rsidRDefault="000D5868" w:rsidP="000D5868">
      <w:pPr>
        <w:autoSpaceDE w:val="0"/>
        <w:autoSpaceDN w:val="0"/>
        <w:adjustRightInd w:val="0"/>
        <w:ind w:firstLine="540"/>
        <w:jc w:val="both"/>
        <w:rPr>
          <w:rFonts w:cs="Arial"/>
          <w:szCs w:val="20"/>
          <w:lang w:eastAsia="en-US"/>
        </w:rPr>
      </w:pPr>
      <w:proofErr w:type="gramStart"/>
      <w:r w:rsidRPr="000D5868">
        <w:rPr>
          <w:rFonts w:cs="Arial"/>
          <w:szCs w:val="20"/>
          <w:lang w:eastAsia="en-US"/>
        </w:rPr>
        <w:t>- дефицит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утвержденный</w:t>
      </w:r>
      <w:r w:rsidRPr="000D5868">
        <w:rPr>
          <w:rFonts w:cs="Arial"/>
          <w:color w:val="FF0000"/>
          <w:szCs w:val="20"/>
          <w:lang w:eastAsia="en-US"/>
        </w:rPr>
        <w:t xml:space="preserve"> </w:t>
      </w:r>
      <w:r w:rsidRPr="000D5868">
        <w:rPr>
          <w:rFonts w:cs="Arial"/>
          <w:szCs w:val="20"/>
          <w:lang w:eastAsia="en-US"/>
        </w:rPr>
        <w:t>Решением о бюджете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на финансовый год и плановый период и отраженный в отчете об исполнении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не должен превышать 10 процентов объема доходов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w:t>
      </w:r>
      <w:r>
        <w:rPr>
          <w:rFonts w:cs="Arial"/>
          <w:szCs w:val="20"/>
          <w:lang w:eastAsia="en-US"/>
        </w:rPr>
        <w:t xml:space="preserve">поселение» </w:t>
      </w:r>
      <w:r w:rsidRPr="000D5868">
        <w:rPr>
          <w:rFonts w:cs="Arial"/>
          <w:szCs w:val="20"/>
          <w:lang w:eastAsia="en-US"/>
        </w:rPr>
        <w:t>без учета финансовой помощи из федерального бюджета и бюджета Республики Адыгея;</w:t>
      </w:r>
      <w:proofErr w:type="gramEnd"/>
      <w:r w:rsidRPr="000D5868">
        <w:rPr>
          <w:rFonts w:cs="Arial"/>
          <w:szCs w:val="20"/>
          <w:lang w:eastAsia="en-US"/>
        </w:rPr>
        <w:t xml:space="preserve"> в случае утверждения нормативным актом Совета депутатов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w:t>
      </w:r>
      <w:r>
        <w:rPr>
          <w:rFonts w:cs="Arial"/>
          <w:szCs w:val="20"/>
          <w:lang w:eastAsia="en-US"/>
        </w:rPr>
        <w:t xml:space="preserve"> </w:t>
      </w:r>
      <w:r w:rsidRPr="000D5868">
        <w:rPr>
          <w:rFonts w:cs="Arial"/>
          <w:szCs w:val="20"/>
          <w:lang w:eastAsia="en-US"/>
        </w:rPr>
        <w:t>о бюджете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на соответствующий год размера поступлений от продажи имущества предельный размер дефицита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может превышать данное ограничение, но не более чем на величину поступлений от продажи имущества;</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предельный размер муниципального долга, установленный в Решении о бюджете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не должен превышать объем доходов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без учета финансовой помощи из бюджетов других уровней бюджетной системы Российской Федерации;</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предельный объем расходов на обслуживание муниципального долга, установленный в Решении о бюджете, не должен превышать 15 процентов расходов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Осуществление муниципальных заимствований (за исключением принятия долговых обязательств в целях реструктуризации и погашения муниципального долга) не может производиться в случае нарушения указанных ограничений в ходе исполнения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lastRenderedPageBreak/>
        <w:t>Порядок отслеживания соблюдения указанных ограничений в ходе исполнения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принятия мер в случае их нарушения определяется администрацией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при установлении порядка осуществления муниципальных заимствований, обслуживания и управления муниципальным долгом.</w:t>
      </w:r>
    </w:p>
    <w:p w:rsidR="000D5868" w:rsidRPr="000D5868" w:rsidRDefault="00837E4E" w:rsidP="000D5868">
      <w:pPr>
        <w:autoSpaceDE w:val="0"/>
        <w:autoSpaceDN w:val="0"/>
        <w:adjustRightInd w:val="0"/>
        <w:ind w:firstLine="540"/>
        <w:jc w:val="both"/>
        <w:rPr>
          <w:rFonts w:cs="Arial"/>
          <w:szCs w:val="20"/>
          <w:lang w:eastAsia="en-US"/>
        </w:rPr>
      </w:pPr>
      <w:r>
        <w:rPr>
          <w:rFonts w:cs="Arial"/>
          <w:szCs w:val="20"/>
          <w:lang w:eastAsia="en-US"/>
        </w:rPr>
        <w:t>Совет народных депутатов</w:t>
      </w:r>
      <w:r w:rsidR="000D5868" w:rsidRPr="000D5868">
        <w:rPr>
          <w:rFonts w:cs="Arial"/>
          <w:szCs w:val="20"/>
          <w:lang w:eastAsia="en-US"/>
        </w:rPr>
        <w:t xml:space="preserve"> муниципального образования «</w:t>
      </w:r>
      <w:proofErr w:type="spellStart"/>
      <w:r w:rsidR="000D5868" w:rsidRPr="000D5868">
        <w:rPr>
          <w:rFonts w:cs="Arial"/>
          <w:szCs w:val="20"/>
          <w:lang w:eastAsia="en-US"/>
        </w:rPr>
        <w:t>Дукмасовское</w:t>
      </w:r>
      <w:proofErr w:type="spellEnd"/>
      <w:r w:rsidR="000D5868" w:rsidRPr="000D5868">
        <w:rPr>
          <w:rFonts w:cs="Arial"/>
          <w:szCs w:val="20"/>
          <w:lang w:eastAsia="en-US"/>
        </w:rPr>
        <w:t xml:space="preserve"> сельское поселение» на этапе принятия Решения о бюджете и финансовым отделом администрации муниципального образования «</w:t>
      </w:r>
      <w:proofErr w:type="spellStart"/>
      <w:r w:rsidR="000D5868" w:rsidRPr="000D5868">
        <w:rPr>
          <w:rFonts w:cs="Arial"/>
          <w:szCs w:val="20"/>
          <w:lang w:eastAsia="en-US"/>
        </w:rPr>
        <w:t>Дукмасовское</w:t>
      </w:r>
      <w:proofErr w:type="spellEnd"/>
      <w:r w:rsidR="000D5868" w:rsidRPr="000D5868">
        <w:rPr>
          <w:rFonts w:cs="Arial"/>
          <w:szCs w:val="20"/>
          <w:lang w:eastAsia="en-US"/>
        </w:rPr>
        <w:t xml:space="preserve"> сельское </w:t>
      </w:r>
      <w:r w:rsidR="000D5868">
        <w:rPr>
          <w:rFonts w:cs="Arial"/>
          <w:szCs w:val="20"/>
          <w:lang w:eastAsia="en-US"/>
        </w:rPr>
        <w:t xml:space="preserve">поселение» </w:t>
      </w:r>
      <w:r w:rsidR="000D5868" w:rsidRPr="000D5868">
        <w:rPr>
          <w:rFonts w:cs="Arial"/>
          <w:szCs w:val="20"/>
          <w:lang w:eastAsia="en-US"/>
        </w:rPr>
        <w:t xml:space="preserve"> на этапе составления и исполнения бюджета муниципального образования «</w:t>
      </w:r>
      <w:proofErr w:type="spellStart"/>
      <w:r w:rsidR="000D5868" w:rsidRPr="000D5868">
        <w:rPr>
          <w:rFonts w:cs="Arial"/>
          <w:szCs w:val="20"/>
          <w:lang w:eastAsia="en-US"/>
        </w:rPr>
        <w:t>Дукмасовское</w:t>
      </w:r>
      <w:proofErr w:type="spellEnd"/>
      <w:r w:rsidR="000D5868" w:rsidRPr="000D5868">
        <w:rPr>
          <w:rFonts w:cs="Arial"/>
          <w:szCs w:val="20"/>
          <w:lang w:eastAsia="en-US"/>
        </w:rPr>
        <w:t xml:space="preserve"> сельское </w:t>
      </w:r>
      <w:r w:rsidR="000D5868">
        <w:rPr>
          <w:rFonts w:cs="Arial"/>
          <w:szCs w:val="20"/>
          <w:lang w:eastAsia="en-US"/>
        </w:rPr>
        <w:t>поселение»,</w:t>
      </w:r>
      <w:r w:rsidR="000D5868" w:rsidRPr="000D5868">
        <w:rPr>
          <w:rFonts w:cs="Arial"/>
          <w:szCs w:val="20"/>
          <w:lang w:eastAsia="en-US"/>
        </w:rPr>
        <w:t xml:space="preserve"> а также в ходе управления муниципальным долгом обязаны в пределах своей компетенции обеспечивать соблюдение указанных ограничений.</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9.</w:t>
      </w:r>
      <w:r>
        <w:rPr>
          <w:rFonts w:cs="Arial"/>
          <w:szCs w:val="20"/>
          <w:lang w:eastAsia="en-US"/>
        </w:rPr>
        <w:t xml:space="preserve"> </w:t>
      </w:r>
      <w:r w:rsidRPr="000D5868">
        <w:rPr>
          <w:rFonts w:cs="Arial"/>
          <w:szCs w:val="20"/>
          <w:lang w:eastAsia="en-US"/>
        </w:rPr>
        <w:t>Финансовый отдел администрации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ведет муниципальную долговую книгу, куда вносятся сведения:</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о дате возникновения муниципальных долговых обязательств;</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xml:space="preserve">- об объеме муниципальных долговых обязательств; </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о формах обеспечения исполнения обязательств;</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об исполнении долговых обязательств полностью или частично;</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об исполнении получателями муниципальных гарантий обязанностей по основному обязательству, обеспеченному гарантией;</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об осуществлении платежей за счет средств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w:t>
      </w:r>
      <w:r>
        <w:rPr>
          <w:rFonts w:cs="Arial"/>
          <w:szCs w:val="20"/>
          <w:lang w:eastAsia="en-US"/>
        </w:rPr>
        <w:t xml:space="preserve">поселение» </w:t>
      </w:r>
      <w:r w:rsidRPr="000D5868">
        <w:rPr>
          <w:rFonts w:cs="Arial"/>
          <w:szCs w:val="20"/>
          <w:lang w:eastAsia="en-US"/>
        </w:rPr>
        <w:t xml:space="preserve"> по выданным муниципальным гарантиям;</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иные сведения, предусмотренные порядком ведения муниципальной долговой книги.</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Порядок ведения муниципальной долговой книги утверждается главой администрации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w:t>
      </w:r>
    </w:p>
    <w:p w:rsidR="000D5868" w:rsidRPr="000D5868" w:rsidRDefault="000D5868" w:rsidP="000D5868">
      <w:pPr>
        <w:autoSpaceDE w:val="0"/>
        <w:autoSpaceDN w:val="0"/>
        <w:adjustRightInd w:val="0"/>
        <w:ind w:firstLine="540"/>
        <w:jc w:val="both"/>
        <w:rPr>
          <w:rFonts w:cs="Arial"/>
          <w:szCs w:val="20"/>
          <w:lang w:eastAsia="en-US"/>
        </w:rPr>
      </w:pPr>
    </w:p>
    <w:p w:rsidR="000D5868" w:rsidRPr="000D5868" w:rsidRDefault="000D5868" w:rsidP="000D5868">
      <w:pPr>
        <w:autoSpaceDE w:val="0"/>
        <w:autoSpaceDN w:val="0"/>
        <w:adjustRightInd w:val="0"/>
        <w:ind w:firstLine="540"/>
        <w:jc w:val="center"/>
        <w:rPr>
          <w:rFonts w:cs="Arial"/>
          <w:b/>
          <w:szCs w:val="20"/>
          <w:lang w:eastAsia="en-US"/>
        </w:rPr>
      </w:pPr>
      <w:r w:rsidRPr="000D5868">
        <w:rPr>
          <w:rFonts w:cs="Arial"/>
          <w:b/>
          <w:szCs w:val="20"/>
          <w:lang w:eastAsia="en-US"/>
        </w:rPr>
        <w:t xml:space="preserve">Раздел </w:t>
      </w:r>
      <w:r w:rsidRPr="000D5868">
        <w:rPr>
          <w:rFonts w:cs="Arial"/>
          <w:b/>
          <w:szCs w:val="20"/>
          <w:lang w:val="en-US" w:eastAsia="en-US"/>
        </w:rPr>
        <w:t>II</w:t>
      </w:r>
      <w:r w:rsidRPr="000D5868">
        <w:rPr>
          <w:rFonts w:cs="Arial"/>
          <w:b/>
          <w:szCs w:val="20"/>
          <w:lang w:eastAsia="en-US"/>
        </w:rPr>
        <w:t>. Составление проекта бюджета муниципального образования «</w:t>
      </w:r>
      <w:proofErr w:type="spellStart"/>
      <w:r w:rsidRPr="000D5868">
        <w:rPr>
          <w:rFonts w:cs="Arial"/>
          <w:b/>
          <w:szCs w:val="20"/>
          <w:lang w:eastAsia="en-US"/>
        </w:rPr>
        <w:t>Дукмасовское</w:t>
      </w:r>
      <w:proofErr w:type="spellEnd"/>
      <w:r w:rsidRPr="000D5868">
        <w:rPr>
          <w:rFonts w:cs="Arial"/>
          <w:b/>
          <w:szCs w:val="20"/>
          <w:lang w:eastAsia="en-US"/>
        </w:rPr>
        <w:t xml:space="preserve"> сельское поселение»</w:t>
      </w:r>
    </w:p>
    <w:p w:rsidR="000D5868" w:rsidRPr="000D5868" w:rsidRDefault="000D5868" w:rsidP="000D5868">
      <w:pPr>
        <w:autoSpaceDE w:val="0"/>
        <w:autoSpaceDN w:val="0"/>
        <w:adjustRightInd w:val="0"/>
        <w:ind w:firstLine="540"/>
        <w:jc w:val="both"/>
        <w:rPr>
          <w:rFonts w:cs="Arial"/>
          <w:szCs w:val="20"/>
          <w:lang w:eastAsia="en-US"/>
        </w:rPr>
      </w:pPr>
    </w:p>
    <w:p w:rsidR="000D5868" w:rsidRPr="000D5868" w:rsidRDefault="000D5868" w:rsidP="000D5868">
      <w:pPr>
        <w:autoSpaceDE w:val="0"/>
        <w:autoSpaceDN w:val="0"/>
        <w:adjustRightInd w:val="0"/>
        <w:ind w:firstLine="540"/>
        <w:jc w:val="center"/>
        <w:rPr>
          <w:rFonts w:cs="Arial"/>
          <w:b/>
          <w:szCs w:val="20"/>
          <w:lang w:eastAsia="en-US"/>
        </w:rPr>
      </w:pPr>
      <w:r w:rsidRPr="000D5868">
        <w:rPr>
          <w:rFonts w:cs="Arial"/>
          <w:b/>
          <w:szCs w:val="20"/>
          <w:lang w:eastAsia="en-US"/>
        </w:rPr>
        <w:t>Статья 13. Проект бюджета муниципального образования «</w:t>
      </w:r>
      <w:proofErr w:type="spellStart"/>
      <w:r w:rsidRPr="000D5868">
        <w:rPr>
          <w:rFonts w:cs="Arial"/>
          <w:b/>
          <w:szCs w:val="20"/>
          <w:lang w:eastAsia="en-US"/>
        </w:rPr>
        <w:t>Дукмасовское</w:t>
      </w:r>
      <w:proofErr w:type="spellEnd"/>
      <w:r w:rsidRPr="000D5868">
        <w:rPr>
          <w:rFonts w:cs="Arial"/>
          <w:b/>
          <w:szCs w:val="20"/>
          <w:lang w:eastAsia="en-US"/>
        </w:rPr>
        <w:t xml:space="preserve"> сельское поселение»</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Проект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составляется сроком на три года (очередной финансовый год и плановый период) в порядке, установленном администрацией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с соблюдением требований Бюджетного кодекса Российской Федерации и настоящего решения.</w:t>
      </w:r>
    </w:p>
    <w:p w:rsidR="000D5868" w:rsidRPr="000D5868" w:rsidRDefault="000D5868" w:rsidP="000D5868">
      <w:pPr>
        <w:autoSpaceDE w:val="0"/>
        <w:autoSpaceDN w:val="0"/>
        <w:adjustRightInd w:val="0"/>
        <w:ind w:firstLine="540"/>
        <w:jc w:val="both"/>
        <w:rPr>
          <w:rFonts w:cs="Arial"/>
          <w:szCs w:val="20"/>
          <w:lang w:eastAsia="en-US"/>
        </w:rPr>
      </w:pPr>
    </w:p>
    <w:p w:rsidR="000D5868" w:rsidRPr="000D5868" w:rsidRDefault="000D5868" w:rsidP="000D5868">
      <w:pPr>
        <w:autoSpaceDE w:val="0"/>
        <w:autoSpaceDN w:val="0"/>
        <w:adjustRightInd w:val="0"/>
        <w:ind w:firstLine="540"/>
        <w:jc w:val="center"/>
        <w:rPr>
          <w:rFonts w:cs="Arial"/>
          <w:b/>
          <w:szCs w:val="20"/>
          <w:lang w:eastAsia="en-US"/>
        </w:rPr>
      </w:pPr>
      <w:r w:rsidRPr="000D5868">
        <w:rPr>
          <w:rFonts w:cs="Arial"/>
          <w:b/>
          <w:szCs w:val="20"/>
          <w:lang w:eastAsia="en-US"/>
        </w:rPr>
        <w:t>Статья 14.</w:t>
      </w:r>
      <w:r>
        <w:rPr>
          <w:rFonts w:cs="Arial"/>
          <w:b/>
          <w:szCs w:val="20"/>
          <w:lang w:eastAsia="en-US"/>
        </w:rPr>
        <w:t xml:space="preserve"> </w:t>
      </w:r>
      <w:r w:rsidRPr="000D5868">
        <w:rPr>
          <w:rFonts w:cs="Arial"/>
          <w:b/>
          <w:szCs w:val="20"/>
          <w:lang w:eastAsia="en-US"/>
        </w:rPr>
        <w:t>Внесение проекта решения о бюджете муниципального образования «</w:t>
      </w:r>
      <w:proofErr w:type="spellStart"/>
      <w:r w:rsidRPr="000D5868">
        <w:rPr>
          <w:rFonts w:cs="Arial"/>
          <w:b/>
          <w:szCs w:val="20"/>
          <w:lang w:eastAsia="en-US"/>
        </w:rPr>
        <w:t>Дукмасовское</w:t>
      </w:r>
      <w:proofErr w:type="spellEnd"/>
      <w:r w:rsidRPr="000D5868">
        <w:rPr>
          <w:rFonts w:cs="Arial"/>
          <w:b/>
          <w:szCs w:val="20"/>
          <w:lang w:eastAsia="en-US"/>
        </w:rPr>
        <w:t xml:space="preserve"> сельское поселение» на очередной финансовый год и плановый период на рассмотрение Совета народных депутатов муниципального образования «</w:t>
      </w:r>
      <w:proofErr w:type="spellStart"/>
      <w:r w:rsidRPr="000D5868">
        <w:rPr>
          <w:rFonts w:cs="Arial"/>
          <w:b/>
          <w:szCs w:val="20"/>
          <w:lang w:eastAsia="en-US"/>
        </w:rPr>
        <w:t>Дукмасовское</w:t>
      </w:r>
      <w:proofErr w:type="spellEnd"/>
      <w:r w:rsidRPr="000D5868">
        <w:rPr>
          <w:rFonts w:cs="Arial"/>
          <w:b/>
          <w:szCs w:val="20"/>
          <w:lang w:eastAsia="en-US"/>
        </w:rPr>
        <w:t xml:space="preserve"> сельское поселение»</w:t>
      </w:r>
    </w:p>
    <w:p w:rsidR="000D5868" w:rsidRPr="000D5868" w:rsidRDefault="000D5868" w:rsidP="000D5868">
      <w:pPr>
        <w:autoSpaceDE w:val="0"/>
        <w:autoSpaceDN w:val="0"/>
        <w:adjustRightInd w:val="0"/>
        <w:jc w:val="both"/>
        <w:rPr>
          <w:rFonts w:cs="Arial"/>
          <w:szCs w:val="20"/>
          <w:lang w:eastAsia="en-US"/>
        </w:rPr>
      </w:pPr>
    </w:p>
    <w:p w:rsidR="000D5868" w:rsidRPr="000D5868" w:rsidRDefault="000D5868" w:rsidP="000D5868">
      <w:pPr>
        <w:autoSpaceDE w:val="0"/>
        <w:autoSpaceDN w:val="0"/>
        <w:adjustRightInd w:val="0"/>
        <w:ind w:firstLine="540"/>
        <w:jc w:val="both"/>
        <w:rPr>
          <w:lang w:eastAsia="en-US"/>
        </w:rPr>
      </w:pPr>
      <w:r w:rsidRPr="000D5868">
        <w:rPr>
          <w:lang w:eastAsia="en-US"/>
        </w:rPr>
        <w:t>1.</w:t>
      </w:r>
      <w:r>
        <w:rPr>
          <w:lang w:eastAsia="en-US"/>
        </w:rPr>
        <w:t xml:space="preserve"> </w:t>
      </w:r>
      <w:r w:rsidRPr="000D5868">
        <w:rPr>
          <w:lang w:eastAsia="en-US"/>
        </w:rPr>
        <w:t>Глава администрации 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 вносит на рассмотрение Совета народных депутатов 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 проект решения о бюджете 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 на очередной финансовый год и плановый период </w:t>
      </w:r>
      <w:r w:rsidRPr="000D5868">
        <w:rPr>
          <w:b/>
          <w:lang w:eastAsia="en-US"/>
        </w:rPr>
        <w:t xml:space="preserve">не позднее 15 ноября текущего года </w:t>
      </w:r>
      <w:r w:rsidRPr="000D5868">
        <w:rPr>
          <w:lang w:eastAsia="en-US"/>
        </w:rPr>
        <w:t>одновременно со следующими документами и материалами:</w:t>
      </w:r>
    </w:p>
    <w:p w:rsidR="000D5868" w:rsidRPr="000D5868" w:rsidRDefault="000D5868" w:rsidP="000D5868">
      <w:pPr>
        <w:shd w:val="clear" w:color="auto" w:fill="FFFFFF"/>
        <w:spacing w:line="242" w:lineRule="atLeast"/>
        <w:ind w:firstLine="540"/>
        <w:jc w:val="both"/>
        <w:rPr>
          <w:color w:val="333333"/>
          <w:lang w:eastAsia="en-US"/>
        </w:rPr>
      </w:pPr>
      <w:r w:rsidRPr="000D5868">
        <w:rPr>
          <w:color w:val="333333"/>
          <w:lang w:eastAsia="en-US"/>
        </w:rPr>
        <w:t>1) основные направления бюджетной, налоговой политики;</w:t>
      </w:r>
    </w:p>
    <w:p w:rsidR="000D5868" w:rsidRPr="000D5868" w:rsidRDefault="000D5868" w:rsidP="000D5868">
      <w:pPr>
        <w:shd w:val="clear" w:color="auto" w:fill="FFFFFF"/>
        <w:spacing w:line="242" w:lineRule="atLeast"/>
        <w:ind w:firstLine="540"/>
        <w:jc w:val="both"/>
        <w:rPr>
          <w:color w:val="333333"/>
          <w:lang w:eastAsia="en-US"/>
        </w:rPr>
      </w:pPr>
      <w:bookmarkStart w:id="1" w:name="dst102699"/>
      <w:bookmarkEnd w:id="1"/>
      <w:r w:rsidRPr="000D5868">
        <w:rPr>
          <w:color w:val="333333"/>
          <w:lang w:eastAsia="en-US"/>
        </w:rPr>
        <w:t xml:space="preserve">2) предварительные итоги социально-экономического развития </w:t>
      </w:r>
      <w:r w:rsidRPr="000D5868">
        <w:rPr>
          <w:lang w:eastAsia="en-US"/>
        </w:rPr>
        <w:t>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 </w:t>
      </w:r>
      <w:r w:rsidRPr="000D5868">
        <w:rPr>
          <w:color w:val="333333"/>
          <w:lang w:eastAsia="en-US"/>
        </w:rPr>
        <w:t xml:space="preserve">за истекший период текущего финансового года и ожидаемыми итогами социально-экономического развития </w:t>
      </w:r>
      <w:r w:rsidRPr="000D5868">
        <w:rPr>
          <w:lang w:eastAsia="en-US"/>
        </w:rPr>
        <w:lastRenderedPageBreak/>
        <w:t>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 </w:t>
      </w:r>
      <w:r w:rsidRPr="000D5868">
        <w:rPr>
          <w:color w:val="333333"/>
          <w:lang w:eastAsia="en-US"/>
        </w:rPr>
        <w:t>за текущий финансовый год;</w:t>
      </w:r>
    </w:p>
    <w:p w:rsidR="000D5868" w:rsidRPr="000D5868" w:rsidRDefault="000D5868" w:rsidP="000D5868">
      <w:pPr>
        <w:shd w:val="clear" w:color="auto" w:fill="FFFFFF"/>
        <w:spacing w:line="242" w:lineRule="atLeast"/>
        <w:ind w:firstLine="540"/>
        <w:jc w:val="both"/>
        <w:rPr>
          <w:color w:val="333333"/>
          <w:lang w:eastAsia="en-US"/>
        </w:rPr>
      </w:pPr>
      <w:bookmarkStart w:id="2" w:name="dst102700"/>
      <w:bookmarkEnd w:id="2"/>
      <w:r w:rsidRPr="000D5868">
        <w:rPr>
          <w:color w:val="333333"/>
          <w:lang w:eastAsia="en-US"/>
        </w:rPr>
        <w:t xml:space="preserve">3) прогноз социально-экономического развития </w:t>
      </w:r>
      <w:r w:rsidRPr="000D5868">
        <w:rPr>
          <w:lang w:eastAsia="en-US"/>
        </w:rPr>
        <w:t>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w:t>
      </w:r>
      <w:r w:rsidRPr="000D5868">
        <w:rPr>
          <w:color w:val="333333"/>
          <w:lang w:eastAsia="en-US"/>
        </w:rPr>
        <w:t>;</w:t>
      </w:r>
    </w:p>
    <w:p w:rsidR="000D5868" w:rsidRPr="000D5868" w:rsidRDefault="000D5868" w:rsidP="000D5868">
      <w:pPr>
        <w:shd w:val="clear" w:color="auto" w:fill="FFFFFF"/>
        <w:spacing w:line="242" w:lineRule="atLeast"/>
        <w:ind w:firstLine="540"/>
        <w:jc w:val="both"/>
        <w:rPr>
          <w:b/>
          <w:color w:val="333333"/>
          <w:lang w:eastAsia="en-US"/>
        </w:rPr>
      </w:pPr>
      <w:bookmarkStart w:id="3" w:name="dst103302"/>
      <w:bookmarkEnd w:id="3"/>
      <w:r w:rsidRPr="000D5868">
        <w:rPr>
          <w:b/>
          <w:color w:val="333333"/>
          <w:lang w:eastAsia="en-US"/>
        </w:rPr>
        <w:t xml:space="preserve">4) прогноз основных характеристик (общий объем доходов, общий объем расходов, дефицита (профицита) бюджета) </w:t>
      </w:r>
      <w:r w:rsidRPr="000D5868">
        <w:rPr>
          <w:b/>
          <w:lang w:eastAsia="en-US"/>
        </w:rPr>
        <w:t>муниципального образования «</w:t>
      </w:r>
      <w:proofErr w:type="spellStart"/>
      <w:r w:rsidRPr="000D5868">
        <w:rPr>
          <w:b/>
          <w:lang w:eastAsia="en-US"/>
        </w:rPr>
        <w:t>Дукмасовское</w:t>
      </w:r>
      <w:proofErr w:type="spellEnd"/>
      <w:r w:rsidRPr="000D5868">
        <w:rPr>
          <w:b/>
          <w:lang w:eastAsia="en-US"/>
        </w:rPr>
        <w:t xml:space="preserve"> сельское поселение» </w:t>
      </w:r>
      <w:r w:rsidRPr="000D5868">
        <w:rPr>
          <w:b/>
          <w:color w:val="333333"/>
          <w:lang w:eastAsia="en-US"/>
        </w:rPr>
        <w:t>очередной финансовый год и плановый период либо утвержденный среднесрочный финансовый план;</w:t>
      </w:r>
    </w:p>
    <w:p w:rsidR="000D5868" w:rsidRPr="000D5868" w:rsidRDefault="000D5868" w:rsidP="000D5868">
      <w:pPr>
        <w:shd w:val="clear" w:color="auto" w:fill="FFFFFF"/>
        <w:spacing w:line="242" w:lineRule="atLeast"/>
        <w:ind w:firstLine="540"/>
        <w:jc w:val="both"/>
        <w:rPr>
          <w:color w:val="333333"/>
          <w:lang w:eastAsia="en-US"/>
        </w:rPr>
      </w:pPr>
      <w:bookmarkStart w:id="4" w:name="dst102702"/>
      <w:bookmarkEnd w:id="4"/>
      <w:r w:rsidRPr="000D5868">
        <w:rPr>
          <w:color w:val="333333"/>
          <w:lang w:eastAsia="en-US"/>
        </w:rPr>
        <w:t>5) пояснительная записка к проекту бюджета</w:t>
      </w:r>
      <w:r w:rsidRPr="000D5868">
        <w:rPr>
          <w:lang w:eastAsia="en-US"/>
        </w:rPr>
        <w:t xml:space="preserve"> 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w:t>
      </w:r>
    </w:p>
    <w:p w:rsidR="000D5868" w:rsidRPr="000D5868" w:rsidRDefault="000D5868" w:rsidP="000D5868">
      <w:pPr>
        <w:shd w:val="clear" w:color="auto" w:fill="FFFFFF"/>
        <w:spacing w:line="242" w:lineRule="atLeast"/>
        <w:ind w:firstLine="540"/>
        <w:jc w:val="both"/>
        <w:rPr>
          <w:color w:val="333333"/>
          <w:lang w:eastAsia="en-US"/>
        </w:rPr>
      </w:pPr>
      <w:bookmarkStart w:id="5" w:name="dst102703"/>
      <w:bookmarkEnd w:id="5"/>
      <w:r w:rsidRPr="000D5868">
        <w:rPr>
          <w:color w:val="333333"/>
          <w:lang w:eastAsia="en-US"/>
        </w:rPr>
        <w:t>6) методики (проекты методик) и расчеты распределения межбюджетных трансфертов;</w:t>
      </w:r>
    </w:p>
    <w:p w:rsidR="000D5868" w:rsidRPr="000D5868" w:rsidRDefault="000D5868" w:rsidP="000D5868">
      <w:pPr>
        <w:shd w:val="clear" w:color="auto" w:fill="FFFFFF"/>
        <w:spacing w:line="242" w:lineRule="atLeast"/>
        <w:ind w:firstLine="540"/>
        <w:jc w:val="both"/>
        <w:rPr>
          <w:color w:val="333333"/>
          <w:lang w:eastAsia="en-US"/>
        </w:rPr>
      </w:pPr>
      <w:bookmarkStart w:id="6" w:name="dst3576"/>
      <w:bookmarkEnd w:id="6"/>
      <w:r w:rsidRPr="000D5868">
        <w:rPr>
          <w:color w:val="333333"/>
          <w:lang w:eastAsia="en-US"/>
        </w:rPr>
        <w:t>7) верхний предел муниципального внутреннего долга</w:t>
      </w:r>
      <w:r w:rsidRPr="000D5868">
        <w:rPr>
          <w:lang w:eastAsia="en-US"/>
        </w:rPr>
        <w:t xml:space="preserve"> 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 по состоянию </w:t>
      </w:r>
      <w:r w:rsidRPr="000D5868">
        <w:rPr>
          <w:color w:val="333333"/>
          <w:lang w:eastAsia="en-US"/>
        </w:rPr>
        <w:t>на 1 января года, следующего за очередным финансовым годом и каждым годом планового периода</w:t>
      </w:r>
    </w:p>
    <w:p w:rsidR="000D5868" w:rsidRPr="000D5868" w:rsidRDefault="000D5868" w:rsidP="000D5868">
      <w:pPr>
        <w:shd w:val="clear" w:color="auto" w:fill="FFFFFF"/>
        <w:spacing w:line="242" w:lineRule="atLeast"/>
        <w:ind w:firstLine="540"/>
        <w:jc w:val="both"/>
        <w:rPr>
          <w:color w:val="333333"/>
          <w:lang w:eastAsia="en-US"/>
        </w:rPr>
      </w:pPr>
      <w:bookmarkStart w:id="7" w:name="dst102709"/>
      <w:bookmarkEnd w:id="7"/>
      <w:r w:rsidRPr="000D5868">
        <w:rPr>
          <w:color w:val="333333"/>
          <w:lang w:eastAsia="en-US"/>
        </w:rPr>
        <w:t>8) оценка ожидаемого исполнения бюджета</w:t>
      </w:r>
      <w:r w:rsidRPr="000D5868">
        <w:rPr>
          <w:lang w:eastAsia="en-US"/>
        </w:rPr>
        <w:t xml:space="preserve"> 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 </w:t>
      </w:r>
      <w:r w:rsidRPr="000D5868">
        <w:rPr>
          <w:color w:val="333333"/>
          <w:lang w:eastAsia="en-US"/>
        </w:rPr>
        <w:t>на текущий финансовый год;</w:t>
      </w:r>
    </w:p>
    <w:p w:rsidR="000D5868" w:rsidRPr="000D5868" w:rsidRDefault="000D5868" w:rsidP="000D5868">
      <w:pPr>
        <w:shd w:val="clear" w:color="auto" w:fill="FFFFFF"/>
        <w:spacing w:line="242" w:lineRule="atLeast"/>
        <w:ind w:firstLine="540"/>
        <w:jc w:val="both"/>
        <w:rPr>
          <w:lang w:eastAsia="en-US"/>
        </w:rPr>
      </w:pPr>
      <w:r w:rsidRPr="000D5868">
        <w:rPr>
          <w:color w:val="333333"/>
          <w:lang w:eastAsia="en-US"/>
        </w:rPr>
        <w:t xml:space="preserve">9) отчетами о реализации муниципальных программ </w:t>
      </w:r>
      <w:r w:rsidRPr="000D5868">
        <w:rPr>
          <w:lang w:eastAsia="en-US"/>
        </w:rPr>
        <w:t>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w:t>
      </w:r>
    </w:p>
    <w:p w:rsidR="000D5868" w:rsidRPr="000D5868" w:rsidRDefault="000D5868" w:rsidP="000D5868">
      <w:pPr>
        <w:shd w:val="clear" w:color="auto" w:fill="FFFFFF"/>
        <w:spacing w:line="242" w:lineRule="atLeast"/>
        <w:ind w:firstLine="540"/>
        <w:jc w:val="both"/>
        <w:rPr>
          <w:color w:val="333333"/>
          <w:lang w:eastAsia="en-US"/>
        </w:rPr>
      </w:pPr>
      <w:r w:rsidRPr="000D5868">
        <w:rPr>
          <w:lang w:eastAsia="en-US"/>
        </w:rPr>
        <w:t>10) перечнями муниципальных программ 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w:t>
      </w:r>
    </w:p>
    <w:p w:rsidR="000D5868" w:rsidRPr="000D5868" w:rsidRDefault="000D5868" w:rsidP="000D5868">
      <w:pPr>
        <w:shd w:val="clear" w:color="auto" w:fill="FFFFFF"/>
        <w:spacing w:line="242" w:lineRule="atLeast"/>
        <w:ind w:firstLine="540"/>
        <w:jc w:val="both"/>
        <w:rPr>
          <w:lang w:eastAsia="en-US"/>
        </w:rPr>
      </w:pPr>
      <w:bookmarkStart w:id="8" w:name="dst102710"/>
      <w:bookmarkStart w:id="9" w:name="dst4290"/>
      <w:bookmarkEnd w:id="8"/>
      <w:bookmarkEnd w:id="9"/>
      <w:r w:rsidRPr="000D5868">
        <w:rPr>
          <w:color w:val="333333"/>
          <w:lang w:eastAsia="en-US"/>
        </w:rPr>
        <w:t xml:space="preserve">11) реестры источников доходов бюджета </w:t>
      </w:r>
      <w:r w:rsidRPr="000D5868">
        <w:rPr>
          <w:lang w:eastAsia="en-US"/>
        </w:rPr>
        <w:t>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w:t>
      </w:r>
    </w:p>
    <w:p w:rsidR="000D5868" w:rsidRPr="000D5868" w:rsidRDefault="000D5868" w:rsidP="000D5868">
      <w:pPr>
        <w:shd w:val="clear" w:color="auto" w:fill="FFFFFF"/>
        <w:spacing w:line="242" w:lineRule="atLeast"/>
        <w:ind w:firstLine="540"/>
        <w:jc w:val="both"/>
        <w:rPr>
          <w:color w:val="333333"/>
          <w:lang w:eastAsia="en-US"/>
        </w:rPr>
      </w:pPr>
      <w:r w:rsidRPr="000D5868">
        <w:rPr>
          <w:lang w:eastAsia="en-US"/>
        </w:rPr>
        <w:t>12) паспорта муниципальных программ (проекты изменений в указанные паспорта). В случае утверждения решением о бюджете, распределение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0D5868" w:rsidRPr="000D5868" w:rsidRDefault="000D5868" w:rsidP="000D5868">
      <w:pPr>
        <w:shd w:val="clear" w:color="auto" w:fill="FFFFFF"/>
        <w:spacing w:line="242" w:lineRule="atLeast"/>
        <w:ind w:firstLine="540"/>
        <w:jc w:val="both"/>
        <w:rPr>
          <w:color w:val="333333"/>
          <w:lang w:eastAsia="en-US"/>
        </w:rPr>
      </w:pPr>
      <w:bookmarkStart w:id="10" w:name="dst102712"/>
      <w:bookmarkEnd w:id="10"/>
      <w:r w:rsidRPr="000D5868">
        <w:rPr>
          <w:color w:val="333333"/>
          <w:lang w:eastAsia="en-US"/>
        </w:rPr>
        <w:t>13) иные документы и материалы.</w:t>
      </w:r>
    </w:p>
    <w:p w:rsidR="000D5868" w:rsidRPr="000D5868" w:rsidRDefault="000D5868" w:rsidP="000D5868">
      <w:pPr>
        <w:autoSpaceDE w:val="0"/>
        <w:autoSpaceDN w:val="0"/>
        <w:adjustRightInd w:val="0"/>
        <w:ind w:firstLine="540"/>
        <w:jc w:val="both"/>
        <w:rPr>
          <w:rFonts w:cs="Arial"/>
          <w:szCs w:val="20"/>
          <w:lang w:eastAsia="en-US"/>
        </w:rPr>
      </w:pPr>
      <w:bookmarkStart w:id="11" w:name="dst3851"/>
      <w:bookmarkEnd w:id="11"/>
      <w:r w:rsidRPr="000D5868">
        <w:rPr>
          <w:rFonts w:cs="Arial"/>
          <w:szCs w:val="20"/>
          <w:lang w:eastAsia="en-US"/>
        </w:rPr>
        <w:t>2. Проектом решения Совета народных депутатов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о бюджете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на очередной финансовый год и плановый период предусматривается уточнение показателей утвержденного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планового периода и утверждение показателей второго года планового периода составляемого бюджета.</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3.</w:t>
      </w:r>
      <w:r>
        <w:rPr>
          <w:rFonts w:cs="Arial"/>
          <w:szCs w:val="20"/>
          <w:lang w:eastAsia="en-US"/>
        </w:rPr>
        <w:t xml:space="preserve"> </w:t>
      </w:r>
      <w:proofErr w:type="gramStart"/>
      <w:r w:rsidRPr="000D5868">
        <w:rPr>
          <w:rFonts w:cs="Arial"/>
          <w:szCs w:val="20"/>
          <w:lang w:eastAsia="en-US"/>
        </w:rPr>
        <w:t>В случае признания утратившими силу положений решения Совета народных депутатов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о бюджете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на очередной финансовый год и плановый период в части, относящиеся к плановому периоду, в соответствии с частью 8 статьи 19 настоящего Положения проектом решения Совета народных депутатов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о бюджете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w:t>
      </w:r>
      <w:proofErr w:type="gramEnd"/>
      <w:r w:rsidRPr="000D5868">
        <w:rPr>
          <w:rFonts w:cs="Arial"/>
          <w:szCs w:val="20"/>
          <w:lang w:eastAsia="en-US"/>
        </w:rPr>
        <w:t xml:space="preserve"> поселение»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4.</w:t>
      </w:r>
      <w:r>
        <w:rPr>
          <w:rFonts w:cs="Arial"/>
          <w:szCs w:val="20"/>
          <w:lang w:eastAsia="en-US"/>
        </w:rPr>
        <w:t xml:space="preserve"> </w:t>
      </w:r>
      <w:r w:rsidRPr="000D5868">
        <w:rPr>
          <w:rFonts w:cs="Arial"/>
          <w:szCs w:val="20"/>
          <w:lang w:eastAsia="en-US"/>
        </w:rPr>
        <w:t>Уточнение параметров планового периода утверждаемого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предусматривает:</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xml:space="preserve">1) утверждение уточнений показателей, являющихся предметом </w:t>
      </w:r>
      <w:proofErr w:type="gramStart"/>
      <w:r w:rsidRPr="000D5868">
        <w:rPr>
          <w:rFonts w:cs="Arial"/>
          <w:szCs w:val="20"/>
          <w:lang w:eastAsia="en-US"/>
        </w:rPr>
        <w:t>рассмотрения проекта решения Совета народных депутатов муниципального</w:t>
      </w:r>
      <w:proofErr w:type="gramEnd"/>
      <w:r w:rsidRPr="000D5868">
        <w:rPr>
          <w:rFonts w:cs="Arial"/>
          <w:szCs w:val="20"/>
          <w:lang w:eastAsia="en-US"/>
        </w:rPr>
        <w:t xml:space="preserve">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на очередной финансовый год и плановый период;</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2)</w:t>
      </w:r>
      <w:r>
        <w:rPr>
          <w:rFonts w:cs="Arial"/>
          <w:szCs w:val="20"/>
          <w:lang w:eastAsia="en-US"/>
        </w:rPr>
        <w:t xml:space="preserve"> </w:t>
      </w:r>
      <w:r w:rsidRPr="000D5868">
        <w:rPr>
          <w:rFonts w:cs="Arial"/>
          <w:szCs w:val="20"/>
          <w:lang w:eastAsia="en-US"/>
        </w:rPr>
        <w:t>утверждение увеличение или сокращения утвержденных показателей ведомственной структуры расходов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либо включение в нее бюджетных ассигнований по </w:t>
      </w:r>
      <w:r w:rsidRPr="000D5868">
        <w:rPr>
          <w:rFonts w:cs="Arial"/>
          <w:szCs w:val="20"/>
          <w:lang w:eastAsia="en-US"/>
        </w:rPr>
        <w:lastRenderedPageBreak/>
        <w:t>дополнительным целевым видам расходов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w:t>
      </w:r>
    </w:p>
    <w:p w:rsidR="000D5868" w:rsidRPr="000D5868" w:rsidRDefault="000D5868" w:rsidP="000D5868">
      <w:pPr>
        <w:autoSpaceDE w:val="0"/>
        <w:autoSpaceDN w:val="0"/>
        <w:adjustRightInd w:val="0"/>
        <w:ind w:firstLine="540"/>
        <w:jc w:val="center"/>
        <w:rPr>
          <w:rFonts w:cs="Arial"/>
          <w:b/>
          <w:szCs w:val="20"/>
          <w:lang w:eastAsia="en-US"/>
        </w:rPr>
      </w:pPr>
    </w:p>
    <w:p w:rsidR="000D5868" w:rsidRPr="000D5868" w:rsidRDefault="000D5868" w:rsidP="000D5868">
      <w:pPr>
        <w:autoSpaceDE w:val="0"/>
        <w:autoSpaceDN w:val="0"/>
        <w:adjustRightInd w:val="0"/>
        <w:ind w:firstLine="540"/>
        <w:jc w:val="center"/>
        <w:rPr>
          <w:rFonts w:cs="Arial"/>
          <w:b/>
          <w:szCs w:val="20"/>
          <w:lang w:eastAsia="en-US"/>
        </w:rPr>
      </w:pPr>
      <w:r w:rsidRPr="000D5868">
        <w:rPr>
          <w:rFonts w:cs="Arial"/>
          <w:b/>
          <w:szCs w:val="20"/>
          <w:lang w:eastAsia="en-US"/>
        </w:rPr>
        <w:t>Статья 15. Рассмотрение проекта Решения о бюджете Совета депутатов муниципального образования «</w:t>
      </w:r>
      <w:proofErr w:type="spellStart"/>
      <w:r w:rsidRPr="000D5868">
        <w:rPr>
          <w:rFonts w:cs="Arial"/>
          <w:b/>
          <w:szCs w:val="20"/>
          <w:lang w:eastAsia="en-US"/>
        </w:rPr>
        <w:t>Дукмасовское</w:t>
      </w:r>
      <w:proofErr w:type="spellEnd"/>
      <w:r w:rsidRPr="000D5868">
        <w:rPr>
          <w:rFonts w:cs="Arial"/>
          <w:b/>
          <w:szCs w:val="20"/>
          <w:lang w:eastAsia="en-US"/>
        </w:rPr>
        <w:t xml:space="preserve"> сельское поселение».</w:t>
      </w:r>
    </w:p>
    <w:p w:rsidR="000D5868" w:rsidRPr="000D5868" w:rsidRDefault="000D5868" w:rsidP="000D5868">
      <w:pPr>
        <w:autoSpaceDE w:val="0"/>
        <w:autoSpaceDN w:val="0"/>
        <w:adjustRightInd w:val="0"/>
        <w:ind w:firstLine="540"/>
        <w:jc w:val="both"/>
        <w:rPr>
          <w:rFonts w:cs="Arial"/>
          <w:b/>
          <w:szCs w:val="20"/>
          <w:lang w:eastAsia="en-US"/>
        </w:rPr>
      </w:pP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1. В течение суток со дня внесения проекта Решения о бюджете на очередной финансовый год и плановый период в Совет народных депутатов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председатель Совета народных депутатов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направляет его в Контрольн</w:t>
      </w:r>
      <w:proofErr w:type="gramStart"/>
      <w:r w:rsidRPr="000D5868">
        <w:rPr>
          <w:rFonts w:cs="Arial"/>
          <w:szCs w:val="20"/>
          <w:lang w:eastAsia="en-US"/>
        </w:rPr>
        <w:t>о-</w:t>
      </w:r>
      <w:proofErr w:type="gramEnd"/>
      <w:r w:rsidRPr="000D5868">
        <w:rPr>
          <w:rFonts w:cs="Arial"/>
          <w:szCs w:val="20"/>
          <w:lang w:eastAsia="en-US"/>
        </w:rPr>
        <w:t xml:space="preserve"> счетную палату муниципального образования «Шовгеновский район» для проведения экспертизы.</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xml:space="preserve">2. Контрольно-счётная палата муниципального образования «Шовгеновский район» в 10-дневный срок подготавливает заключение о проекте Решения о бюджете с указанием недостатков данного проекта в случае их выявления. </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Заключение Контрольно-счётной палаты муниципального образования «Шовгеновский район» учитывается при подготовке депутатами Совета народных депутатов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поправок к проекту Решения о бюджете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3. Внесенный проект Решения о бюджете на очередной финансовый год и плановый период с заключением Контрольно-счётной палаты муниципального образования «Шовгеновский район» направляется на рассмотрение в комитеты и комиссии, а также депутатам Совета народных депутатов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4. В недельный срок с момента направления проекта Решения о бюджете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w:t>
      </w:r>
      <w:r>
        <w:rPr>
          <w:rFonts w:cs="Arial"/>
          <w:szCs w:val="20"/>
          <w:lang w:eastAsia="en-US"/>
        </w:rPr>
        <w:t xml:space="preserve">поселение» </w:t>
      </w:r>
      <w:r w:rsidRPr="000D5868">
        <w:rPr>
          <w:rFonts w:cs="Arial"/>
          <w:szCs w:val="20"/>
          <w:lang w:eastAsia="en-US"/>
        </w:rPr>
        <w:t xml:space="preserve"> с заключением Контрольно-счётной палаты муниципального образования «Шовгеновский район» в комитеты и комиссии, а также депутатам Совета народных депутатов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проводится первое чтение проекта Решения о бюджете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Предметом первого чтения является одобрение основных параметров проекта Решения о бюджете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5. В двухнедельный срок с момента проведения первого чтения проект Решения о бюджете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рассматривается Советом народных депутатов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во втором чтении.</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Во втором чтении проект Решения о бюджете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w:t>
      </w:r>
      <w:r>
        <w:rPr>
          <w:rFonts w:cs="Arial"/>
          <w:szCs w:val="20"/>
          <w:lang w:eastAsia="en-US"/>
        </w:rPr>
        <w:t xml:space="preserve">поселение» </w:t>
      </w:r>
      <w:r w:rsidRPr="000D5868">
        <w:rPr>
          <w:rFonts w:cs="Arial"/>
          <w:szCs w:val="20"/>
          <w:lang w:eastAsia="en-US"/>
        </w:rPr>
        <w:t xml:space="preserve"> принимается окончательно.</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6. В случае возникновения несогласованных вопросов по проекту Решения о бюджете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решением председателя Совета народных депутатов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может создаваться согласительная комиссия, в которую входит равное количество представителей администрации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и Совета народных депутатов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Согласительная комиссия рассматривает спорные вопросы в период между первым и вторым чтением проекта Решения о бюджете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в соответствии с регламентом, утвержденным председателем Совета народных депутатов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lastRenderedPageBreak/>
        <w:t>7. Принятое Советом народных депутатов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решение о бюджете на очередной финансовый год в срок до 3-х дней направляется главе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для подписания и обнародования.</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8.</w:t>
      </w:r>
      <w:r>
        <w:rPr>
          <w:rFonts w:cs="Arial"/>
          <w:szCs w:val="20"/>
          <w:lang w:eastAsia="en-US"/>
        </w:rPr>
        <w:t xml:space="preserve"> </w:t>
      </w:r>
      <w:proofErr w:type="gramStart"/>
      <w:r w:rsidRPr="000D5868">
        <w:rPr>
          <w:rFonts w:cs="Arial"/>
          <w:szCs w:val="20"/>
          <w:lang w:eastAsia="en-US"/>
        </w:rPr>
        <w:t>Одновременно с внесением главой администрации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проекта решения о бюджете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на очередной финансовый год и плановый период на рассмотрение представительного органа Совета народных депутатов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администрация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направляет проект решения о бюджете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на очередной финансовый год и плановый</w:t>
      </w:r>
      <w:proofErr w:type="gramEnd"/>
      <w:r w:rsidRPr="000D5868">
        <w:rPr>
          <w:rFonts w:cs="Arial"/>
          <w:szCs w:val="20"/>
          <w:lang w:eastAsia="en-US"/>
        </w:rPr>
        <w:t xml:space="preserve"> период в Контрольно-счетную палату муниципального образования «Шовгеновский район» для проведения экспертизы проекта решения о бюджете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на очередной финансовый год и плановый период;</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9.</w:t>
      </w:r>
      <w:r>
        <w:rPr>
          <w:rFonts w:cs="Arial"/>
          <w:szCs w:val="20"/>
          <w:lang w:eastAsia="en-US"/>
        </w:rPr>
        <w:t xml:space="preserve"> </w:t>
      </w:r>
      <w:r w:rsidRPr="000D5868">
        <w:rPr>
          <w:rFonts w:cs="Arial"/>
          <w:szCs w:val="20"/>
          <w:lang w:eastAsia="en-US"/>
        </w:rPr>
        <w:t>Заключение Контрольно-счетной палаты муниципального образования «Шовгеновский район» на проект решения о бюджете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на очередной финансовый год и плановый период учитывается Советом народных депутатов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w:t>
      </w:r>
      <w:r>
        <w:rPr>
          <w:rFonts w:cs="Arial"/>
          <w:szCs w:val="20"/>
          <w:lang w:eastAsia="en-US"/>
        </w:rPr>
        <w:t>селение» при принятии Решения «</w:t>
      </w:r>
      <w:r w:rsidRPr="000D5868">
        <w:rPr>
          <w:rFonts w:cs="Arial"/>
          <w:szCs w:val="20"/>
          <w:lang w:eastAsia="en-US"/>
        </w:rPr>
        <w:t>О бюджете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на очередной финансовый год и плановый </w:t>
      </w:r>
      <w:proofErr w:type="gramStart"/>
      <w:r w:rsidRPr="000D5868">
        <w:rPr>
          <w:rFonts w:cs="Arial"/>
          <w:szCs w:val="20"/>
          <w:lang w:eastAsia="en-US"/>
        </w:rPr>
        <w:t>период</w:t>
      </w:r>
      <w:proofErr w:type="gramEnd"/>
      <w:r w:rsidRPr="000D5868">
        <w:rPr>
          <w:rFonts w:cs="Arial"/>
          <w:szCs w:val="20"/>
          <w:lang w:eastAsia="en-US"/>
        </w:rPr>
        <w:t xml:space="preserve"> который вступает в силу с 1 января очередного финансового года.</w:t>
      </w:r>
    </w:p>
    <w:p w:rsidR="000D5868" w:rsidRPr="000D5868" w:rsidRDefault="000D5868" w:rsidP="000D5868">
      <w:pPr>
        <w:autoSpaceDE w:val="0"/>
        <w:autoSpaceDN w:val="0"/>
        <w:adjustRightInd w:val="0"/>
        <w:ind w:firstLine="540"/>
        <w:jc w:val="both"/>
        <w:rPr>
          <w:rFonts w:cs="Arial"/>
          <w:szCs w:val="20"/>
          <w:lang w:eastAsia="en-US"/>
        </w:rPr>
      </w:pPr>
    </w:p>
    <w:p w:rsidR="000D5868" w:rsidRPr="000D5868" w:rsidRDefault="000D5868" w:rsidP="000D5868">
      <w:pPr>
        <w:autoSpaceDE w:val="0"/>
        <w:autoSpaceDN w:val="0"/>
        <w:adjustRightInd w:val="0"/>
        <w:ind w:firstLine="540"/>
        <w:jc w:val="center"/>
        <w:rPr>
          <w:rFonts w:cs="Arial"/>
          <w:b/>
          <w:szCs w:val="20"/>
          <w:lang w:eastAsia="en-US"/>
        </w:rPr>
      </w:pPr>
      <w:r w:rsidRPr="000D5868">
        <w:rPr>
          <w:rFonts w:cs="Arial"/>
          <w:b/>
          <w:szCs w:val="20"/>
          <w:lang w:eastAsia="en-US"/>
        </w:rPr>
        <w:t>Статья 16. Прогноз социально-экономического развития муниципального</w:t>
      </w:r>
    </w:p>
    <w:p w:rsidR="000D5868" w:rsidRPr="000D5868" w:rsidRDefault="000D5868" w:rsidP="000D5868">
      <w:pPr>
        <w:autoSpaceDE w:val="0"/>
        <w:autoSpaceDN w:val="0"/>
        <w:adjustRightInd w:val="0"/>
        <w:ind w:firstLine="540"/>
        <w:jc w:val="center"/>
        <w:rPr>
          <w:rFonts w:cs="Arial"/>
          <w:b/>
          <w:szCs w:val="20"/>
          <w:lang w:eastAsia="en-US"/>
        </w:rPr>
      </w:pPr>
      <w:r w:rsidRPr="000D5868">
        <w:rPr>
          <w:rFonts w:cs="Arial"/>
          <w:b/>
          <w:szCs w:val="20"/>
          <w:lang w:eastAsia="en-US"/>
        </w:rPr>
        <w:t>образования «</w:t>
      </w:r>
      <w:proofErr w:type="spellStart"/>
      <w:r w:rsidRPr="000D5868">
        <w:rPr>
          <w:rFonts w:cs="Arial"/>
          <w:b/>
          <w:szCs w:val="20"/>
          <w:lang w:eastAsia="en-US"/>
        </w:rPr>
        <w:t>Дукмасовское</w:t>
      </w:r>
      <w:proofErr w:type="spellEnd"/>
      <w:r w:rsidRPr="000D5868">
        <w:rPr>
          <w:rFonts w:cs="Arial"/>
          <w:b/>
          <w:szCs w:val="20"/>
          <w:lang w:eastAsia="en-US"/>
        </w:rPr>
        <w:t xml:space="preserve"> сельское </w:t>
      </w:r>
      <w:r>
        <w:rPr>
          <w:rFonts w:cs="Arial"/>
          <w:b/>
          <w:szCs w:val="20"/>
          <w:lang w:eastAsia="en-US"/>
        </w:rPr>
        <w:t>поселение»</w:t>
      </w:r>
    </w:p>
    <w:p w:rsidR="000D5868" w:rsidRPr="000D5868" w:rsidRDefault="000D5868" w:rsidP="000D5868">
      <w:pPr>
        <w:autoSpaceDE w:val="0"/>
        <w:autoSpaceDN w:val="0"/>
        <w:adjustRightInd w:val="0"/>
        <w:ind w:firstLine="540"/>
        <w:jc w:val="both"/>
        <w:rPr>
          <w:rFonts w:cs="Arial"/>
          <w:b/>
          <w:szCs w:val="20"/>
          <w:lang w:eastAsia="en-US"/>
        </w:rPr>
      </w:pP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xml:space="preserve">1. </w:t>
      </w:r>
      <w:proofErr w:type="gramStart"/>
      <w:r w:rsidRPr="000D5868">
        <w:rPr>
          <w:rFonts w:cs="Arial"/>
          <w:szCs w:val="20"/>
          <w:lang w:eastAsia="en-US"/>
        </w:rPr>
        <w:t>Прогноз социально - экономического развития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разрабатывается администрацией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w:t>
      </w:r>
      <w:r>
        <w:rPr>
          <w:rFonts w:cs="Arial"/>
          <w:szCs w:val="20"/>
          <w:lang w:eastAsia="en-US"/>
        </w:rPr>
        <w:t xml:space="preserve">поселение» </w:t>
      </w:r>
      <w:r w:rsidRPr="000D5868">
        <w:rPr>
          <w:rFonts w:cs="Arial"/>
          <w:szCs w:val="20"/>
          <w:lang w:eastAsia="en-US"/>
        </w:rPr>
        <w:t xml:space="preserve"> на основе данных социально-экономического развития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за последний отчетный период, прогноза социально-экономического развития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до конца базового года и тенденций развития экономики и социальной сферы на планируемый финансовый год.</w:t>
      </w:r>
      <w:proofErr w:type="gramEnd"/>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Прогноз социально-экономического развития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w:t>
      </w:r>
      <w:r>
        <w:rPr>
          <w:rFonts w:cs="Arial"/>
          <w:szCs w:val="20"/>
          <w:lang w:eastAsia="en-US"/>
        </w:rPr>
        <w:t xml:space="preserve">поселение» </w:t>
      </w:r>
      <w:r w:rsidRPr="000D5868">
        <w:rPr>
          <w:rFonts w:cs="Arial"/>
          <w:szCs w:val="20"/>
          <w:lang w:eastAsia="en-US"/>
        </w:rPr>
        <w:t xml:space="preserve">вносится на рассмотрение в </w:t>
      </w:r>
      <w:r w:rsidR="00837E4E">
        <w:rPr>
          <w:rFonts w:cs="Arial"/>
          <w:szCs w:val="20"/>
          <w:lang w:eastAsia="en-US"/>
        </w:rPr>
        <w:t>Совет народных депутатов</w:t>
      </w:r>
      <w:r w:rsidRPr="000D5868">
        <w:rPr>
          <w:rFonts w:cs="Arial"/>
          <w:szCs w:val="20"/>
          <w:lang w:eastAsia="en-US"/>
        </w:rPr>
        <w:t xml:space="preserve">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Главой администрации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Изменение прогноза социально-экономического развития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w:t>
      </w:r>
      <w:r>
        <w:rPr>
          <w:rFonts w:cs="Arial"/>
          <w:szCs w:val="20"/>
          <w:lang w:eastAsia="en-US"/>
        </w:rPr>
        <w:t>поселение»</w:t>
      </w:r>
      <w:r w:rsidRPr="000D5868">
        <w:rPr>
          <w:rFonts w:cs="Arial"/>
          <w:szCs w:val="20"/>
          <w:lang w:eastAsia="en-US"/>
        </w:rPr>
        <w:t xml:space="preserve"> в ходе составления и рассмотрения проекта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влечет за собой изменение основных характеристик проекта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2. Прогноз социально-экономического развития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включает количественные показатели и качественные характеристики развития макроэкономической ситуации, экономической структуры, внешнеэкономической деятельности, динамики производства и потребления, уровня и качества жизни населения и иные показатели.</w:t>
      </w:r>
    </w:p>
    <w:p w:rsidR="000D5868" w:rsidRPr="000D5868" w:rsidRDefault="000D5868" w:rsidP="000D5868">
      <w:pPr>
        <w:autoSpaceDE w:val="0"/>
        <w:autoSpaceDN w:val="0"/>
        <w:adjustRightInd w:val="0"/>
        <w:jc w:val="both"/>
        <w:rPr>
          <w:rFonts w:cs="Arial"/>
          <w:b/>
          <w:szCs w:val="20"/>
          <w:lang w:eastAsia="en-US"/>
        </w:rPr>
      </w:pPr>
    </w:p>
    <w:p w:rsidR="000D5868" w:rsidRPr="000D5868" w:rsidRDefault="000D5868" w:rsidP="000D5868">
      <w:pPr>
        <w:autoSpaceDE w:val="0"/>
        <w:autoSpaceDN w:val="0"/>
        <w:adjustRightInd w:val="0"/>
        <w:ind w:firstLine="540"/>
        <w:jc w:val="center"/>
        <w:rPr>
          <w:rFonts w:cs="Arial"/>
          <w:b/>
          <w:szCs w:val="20"/>
          <w:lang w:eastAsia="en-US"/>
        </w:rPr>
      </w:pPr>
      <w:r w:rsidRPr="000D5868">
        <w:rPr>
          <w:rFonts w:cs="Arial"/>
          <w:b/>
          <w:szCs w:val="20"/>
          <w:lang w:eastAsia="en-US"/>
        </w:rPr>
        <w:t>Статья 17. Основные направления бюджетной, налоговой и долговой политики</w:t>
      </w:r>
    </w:p>
    <w:p w:rsidR="000D5868" w:rsidRPr="000D5868" w:rsidRDefault="000D5868" w:rsidP="000D5868">
      <w:pPr>
        <w:autoSpaceDE w:val="0"/>
        <w:autoSpaceDN w:val="0"/>
        <w:adjustRightInd w:val="0"/>
        <w:ind w:firstLine="540"/>
        <w:jc w:val="center"/>
        <w:rPr>
          <w:rFonts w:cs="Arial"/>
          <w:b/>
          <w:szCs w:val="20"/>
          <w:lang w:eastAsia="en-US"/>
        </w:rPr>
      </w:pPr>
      <w:r w:rsidRPr="000D5868">
        <w:rPr>
          <w:rFonts w:cs="Arial"/>
          <w:b/>
          <w:szCs w:val="20"/>
          <w:lang w:eastAsia="en-US"/>
        </w:rPr>
        <w:t>муниципального образования «</w:t>
      </w:r>
      <w:proofErr w:type="spellStart"/>
      <w:r w:rsidRPr="000D5868">
        <w:rPr>
          <w:rFonts w:cs="Arial"/>
          <w:b/>
          <w:szCs w:val="20"/>
          <w:lang w:eastAsia="en-US"/>
        </w:rPr>
        <w:t>Дукмасовское</w:t>
      </w:r>
      <w:proofErr w:type="spellEnd"/>
      <w:r w:rsidRPr="000D5868">
        <w:rPr>
          <w:rFonts w:cs="Arial"/>
          <w:b/>
          <w:szCs w:val="20"/>
          <w:lang w:eastAsia="en-US"/>
        </w:rPr>
        <w:t xml:space="preserve"> </w:t>
      </w:r>
      <w:r>
        <w:rPr>
          <w:rFonts w:cs="Arial"/>
          <w:b/>
          <w:szCs w:val="20"/>
          <w:lang w:eastAsia="en-US"/>
        </w:rPr>
        <w:t>сельское поселение»</w:t>
      </w:r>
    </w:p>
    <w:p w:rsidR="000D5868" w:rsidRPr="000D5868" w:rsidRDefault="000D5868" w:rsidP="000D5868">
      <w:pPr>
        <w:autoSpaceDE w:val="0"/>
        <w:autoSpaceDN w:val="0"/>
        <w:adjustRightInd w:val="0"/>
        <w:ind w:firstLine="540"/>
        <w:jc w:val="both"/>
        <w:rPr>
          <w:rFonts w:cs="Arial"/>
          <w:b/>
          <w:szCs w:val="20"/>
          <w:lang w:eastAsia="en-US"/>
        </w:rPr>
      </w:pPr>
    </w:p>
    <w:p w:rsidR="000D5868" w:rsidRPr="000D5868" w:rsidRDefault="000D5868" w:rsidP="000D5868">
      <w:pPr>
        <w:ind w:firstLine="540"/>
        <w:jc w:val="both"/>
        <w:rPr>
          <w:lang w:eastAsia="en-US"/>
        </w:rPr>
      </w:pPr>
      <w:r w:rsidRPr="000D5868">
        <w:rPr>
          <w:lang w:eastAsia="en-US"/>
        </w:rPr>
        <w:lastRenderedPageBreak/>
        <w:t>Основные направления бюджетной политики муниципального образования «</w:t>
      </w:r>
      <w:proofErr w:type="spellStart"/>
      <w:r w:rsidRPr="000D5868">
        <w:rPr>
          <w:lang w:eastAsia="en-US"/>
        </w:rPr>
        <w:t>Дукмасовское</w:t>
      </w:r>
      <w:proofErr w:type="spellEnd"/>
      <w:r w:rsidRPr="000D5868">
        <w:rPr>
          <w:lang w:eastAsia="en-US"/>
        </w:rPr>
        <w:t xml:space="preserve"> сельское </w:t>
      </w:r>
      <w:r>
        <w:rPr>
          <w:lang w:eastAsia="en-US"/>
        </w:rPr>
        <w:t xml:space="preserve">поселение» </w:t>
      </w:r>
      <w:r w:rsidRPr="000D5868">
        <w:rPr>
          <w:lang w:eastAsia="en-US"/>
        </w:rPr>
        <w:t>должны содержать краткий анализ структуры расходов бюджета муниципального образования «</w:t>
      </w:r>
      <w:proofErr w:type="spellStart"/>
      <w:r w:rsidRPr="000D5868">
        <w:rPr>
          <w:lang w:eastAsia="en-US"/>
        </w:rPr>
        <w:t>Дукмасовское</w:t>
      </w:r>
      <w:proofErr w:type="spellEnd"/>
      <w:r w:rsidRPr="000D5868">
        <w:rPr>
          <w:lang w:eastAsia="en-US"/>
        </w:rPr>
        <w:t xml:space="preserve"> сельское </w:t>
      </w:r>
      <w:r>
        <w:rPr>
          <w:lang w:eastAsia="en-US"/>
        </w:rPr>
        <w:t xml:space="preserve">поселение» </w:t>
      </w:r>
      <w:r w:rsidRPr="000D5868">
        <w:rPr>
          <w:lang w:eastAsia="en-US"/>
        </w:rPr>
        <w:t xml:space="preserve">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муниципального образования «</w:t>
      </w:r>
      <w:proofErr w:type="spellStart"/>
      <w:r w:rsidRPr="000D5868">
        <w:rPr>
          <w:lang w:eastAsia="en-US"/>
        </w:rPr>
        <w:t>Дукмасовское</w:t>
      </w:r>
      <w:proofErr w:type="spellEnd"/>
      <w:r w:rsidRPr="000D5868">
        <w:rPr>
          <w:lang w:eastAsia="en-US"/>
        </w:rPr>
        <w:t xml:space="preserve"> сельское </w:t>
      </w:r>
      <w:r>
        <w:rPr>
          <w:lang w:eastAsia="en-US"/>
        </w:rPr>
        <w:t>поселение»</w:t>
      </w:r>
      <w:proofErr w:type="gramStart"/>
      <w:r>
        <w:rPr>
          <w:lang w:eastAsia="en-US"/>
        </w:rPr>
        <w:t xml:space="preserve"> </w:t>
      </w:r>
      <w:r w:rsidRPr="000D5868">
        <w:rPr>
          <w:lang w:eastAsia="en-US"/>
        </w:rPr>
        <w:t>.</w:t>
      </w:r>
      <w:proofErr w:type="gramEnd"/>
    </w:p>
    <w:p w:rsidR="000D5868" w:rsidRPr="000D5868" w:rsidRDefault="000D5868" w:rsidP="000D5868">
      <w:pPr>
        <w:ind w:firstLine="540"/>
        <w:jc w:val="both"/>
        <w:rPr>
          <w:lang w:eastAsia="en-US"/>
        </w:rPr>
      </w:pPr>
      <w:r w:rsidRPr="000D5868">
        <w:rPr>
          <w:lang w:eastAsia="en-US"/>
        </w:rPr>
        <w:t>Основные направления налоговой политики муниципального образования «</w:t>
      </w:r>
      <w:proofErr w:type="spellStart"/>
      <w:r w:rsidRPr="000D5868">
        <w:rPr>
          <w:lang w:eastAsia="en-US"/>
        </w:rPr>
        <w:t>Дукмасовское</w:t>
      </w:r>
      <w:proofErr w:type="spellEnd"/>
      <w:r w:rsidRPr="000D5868">
        <w:rPr>
          <w:lang w:eastAsia="en-US"/>
        </w:rPr>
        <w:t xml:space="preserve"> сельское </w:t>
      </w:r>
      <w:r>
        <w:rPr>
          <w:lang w:eastAsia="en-US"/>
        </w:rPr>
        <w:t xml:space="preserve">поселение» </w:t>
      </w:r>
      <w:r w:rsidRPr="000D5868">
        <w:rPr>
          <w:lang w:eastAsia="en-US"/>
        </w:rPr>
        <w:t xml:space="preserve"> должны содержать анализ законодательства о налогах и сборах в части налогов и сборов, формирующих налоговые доходы бюджета муниципального образования «</w:t>
      </w:r>
      <w:proofErr w:type="spellStart"/>
      <w:r w:rsidRPr="000D5868">
        <w:rPr>
          <w:lang w:eastAsia="en-US"/>
        </w:rPr>
        <w:t>Дукмасовское</w:t>
      </w:r>
      <w:proofErr w:type="spellEnd"/>
      <w:r w:rsidRPr="000D5868">
        <w:rPr>
          <w:lang w:eastAsia="en-US"/>
        </w:rPr>
        <w:t xml:space="preserve"> сельское </w:t>
      </w:r>
      <w:r>
        <w:rPr>
          <w:lang w:eastAsia="en-US"/>
        </w:rPr>
        <w:t>поселение»;</w:t>
      </w:r>
      <w:r w:rsidRPr="000D5868">
        <w:rPr>
          <w:lang w:eastAsia="en-US"/>
        </w:rPr>
        <w:t xml:space="preserve">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0D5868" w:rsidRPr="000D5868" w:rsidRDefault="000D5868" w:rsidP="000D5868">
      <w:pPr>
        <w:ind w:firstLine="540"/>
        <w:jc w:val="both"/>
        <w:rPr>
          <w:lang w:eastAsia="en-US"/>
        </w:rPr>
      </w:pPr>
      <w:r w:rsidRPr="000D5868">
        <w:rPr>
          <w:lang w:eastAsia="en-US"/>
        </w:rPr>
        <w:t>Основные направления долговой политики муниципального образования «</w:t>
      </w:r>
      <w:proofErr w:type="spellStart"/>
      <w:r w:rsidRPr="000D5868">
        <w:rPr>
          <w:lang w:eastAsia="en-US"/>
        </w:rPr>
        <w:t>Дукмасовское</w:t>
      </w:r>
      <w:proofErr w:type="spellEnd"/>
      <w:r w:rsidRPr="000D5868">
        <w:rPr>
          <w:lang w:eastAsia="en-US"/>
        </w:rPr>
        <w:t xml:space="preserve"> сельское </w:t>
      </w:r>
      <w:r>
        <w:rPr>
          <w:lang w:eastAsia="en-US"/>
        </w:rPr>
        <w:t xml:space="preserve">поселение» </w:t>
      </w:r>
      <w:r w:rsidRPr="000D5868">
        <w:rPr>
          <w:lang w:eastAsia="en-US"/>
        </w:rPr>
        <w:t xml:space="preserve"> должны разрабатываться в соответствии с Порядком осуществления муниципальных заимствований, обслуживания и управления муниципальным долгом и содержать анализ и прогноз объема и структуры муниципального долга, обоснование предложений по объемам заимствований, оценку стоимости обслуживания и объемов погашения муниципального долга в предстоящий трехлетний период. </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Основные направления бюджетной, налоговой и долговой политики разрабатываются финансовым отделом</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и утверждаются Главой администрации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xml:space="preserve">Основные направления бюджетной, налоговой и долговой политики могут принимать форму единого документа, в которым выделены соответствующие тематические разделы. </w:t>
      </w:r>
    </w:p>
    <w:p w:rsidR="000D5868" w:rsidRPr="000D5868" w:rsidRDefault="000D5868" w:rsidP="000D5868">
      <w:pPr>
        <w:autoSpaceDE w:val="0"/>
        <w:autoSpaceDN w:val="0"/>
        <w:adjustRightInd w:val="0"/>
        <w:ind w:firstLine="540"/>
        <w:jc w:val="center"/>
        <w:rPr>
          <w:rFonts w:cs="Arial"/>
          <w:b/>
          <w:szCs w:val="20"/>
          <w:lang w:eastAsia="en-US"/>
        </w:rPr>
      </w:pPr>
    </w:p>
    <w:p w:rsidR="000D5868" w:rsidRPr="000D5868" w:rsidRDefault="000D5868" w:rsidP="000D5868">
      <w:pPr>
        <w:autoSpaceDE w:val="0"/>
        <w:autoSpaceDN w:val="0"/>
        <w:adjustRightInd w:val="0"/>
        <w:ind w:firstLine="540"/>
        <w:jc w:val="center"/>
        <w:rPr>
          <w:rFonts w:cs="Arial"/>
          <w:b/>
          <w:szCs w:val="20"/>
          <w:lang w:eastAsia="en-US"/>
        </w:rPr>
      </w:pPr>
      <w:r w:rsidRPr="000D5868">
        <w:rPr>
          <w:rFonts w:cs="Arial"/>
          <w:b/>
          <w:szCs w:val="20"/>
          <w:lang w:eastAsia="en-US"/>
        </w:rPr>
        <w:t>Статья 18. Перспективный финансовый план</w:t>
      </w:r>
    </w:p>
    <w:p w:rsidR="000D5868" w:rsidRPr="000D5868" w:rsidRDefault="000D5868" w:rsidP="000D5868">
      <w:pPr>
        <w:autoSpaceDE w:val="0"/>
        <w:autoSpaceDN w:val="0"/>
        <w:adjustRightInd w:val="0"/>
        <w:ind w:firstLine="540"/>
        <w:jc w:val="both"/>
        <w:rPr>
          <w:rFonts w:cs="Arial"/>
          <w:b/>
          <w:szCs w:val="20"/>
          <w:lang w:eastAsia="en-US"/>
        </w:rPr>
      </w:pPr>
    </w:p>
    <w:p w:rsidR="000D5868" w:rsidRPr="000D5868" w:rsidRDefault="000D5868" w:rsidP="000D5868">
      <w:pPr>
        <w:ind w:firstLine="540"/>
        <w:jc w:val="both"/>
        <w:rPr>
          <w:lang w:eastAsia="en-US"/>
        </w:rPr>
      </w:pPr>
      <w:r w:rsidRPr="000D5868">
        <w:rPr>
          <w:lang w:eastAsia="en-US"/>
        </w:rPr>
        <w:t>1. Перспективный финансовый план 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 представляет собой документ, содержащий прогнозные данные о возможностях бюджета в предстоящие три года по мобилизации в бюджет 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 доходов, финансированию из бюджета 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 расходов, привлечению и погашению муниципальных заимствований, выдаче муниципальных гарантий.</w:t>
      </w:r>
    </w:p>
    <w:p w:rsidR="000D5868" w:rsidRPr="000D5868" w:rsidRDefault="000D5868" w:rsidP="000D5868">
      <w:pPr>
        <w:ind w:firstLine="540"/>
        <w:jc w:val="both"/>
        <w:rPr>
          <w:lang w:eastAsia="en-US"/>
        </w:rPr>
      </w:pPr>
      <w:r w:rsidRPr="000D5868">
        <w:rPr>
          <w:lang w:eastAsia="en-US"/>
        </w:rPr>
        <w:t>Перспективный финансовый план разрабатывается финансовым отделом администрации 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 одновременно с проектом бюджета 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 на очередной финансовый год в порядке и по форме, утвержденным главой администрации муниципального образования «</w:t>
      </w:r>
      <w:proofErr w:type="spellStart"/>
      <w:r w:rsidRPr="000D5868">
        <w:rPr>
          <w:lang w:eastAsia="en-US"/>
        </w:rPr>
        <w:t>Дукмасовское</w:t>
      </w:r>
      <w:proofErr w:type="spellEnd"/>
      <w:r w:rsidRPr="000D5868">
        <w:rPr>
          <w:lang w:eastAsia="en-US"/>
        </w:rPr>
        <w:t xml:space="preserve"> </w:t>
      </w:r>
      <w:r>
        <w:rPr>
          <w:lang w:eastAsia="en-US"/>
        </w:rPr>
        <w:t>сельское поселение»</w:t>
      </w:r>
      <w:r w:rsidRPr="000D5868">
        <w:rPr>
          <w:lang w:eastAsia="en-US"/>
        </w:rPr>
        <w:t xml:space="preserve">. </w:t>
      </w:r>
    </w:p>
    <w:p w:rsidR="000D5868" w:rsidRPr="000D5868" w:rsidRDefault="000D5868" w:rsidP="000D5868">
      <w:pPr>
        <w:ind w:firstLine="540"/>
        <w:jc w:val="both"/>
        <w:rPr>
          <w:lang w:eastAsia="en-US"/>
        </w:rPr>
      </w:pPr>
      <w:proofErr w:type="gramStart"/>
      <w:r w:rsidRPr="000D5868">
        <w:rPr>
          <w:lang w:eastAsia="en-US"/>
        </w:rPr>
        <w:t>Период, на который разрабатывается перспективный финансовый план – три года, первый из которых – это год, на который составляется бюджет.</w:t>
      </w:r>
      <w:proofErr w:type="gramEnd"/>
    </w:p>
    <w:p w:rsidR="000D5868" w:rsidRPr="000D5868" w:rsidRDefault="000D5868" w:rsidP="000D5868">
      <w:pPr>
        <w:ind w:firstLine="540"/>
        <w:jc w:val="both"/>
        <w:rPr>
          <w:lang w:eastAsia="en-US"/>
        </w:rPr>
      </w:pPr>
      <w:r w:rsidRPr="000D5868">
        <w:rPr>
          <w:lang w:eastAsia="en-US"/>
        </w:rPr>
        <w:t>2. Перспективный финансовый план разрабатывается в целях:</w:t>
      </w:r>
    </w:p>
    <w:p w:rsidR="000D5868" w:rsidRPr="000D5868" w:rsidRDefault="000D5868" w:rsidP="000D5868">
      <w:pPr>
        <w:ind w:firstLine="540"/>
        <w:jc w:val="both"/>
      </w:pPr>
      <w:r w:rsidRPr="000D5868">
        <w:t>- информирования Совета депутатов муниципального образования «</w:t>
      </w:r>
      <w:proofErr w:type="spellStart"/>
      <w:r w:rsidRPr="000D5868">
        <w:t>Дукмасовское</w:t>
      </w:r>
      <w:proofErr w:type="spellEnd"/>
      <w:r w:rsidRPr="000D5868">
        <w:t xml:space="preserve"> сельское поселение» о предполагаемых среднесрочных тенденциях развития экономики и социальной сферы муниципального образования «</w:t>
      </w:r>
      <w:proofErr w:type="spellStart"/>
      <w:r w:rsidRPr="000D5868">
        <w:t>Дукмасовское</w:t>
      </w:r>
      <w:proofErr w:type="spellEnd"/>
      <w:r w:rsidRPr="000D5868">
        <w:t xml:space="preserve"> сельское поселение»;</w:t>
      </w:r>
    </w:p>
    <w:p w:rsidR="000D5868" w:rsidRPr="000D5868" w:rsidRDefault="000D5868" w:rsidP="000D5868">
      <w:pPr>
        <w:ind w:firstLine="540"/>
        <w:jc w:val="both"/>
        <w:rPr>
          <w:lang w:eastAsia="en-US"/>
        </w:rPr>
      </w:pPr>
      <w:r w:rsidRPr="000D5868">
        <w:rPr>
          <w:lang w:eastAsia="en-US"/>
        </w:rPr>
        <w:t>- комплексного прогнозирования финансовых последствий разрабатываемых реформ, программ, нормативных правовых актов;</w:t>
      </w:r>
    </w:p>
    <w:p w:rsidR="000D5868" w:rsidRPr="000D5868" w:rsidRDefault="000D5868" w:rsidP="000D5868">
      <w:pPr>
        <w:ind w:firstLine="540"/>
        <w:jc w:val="both"/>
        <w:rPr>
          <w:lang w:eastAsia="en-US"/>
        </w:rPr>
      </w:pPr>
      <w:r w:rsidRPr="000D5868">
        <w:rPr>
          <w:lang w:eastAsia="en-US"/>
        </w:rPr>
        <w:lastRenderedPageBreak/>
        <w:t>- выявления необходимости и возможности осуществления в перспективе мер в области финансовой политики;</w:t>
      </w:r>
    </w:p>
    <w:p w:rsidR="000D5868" w:rsidRPr="000D5868" w:rsidRDefault="000D5868" w:rsidP="000D5868">
      <w:pPr>
        <w:ind w:firstLine="540"/>
        <w:jc w:val="both"/>
        <w:rPr>
          <w:lang w:eastAsia="en-US"/>
        </w:rPr>
      </w:pPr>
      <w:r w:rsidRPr="000D5868">
        <w:rPr>
          <w:lang w:eastAsia="en-US"/>
        </w:rPr>
        <w:t xml:space="preserve">- отслеживания долгосрочных негативных тенденций и своевременного </w:t>
      </w:r>
      <w:proofErr w:type="gramStart"/>
      <w:r w:rsidRPr="000D5868">
        <w:rPr>
          <w:lang w:eastAsia="en-US"/>
        </w:rPr>
        <w:t>принятия</w:t>
      </w:r>
      <w:proofErr w:type="gramEnd"/>
      <w:r w:rsidRPr="000D5868">
        <w:rPr>
          <w:lang w:eastAsia="en-US"/>
        </w:rPr>
        <w:t xml:space="preserve"> соответствующих мер.</w:t>
      </w:r>
    </w:p>
    <w:p w:rsidR="000D5868" w:rsidRPr="000D5868" w:rsidRDefault="000D5868" w:rsidP="000D5868">
      <w:pPr>
        <w:ind w:firstLine="540"/>
        <w:jc w:val="both"/>
        <w:rPr>
          <w:lang w:eastAsia="en-US"/>
        </w:rPr>
      </w:pPr>
      <w:r w:rsidRPr="000D5868">
        <w:rPr>
          <w:lang w:eastAsia="en-US"/>
        </w:rPr>
        <w:t>3. В структуре перспективного финансового плана 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 обособленно приводятся объемы бюджета действующих обязательств и бюджета принимаемых обязательств, а также перечень принимаемых обязательств.</w:t>
      </w:r>
    </w:p>
    <w:p w:rsidR="000D5868" w:rsidRPr="000D5868" w:rsidRDefault="000D5868" w:rsidP="000D5868">
      <w:pPr>
        <w:ind w:firstLine="540"/>
        <w:jc w:val="both"/>
        <w:rPr>
          <w:lang w:eastAsia="en-US"/>
        </w:rPr>
      </w:pPr>
      <w:r w:rsidRPr="000D5868">
        <w:rPr>
          <w:lang w:eastAsia="en-US"/>
        </w:rPr>
        <w:t>4. Перспективный финансовый план утверждается муниципальным образованием «</w:t>
      </w:r>
      <w:proofErr w:type="spellStart"/>
      <w:r w:rsidRPr="000D5868">
        <w:rPr>
          <w:lang w:eastAsia="en-US"/>
        </w:rPr>
        <w:t>Дукмасовское</w:t>
      </w:r>
      <w:proofErr w:type="spellEnd"/>
      <w:r w:rsidRPr="000D5868">
        <w:rPr>
          <w:lang w:eastAsia="en-US"/>
        </w:rPr>
        <w:t xml:space="preserve"> сельское </w:t>
      </w:r>
      <w:r>
        <w:rPr>
          <w:lang w:eastAsia="en-US"/>
        </w:rPr>
        <w:t>поселение»,</w:t>
      </w:r>
      <w:r w:rsidRPr="000D5868">
        <w:rPr>
          <w:lang w:eastAsia="en-US"/>
        </w:rPr>
        <w:t xml:space="preserve"> учитывается при формировании бюджета на очередной финансовый год в порядке, установленном муниципальным образованием «</w:t>
      </w:r>
      <w:proofErr w:type="spellStart"/>
      <w:r w:rsidRPr="000D5868">
        <w:rPr>
          <w:lang w:eastAsia="en-US"/>
        </w:rPr>
        <w:t>Дукмасовское</w:t>
      </w:r>
      <w:proofErr w:type="spellEnd"/>
      <w:r w:rsidRPr="000D5868">
        <w:rPr>
          <w:lang w:eastAsia="en-US"/>
        </w:rPr>
        <w:t xml:space="preserve"> сельское поселение», и представляется в качестве информации в Совет </w:t>
      </w:r>
      <w:r>
        <w:rPr>
          <w:lang w:eastAsia="en-US"/>
        </w:rPr>
        <w:t xml:space="preserve">народных </w:t>
      </w:r>
      <w:r w:rsidRPr="000D5868">
        <w:rPr>
          <w:lang w:eastAsia="en-US"/>
        </w:rPr>
        <w:t>депутатов 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 одновременно с внесением проекта Решения о бюджете на очередной финансовый год. </w:t>
      </w:r>
    </w:p>
    <w:p w:rsidR="000D5868" w:rsidRPr="000D5868" w:rsidRDefault="000D5868" w:rsidP="000D5868">
      <w:pPr>
        <w:ind w:firstLine="540"/>
        <w:jc w:val="both"/>
        <w:rPr>
          <w:lang w:eastAsia="en-US"/>
        </w:rPr>
      </w:pPr>
      <w:r w:rsidRPr="000D5868">
        <w:rPr>
          <w:lang w:eastAsia="en-US"/>
        </w:rPr>
        <w:t>Перспективный финансовый план Советом депутатов 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 не утверждается.</w:t>
      </w:r>
    </w:p>
    <w:p w:rsidR="000D5868" w:rsidRPr="000D5868" w:rsidRDefault="000D5868" w:rsidP="000D5868">
      <w:pPr>
        <w:ind w:firstLine="540"/>
        <w:jc w:val="both"/>
        <w:rPr>
          <w:lang w:eastAsia="en-US"/>
        </w:rPr>
      </w:pPr>
      <w:r w:rsidRPr="000D5868">
        <w:rPr>
          <w:lang w:eastAsia="en-US"/>
        </w:rPr>
        <w:t>Утвержденный главой администрации муниципального образования «</w:t>
      </w:r>
      <w:proofErr w:type="spellStart"/>
      <w:r w:rsidRPr="000D5868">
        <w:rPr>
          <w:lang w:eastAsia="en-US"/>
        </w:rPr>
        <w:t>Дукмасовское</w:t>
      </w:r>
      <w:proofErr w:type="spellEnd"/>
      <w:r w:rsidRPr="000D5868">
        <w:rPr>
          <w:lang w:eastAsia="en-US"/>
        </w:rPr>
        <w:t xml:space="preserve"> сельское </w:t>
      </w:r>
      <w:r>
        <w:rPr>
          <w:lang w:eastAsia="en-US"/>
        </w:rPr>
        <w:t>поселение»</w:t>
      </w:r>
      <w:r w:rsidRPr="000D5868">
        <w:rPr>
          <w:lang w:eastAsia="en-US"/>
        </w:rPr>
        <w:t xml:space="preserve"> перспективный финансовый план пересмотру, изменению и уточнению не подлежит.</w:t>
      </w:r>
    </w:p>
    <w:p w:rsidR="000D5868" w:rsidRPr="000D5868" w:rsidRDefault="000D5868" w:rsidP="000D5868">
      <w:pPr>
        <w:ind w:firstLine="540"/>
        <w:jc w:val="both"/>
        <w:rPr>
          <w:lang w:eastAsia="en-US"/>
        </w:rPr>
      </w:pPr>
      <w:r w:rsidRPr="000D5868">
        <w:rPr>
          <w:lang w:eastAsia="en-US"/>
        </w:rPr>
        <w:t>5. Мероприятия по мониторингу применения перспективного финансового плана проводятся ежегодно в порядке, установленном главой администрации муниципального образования «</w:t>
      </w:r>
      <w:proofErr w:type="spellStart"/>
      <w:r w:rsidRPr="000D5868">
        <w:rPr>
          <w:lang w:eastAsia="en-US"/>
        </w:rPr>
        <w:t>Дукмасовское</w:t>
      </w:r>
      <w:proofErr w:type="spellEnd"/>
      <w:r w:rsidRPr="000D5868">
        <w:rPr>
          <w:lang w:eastAsia="en-US"/>
        </w:rPr>
        <w:t xml:space="preserve"> сельское </w:t>
      </w:r>
      <w:r>
        <w:rPr>
          <w:lang w:eastAsia="en-US"/>
        </w:rPr>
        <w:t>поселение»</w:t>
      </w:r>
      <w:r w:rsidRPr="000D5868">
        <w:rPr>
          <w:lang w:eastAsia="en-US"/>
        </w:rPr>
        <w:t xml:space="preserve">. </w:t>
      </w:r>
    </w:p>
    <w:p w:rsidR="000D5868" w:rsidRPr="000D5868" w:rsidRDefault="000D5868" w:rsidP="000D5868">
      <w:pPr>
        <w:ind w:firstLine="540"/>
        <w:jc w:val="both"/>
        <w:rPr>
          <w:lang w:eastAsia="en-US"/>
        </w:rPr>
      </w:pPr>
      <w:r w:rsidRPr="000D5868">
        <w:rPr>
          <w:lang w:eastAsia="en-US"/>
        </w:rPr>
        <w:t>6. При разработке перспективного финансового плана обеспечивается возможность публичного обсуждения включаемых в него показателей.</w:t>
      </w:r>
    </w:p>
    <w:p w:rsidR="000D5868" w:rsidRPr="000D5868" w:rsidRDefault="000D5868" w:rsidP="000D5868">
      <w:pPr>
        <w:ind w:firstLine="540"/>
        <w:jc w:val="both"/>
        <w:rPr>
          <w:lang w:eastAsia="en-US"/>
        </w:rPr>
      </w:pPr>
      <w:r w:rsidRPr="000D5868">
        <w:rPr>
          <w:lang w:eastAsia="en-US"/>
        </w:rPr>
        <w:t>Утвержденный перспективный финансовый план публикуется в средствах массовой информации.</w:t>
      </w:r>
    </w:p>
    <w:p w:rsidR="000D5868" w:rsidRPr="000D5868" w:rsidRDefault="000D5868" w:rsidP="000D5868">
      <w:pPr>
        <w:ind w:firstLine="540"/>
        <w:jc w:val="both"/>
        <w:rPr>
          <w:lang w:eastAsia="en-US"/>
        </w:rPr>
      </w:pPr>
    </w:p>
    <w:p w:rsidR="000D5868" w:rsidRPr="000D5868" w:rsidRDefault="000D5868" w:rsidP="000D5868">
      <w:pPr>
        <w:keepNext/>
        <w:ind w:firstLine="540"/>
        <w:jc w:val="center"/>
        <w:outlineLvl w:val="0"/>
        <w:rPr>
          <w:b/>
          <w:bCs/>
          <w:lang w:eastAsia="en-US"/>
        </w:rPr>
      </w:pPr>
      <w:bookmarkStart w:id="12" w:name="_Toc105937812"/>
      <w:bookmarkStart w:id="13" w:name="_Toc105952687"/>
      <w:r w:rsidRPr="000D5868">
        <w:rPr>
          <w:b/>
          <w:bCs/>
          <w:lang w:eastAsia="en-US"/>
        </w:rPr>
        <w:t>Статья 19. Реестр расходных обязательств муниципального образования</w:t>
      </w:r>
      <w:bookmarkEnd w:id="12"/>
      <w:bookmarkEnd w:id="13"/>
    </w:p>
    <w:p w:rsidR="000D5868" w:rsidRPr="000D5868" w:rsidRDefault="000D5868" w:rsidP="000D5868">
      <w:pPr>
        <w:keepNext/>
        <w:ind w:firstLine="540"/>
        <w:jc w:val="center"/>
        <w:outlineLvl w:val="0"/>
        <w:rPr>
          <w:b/>
          <w:bCs/>
          <w:lang w:eastAsia="en-US"/>
        </w:rPr>
      </w:pPr>
      <w:r w:rsidRPr="000D5868">
        <w:rPr>
          <w:b/>
          <w:bCs/>
          <w:lang w:eastAsia="en-US"/>
        </w:rPr>
        <w:t>«</w:t>
      </w:r>
      <w:proofErr w:type="spellStart"/>
      <w:r w:rsidRPr="000D5868">
        <w:rPr>
          <w:b/>
          <w:bCs/>
          <w:lang w:eastAsia="en-US"/>
        </w:rPr>
        <w:t>Дукмасовское</w:t>
      </w:r>
      <w:proofErr w:type="spellEnd"/>
      <w:r w:rsidRPr="000D5868">
        <w:rPr>
          <w:b/>
          <w:bCs/>
          <w:lang w:eastAsia="en-US"/>
        </w:rPr>
        <w:t xml:space="preserve"> сельское поселение»</w:t>
      </w:r>
    </w:p>
    <w:p w:rsidR="000D5868" w:rsidRPr="000D5868" w:rsidRDefault="000D5868" w:rsidP="000D5868">
      <w:pPr>
        <w:rPr>
          <w:lang w:eastAsia="en-US"/>
        </w:rPr>
      </w:pPr>
    </w:p>
    <w:p w:rsidR="000D5868" w:rsidRPr="000D5868" w:rsidRDefault="000D5868" w:rsidP="000D5868">
      <w:pPr>
        <w:ind w:firstLine="540"/>
        <w:jc w:val="both"/>
        <w:rPr>
          <w:lang w:eastAsia="en-US"/>
        </w:rPr>
      </w:pPr>
      <w:r w:rsidRPr="000D5868">
        <w:rPr>
          <w:lang w:eastAsia="en-US"/>
        </w:rPr>
        <w:t>1. Реестр расходных обязательств 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 ведется финансовым отделом администрации 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 и представляется в Финансовое управление муниципального образования «Шовгеновский район».</w:t>
      </w:r>
    </w:p>
    <w:p w:rsidR="000D5868" w:rsidRPr="000D5868" w:rsidRDefault="000D5868" w:rsidP="000D5868">
      <w:pPr>
        <w:ind w:firstLine="540"/>
        <w:jc w:val="both"/>
      </w:pPr>
      <w:r w:rsidRPr="000D5868">
        <w:t>2. Основными принципами ведения реестра расходных обязательств муниципального образования «</w:t>
      </w:r>
      <w:proofErr w:type="spellStart"/>
      <w:r w:rsidRPr="000D5868">
        <w:t>Дукмасовское</w:t>
      </w:r>
      <w:proofErr w:type="spellEnd"/>
      <w:r w:rsidRPr="000D5868">
        <w:t xml:space="preserve"> сельское поселение» являются:</w:t>
      </w:r>
    </w:p>
    <w:p w:rsidR="000D5868" w:rsidRPr="000D5868" w:rsidRDefault="000D5868" w:rsidP="000D5868">
      <w:pPr>
        <w:ind w:firstLine="540"/>
        <w:jc w:val="both"/>
        <w:rPr>
          <w:lang w:eastAsia="en-US"/>
        </w:rPr>
      </w:pPr>
      <w:r w:rsidRPr="000D5868">
        <w:rPr>
          <w:lang w:eastAsia="en-US"/>
        </w:rPr>
        <w:t>- полнота отражения расходных обязательств 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 и сведений о них;</w:t>
      </w:r>
    </w:p>
    <w:p w:rsidR="000D5868" w:rsidRPr="000D5868" w:rsidRDefault="000D5868" w:rsidP="000D5868">
      <w:pPr>
        <w:ind w:firstLine="540"/>
        <w:jc w:val="both"/>
        <w:rPr>
          <w:lang w:eastAsia="en-US"/>
        </w:rPr>
      </w:pPr>
      <w:r w:rsidRPr="000D5868">
        <w:rPr>
          <w:lang w:eastAsia="en-US"/>
        </w:rPr>
        <w:t>- периодичность обновления реестра расходных обязательств 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 и сведений о них;</w:t>
      </w:r>
    </w:p>
    <w:p w:rsidR="000D5868" w:rsidRPr="000D5868" w:rsidRDefault="000D5868" w:rsidP="000D5868">
      <w:pPr>
        <w:ind w:firstLine="540"/>
        <w:jc w:val="both"/>
        <w:rPr>
          <w:lang w:eastAsia="en-US"/>
        </w:rPr>
      </w:pPr>
      <w:r w:rsidRPr="000D5868">
        <w:rPr>
          <w:lang w:eastAsia="en-US"/>
        </w:rPr>
        <w:t>- открытость сведений о расходных обязательствах муниципального образования «</w:t>
      </w:r>
      <w:proofErr w:type="spellStart"/>
      <w:r w:rsidRPr="000D5868">
        <w:rPr>
          <w:lang w:eastAsia="en-US"/>
        </w:rPr>
        <w:t>Дукмасовское</w:t>
      </w:r>
      <w:proofErr w:type="spellEnd"/>
      <w:r w:rsidRPr="000D5868">
        <w:rPr>
          <w:lang w:eastAsia="en-US"/>
        </w:rPr>
        <w:t xml:space="preserve"> сельское </w:t>
      </w:r>
      <w:r>
        <w:rPr>
          <w:lang w:eastAsia="en-US"/>
        </w:rPr>
        <w:t>поселение»,</w:t>
      </w:r>
      <w:r w:rsidRPr="000D5868">
        <w:rPr>
          <w:lang w:eastAsia="en-US"/>
        </w:rPr>
        <w:t xml:space="preserve"> содержащихся в реестре;</w:t>
      </w:r>
    </w:p>
    <w:p w:rsidR="000D5868" w:rsidRPr="000D5868" w:rsidRDefault="000D5868" w:rsidP="000D5868">
      <w:pPr>
        <w:ind w:firstLine="540"/>
        <w:jc w:val="both"/>
        <w:rPr>
          <w:lang w:eastAsia="en-US"/>
        </w:rPr>
      </w:pPr>
      <w:r w:rsidRPr="000D5868">
        <w:rPr>
          <w:lang w:eastAsia="en-US"/>
        </w:rPr>
        <w:t>- единство формата отражения сведений в реестре расходных обязательств муниципального образования «</w:t>
      </w:r>
      <w:proofErr w:type="spellStart"/>
      <w:r w:rsidRPr="000D5868">
        <w:rPr>
          <w:lang w:eastAsia="en-US"/>
        </w:rPr>
        <w:t>Дукмасовское</w:t>
      </w:r>
      <w:proofErr w:type="spellEnd"/>
      <w:r w:rsidRPr="000D5868">
        <w:rPr>
          <w:lang w:eastAsia="en-US"/>
        </w:rPr>
        <w:t xml:space="preserve"> сельское </w:t>
      </w:r>
      <w:r>
        <w:rPr>
          <w:lang w:eastAsia="en-US"/>
        </w:rPr>
        <w:t>поселение»;</w:t>
      </w:r>
    </w:p>
    <w:p w:rsidR="000D5868" w:rsidRPr="000D5868" w:rsidRDefault="000D5868" w:rsidP="000D5868">
      <w:pPr>
        <w:ind w:firstLine="540"/>
        <w:jc w:val="both"/>
        <w:rPr>
          <w:lang w:eastAsia="en-US"/>
        </w:rPr>
      </w:pPr>
      <w:r w:rsidRPr="000D5868">
        <w:rPr>
          <w:lang w:eastAsia="en-US"/>
        </w:rPr>
        <w:t>- достоверность сведений о расходных обязательствах 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 содержащихся в реестре.</w:t>
      </w:r>
    </w:p>
    <w:p w:rsidR="000D5868" w:rsidRPr="000D5868" w:rsidRDefault="000D5868" w:rsidP="000D5868">
      <w:pPr>
        <w:ind w:firstLine="540"/>
        <w:jc w:val="both"/>
        <w:rPr>
          <w:lang w:eastAsia="en-US"/>
        </w:rPr>
      </w:pPr>
      <w:r w:rsidRPr="000D5868">
        <w:rPr>
          <w:lang w:eastAsia="en-US"/>
        </w:rPr>
        <w:t>3. Порядок ведения реестра расходных обязательств 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 устанавливается нормативным правовым актом администрации муниципального образования «</w:t>
      </w:r>
      <w:proofErr w:type="spellStart"/>
      <w:r w:rsidRPr="000D5868">
        <w:rPr>
          <w:lang w:eastAsia="en-US"/>
        </w:rPr>
        <w:t>Дукмасовское</w:t>
      </w:r>
      <w:proofErr w:type="spellEnd"/>
      <w:r w:rsidRPr="000D5868">
        <w:rPr>
          <w:lang w:eastAsia="en-US"/>
        </w:rPr>
        <w:t xml:space="preserve"> сельское </w:t>
      </w:r>
      <w:r>
        <w:rPr>
          <w:lang w:eastAsia="en-US"/>
        </w:rPr>
        <w:t>поселение»</w:t>
      </w:r>
      <w:r w:rsidRPr="000D5868">
        <w:rPr>
          <w:lang w:eastAsia="en-US"/>
        </w:rPr>
        <w:t>.</w:t>
      </w:r>
    </w:p>
    <w:p w:rsidR="000D5868" w:rsidRPr="000D5868" w:rsidRDefault="000D5868" w:rsidP="000D5868">
      <w:pPr>
        <w:ind w:firstLine="540"/>
        <w:jc w:val="both"/>
        <w:rPr>
          <w:lang w:eastAsia="en-US"/>
        </w:rPr>
      </w:pPr>
      <w:r w:rsidRPr="000D5868">
        <w:rPr>
          <w:lang w:eastAsia="en-US"/>
        </w:rPr>
        <w:t xml:space="preserve">4. </w:t>
      </w:r>
      <w:proofErr w:type="gramStart"/>
      <w:r w:rsidRPr="000D5868">
        <w:rPr>
          <w:lang w:eastAsia="en-US"/>
        </w:rPr>
        <w:t>Данные реестра расходных обязательств 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 используются при разработке перспективного финансового плана 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 (в </w:t>
      </w:r>
      <w:r w:rsidRPr="000D5868">
        <w:rPr>
          <w:lang w:eastAsia="en-US"/>
        </w:rPr>
        <w:lastRenderedPageBreak/>
        <w:t>части бюджета действующих обязательств 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 и проекта бюджета 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 на очередной финансовый год.</w:t>
      </w:r>
      <w:proofErr w:type="gramEnd"/>
    </w:p>
    <w:p w:rsidR="000D5868" w:rsidRPr="000D5868" w:rsidRDefault="000D5868" w:rsidP="000D5868">
      <w:pPr>
        <w:rPr>
          <w:b/>
          <w:lang w:eastAsia="en-US"/>
        </w:rPr>
      </w:pPr>
    </w:p>
    <w:p w:rsidR="000D5868" w:rsidRPr="000D5868" w:rsidRDefault="000D5868" w:rsidP="000D5868">
      <w:pPr>
        <w:jc w:val="center"/>
        <w:rPr>
          <w:b/>
          <w:lang w:eastAsia="en-US"/>
        </w:rPr>
      </w:pPr>
      <w:r w:rsidRPr="000D5868">
        <w:rPr>
          <w:b/>
          <w:lang w:eastAsia="en-US"/>
        </w:rPr>
        <w:t>Статья 20. Реестры закупок</w:t>
      </w:r>
    </w:p>
    <w:p w:rsidR="000D5868" w:rsidRPr="000D5868" w:rsidRDefault="000D5868" w:rsidP="000D5868">
      <w:pPr>
        <w:rPr>
          <w:lang w:eastAsia="en-US"/>
        </w:rPr>
      </w:pPr>
      <w:r w:rsidRPr="000D5868">
        <w:rPr>
          <w:lang w:eastAsia="en-US"/>
        </w:rPr>
        <w:t xml:space="preserve"> </w:t>
      </w:r>
    </w:p>
    <w:p w:rsidR="000D5868" w:rsidRPr="000D5868" w:rsidRDefault="000D5868" w:rsidP="000D5868">
      <w:pPr>
        <w:jc w:val="both"/>
        <w:rPr>
          <w:lang w:eastAsia="en-US"/>
        </w:rPr>
      </w:pPr>
      <w:r w:rsidRPr="000D5868">
        <w:rPr>
          <w:lang w:eastAsia="en-US"/>
        </w:rPr>
        <w:t xml:space="preserve"> </w:t>
      </w:r>
      <w:r w:rsidRPr="000D5868">
        <w:rPr>
          <w:lang w:eastAsia="en-US"/>
        </w:rPr>
        <w:tab/>
        <w:t>1. Получатели бюджетных средств обязаны вести реестры закупок, осуществленных без заключения государственных или муниципальных контрактов.</w:t>
      </w:r>
    </w:p>
    <w:p w:rsidR="000D5868" w:rsidRPr="000D5868" w:rsidRDefault="000D5868" w:rsidP="000D5868">
      <w:pPr>
        <w:ind w:firstLine="708"/>
        <w:jc w:val="both"/>
        <w:rPr>
          <w:lang w:eastAsia="en-US"/>
        </w:rPr>
      </w:pPr>
      <w:r w:rsidRPr="000D5868">
        <w:rPr>
          <w:lang w:eastAsia="en-US"/>
        </w:rPr>
        <w:t>2. Реестры закупок, осуществленных без заключения государственных или муниципальных контрактов, должны содержать следующие сведения:</w:t>
      </w:r>
    </w:p>
    <w:p w:rsidR="000D5868" w:rsidRPr="000D5868" w:rsidRDefault="000D5868" w:rsidP="000D5868">
      <w:pPr>
        <w:ind w:firstLine="709"/>
        <w:jc w:val="both"/>
        <w:rPr>
          <w:lang w:eastAsia="en-US"/>
        </w:rPr>
      </w:pPr>
      <w:r>
        <w:rPr>
          <w:lang w:eastAsia="en-US"/>
        </w:rPr>
        <w:t xml:space="preserve">- </w:t>
      </w:r>
      <w:r w:rsidRPr="000D5868">
        <w:rPr>
          <w:lang w:eastAsia="en-US"/>
        </w:rPr>
        <w:t>краткое наименование закупаемых товаров, работ и услуг;</w:t>
      </w:r>
    </w:p>
    <w:p w:rsidR="000D5868" w:rsidRPr="000D5868" w:rsidRDefault="000D5868" w:rsidP="000D5868">
      <w:pPr>
        <w:ind w:firstLine="709"/>
        <w:jc w:val="both"/>
        <w:rPr>
          <w:lang w:eastAsia="en-US"/>
        </w:rPr>
      </w:pPr>
      <w:r>
        <w:rPr>
          <w:lang w:eastAsia="en-US"/>
        </w:rPr>
        <w:t xml:space="preserve">- </w:t>
      </w:r>
      <w:r w:rsidRPr="000D5868">
        <w:rPr>
          <w:lang w:eastAsia="en-US"/>
        </w:rPr>
        <w:t>наименование и местонахождение поставщиков, подрядчиков и исполнителей услуг;</w:t>
      </w:r>
    </w:p>
    <w:p w:rsidR="000D5868" w:rsidRPr="000D5868" w:rsidRDefault="000D5868" w:rsidP="000D5868">
      <w:pPr>
        <w:ind w:firstLine="709"/>
        <w:jc w:val="both"/>
        <w:rPr>
          <w:lang w:eastAsia="en-US"/>
        </w:rPr>
      </w:pPr>
      <w:r>
        <w:rPr>
          <w:lang w:eastAsia="en-US"/>
        </w:rPr>
        <w:t xml:space="preserve">- </w:t>
      </w:r>
      <w:r w:rsidRPr="000D5868">
        <w:rPr>
          <w:lang w:eastAsia="en-US"/>
        </w:rPr>
        <w:t>цена и дата закупки.</w:t>
      </w:r>
    </w:p>
    <w:p w:rsidR="000D5868" w:rsidRPr="000D5868" w:rsidRDefault="000D5868" w:rsidP="000D5868">
      <w:pPr>
        <w:jc w:val="both"/>
        <w:rPr>
          <w:lang w:eastAsia="en-US"/>
        </w:rPr>
      </w:pPr>
    </w:p>
    <w:p w:rsidR="000D5868" w:rsidRPr="000D5868" w:rsidRDefault="000D5868" w:rsidP="000D5868">
      <w:pPr>
        <w:keepNext/>
        <w:ind w:firstLine="540"/>
        <w:jc w:val="center"/>
        <w:outlineLvl w:val="0"/>
        <w:rPr>
          <w:b/>
          <w:bCs/>
          <w:lang w:eastAsia="en-US"/>
        </w:rPr>
      </w:pPr>
      <w:bookmarkStart w:id="14" w:name="_Toc105937813"/>
      <w:bookmarkStart w:id="15" w:name="_Toc105952688"/>
      <w:r w:rsidRPr="000D5868">
        <w:rPr>
          <w:b/>
          <w:bCs/>
          <w:lang w:eastAsia="en-US"/>
        </w:rPr>
        <w:t>Статья 21. Муниципальные программы</w:t>
      </w:r>
      <w:bookmarkEnd w:id="14"/>
      <w:bookmarkEnd w:id="15"/>
    </w:p>
    <w:p w:rsidR="000D5868" w:rsidRPr="000D5868" w:rsidRDefault="000D5868" w:rsidP="000D5868">
      <w:pPr>
        <w:rPr>
          <w:lang w:eastAsia="en-US"/>
        </w:rPr>
      </w:pPr>
    </w:p>
    <w:p w:rsidR="000D5868" w:rsidRPr="000D5868" w:rsidRDefault="000D5868" w:rsidP="000D5868">
      <w:pPr>
        <w:ind w:firstLine="540"/>
        <w:jc w:val="both"/>
        <w:rPr>
          <w:lang w:eastAsia="en-US"/>
        </w:rPr>
      </w:pPr>
      <w:r w:rsidRPr="000D5868">
        <w:rPr>
          <w:lang w:eastAsia="en-US"/>
        </w:rPr>
        <w:t>1. Муниципальные программы разрабатываются органами местной администрации 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 в соответствии с порядком разработки, утверждения и реализации муниципальных программ, утвержденным решением Совета народных депутатов 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w:t>
      </w:r>
    </w:p>
    <w:p w:rsidR="000D5868" w:rsidRPr="000D5868" w:rsidRDefault="000D5868" w:rsidP="000D5868">
      <w:pPr>
        <w:ind w:firstLine="540"/>
        <w:jc w:val="both"/>
        <w:rPr>
          <w:lang w:eastAsia="en-US"/>
        </w:rPr>
      </w:pPr>
      <w:r w:rsidRPr="000D5868">
        <w:rPr>
          <w:lang w:eastAsia="en-US"/>
        </w:rPr>
        <w:t>2. Муниципальная программа должна содержать:</w:t>
      </w:r>
    </w:p>
    <w:p w:rsidR="000D5868" w:rsidRPr="000D5868" w:rsidRDefault="000D5868" w:rsidP="000D5868">
      <w:pPr>
        <w:ind w:firstLine="540"/>
        <w:jc w:val="both"/>
        <w:rPr>
          <w:lang w:eastAsia="en-US"/>
        </w:rPr>
      </w:pPr>
      <w:r w:rsidRPr="000D5868">
        <w:rPr>
          <w:lang w:eastAsia="en-US"/>
        </w:rPr>
        <w:t>- технико-экономическое обоснование;</w:t>
      </w:r>
    </w:p>
    <w:p w:rsidR="000D5868" w:rsidRPr="000D5868" w:rsidRDefault="000D5868" w:rsidP="000D5868">
      <w:pPr>
        <w:ind w:firstLine="540"/>
        <w:jc w:val="both"/>
        <w:rPr>
          <w:lang w:eastAsia="en-US"/>
        </w:rPr>
      </w:pPr>
      <w:r w:rsidRPr="000D5868">
        <w:rPr>
          <w:lang w:eastAsia="en-US"/>
        </w:rPr>
        <w:t>- прогноз ожидаемых социально-экономических (экологических) результатов реализации программы;</w:t>
      </w:r>
    </w:p>
    <w:p w:rsidR="000D5868" w:rsidRPr="000D5868" w:rsidRDefault="000D5868" w:rsidP="000D5868">
      <w:pPr>
        <w:ind w:firstLine="540"/>
        <w:jc w:val="both"/>
        <w:rPr>
          <w:lang w:eastAsia="en-US"/>
        </w:rPr>
      </w:pPr>
      <w:r w:rsidRPr="000D5868">
        <w:rPr>
          <w:lang w:eastAsia="en-US"/>
        </w:rPr>
        <w:t>- наименование заказчика программы;</w:t>
      </w:r>
    </w:p>
    <w:p w:rsidR="000D5868" w:rsidRPr="000D5868" w:rsidRDefault="000D5868" w:rsidP="000D5868">
      <w:pPr>
        <w:ind w:firstLine="540"/>
        <w:jc w:val="both"/>
        <w:rPr>
          <w:lang w:eastAsia="en-US"/>
        </w:rPr>
      </w:pPr>
      <w:r w:rsidRPr="000D5868">
        <w:rPr>
          <w:lang w:eastAsia="en-US"/>
        </w:rPr>
        <w:t>- сведения о распределении объемов финансирования и источников финансирования по годам;</w:t>
      </w:r>
    </w:p>
    <w:p w:rsidR="000D5868" w:rsidRPr="000D5868" w:rsidRDefault="000D5868" w:rsidP="000D5868">
      <w:pPr>
        <w:ind w:firstLine="540"/>
        <w:jc w:val="both"/>
        <w:rPr>
          <w:lang w:eastAsia="en-US"/>
        </w:rPr>
      </w:pPr>
      <w:r w:rsidRPr="000D5868">
        <w:rPr>
          <w:lang w:eastAsia="en-US"/>
        </w:rPr>
        <w:t>- другие документы и материалы, предусмотренные порядком разработки, утверждения и реализации муниципальных программ.</w:t>
      </w:r>
    </w:p>
    <w:p w:rsidR="000D5868" w:rsidRPr="000D5868" w:rsidRDefault="000D5868" w:rsidP="000D5868">
      <w:pPr>
        <w:ind w:firstLine="540"/>
        <w:jc w:val="both"/>
        <w:rPr>
          <w:lang w:eastAsia="en-US"/>
        </w:rPr>
      </w:pPr>
      <w:r w:rsidRPr="000D5868">
        <w:rPr>
          <w:lang w:eastAsia="en-US"/>
        </w:rPr>
        <w:t>3. Муниципальные программы подлежат утверждению Советом народных депутатов 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 .</w:t>
      </w:r>
    </w:p>
    <w:p w:rsidR="000D5868" w:rsidRPr="000D5868" w:rsidRDefault="000D5868" w:rsidP="000D5868">
      <w:pPr>
        <w:ind w:firstLine="540"/>
        <w:jc w:val="both"/>
        <w:rPr>
          <w:lang w:eastAsia="en-US"/>
        </w:rPr>
      </w:pPr>
      <w:r w:rsidRPr="000D5868">
        <w:rPr>
          <w:lang w:eastAsia="en-US"/>
        </w:rPr>
        <w:t>4. Решение о возможности разработки проекта новой муниципальной программы принимается органами администрации 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 в рамках распределения бюджета принимаемых обязательств на этапе разработки проекта бюджета и перспективного финансового плана.</w:t>
      </w:r>
    </w:p>
    <w:p w:rsidR="000D5868" w:rsidRPr="000D5868" w:rsidRDefault="000D5868" w:rsidP="000D5868">
      <w:pPr>
        <w:ind w:firstLine="540"/>
        <w:jc w:val="both"/>
        <w:rPr>
          <w:lang w:eastAsia="en-US"/>
        </w:rPr>
      </w:pPr>
    </w:p>
    <w:p w:rsidR="000D5868" w:rsidRPr="000D5868" w:rsidRDefault="000D5868" w:rsidP="000D5868">
      <w:pPr>
        <w:keepNext/>
        <w:ind w:firstLine="540"/>
        <w:jc w:val="center"/>
        <w:outlineLvl w:val="0"/>
        <w:rPr>
          <w:b/>
          <w:bCs/>
          <w:lang w:eastAsia="en-US"/>
        </w:rPr>
      </w:pPr>
      <w:bookmarkStart w:id="16" w:name="_Toc105937814"/>
      <w:bookmarkStart w:id="17" w:name="_Toc105952689"/>
      <w:r w:rsidRPr="000D5868">
        <w:rPr>
          <w:b/>
          <w:bCs/>
          <w:lang w:eastAsia="en-US"/>
        </w:rPr>
        <w:t>Статья 22. Основные этапы составления проекта бюджета муниципального</w:t>
      </w:r>
    </w:p>
    <w:p w:rsidR="000D5868" w:rsidRPr="000D5868" w:rsidRDefault="000D5868" w:rsidP="000D5868">
      <w:pPr>
        <w:keepNext/>
        <w:ind w:firstLine="540"/>
        <w:jc w:val="center"/>
        <w:outlineLvl w:val="0"/>
        <w:rPr>
          <w:b/>
          <w:bCs/>
          <w:lang w:eastAsia="en-US"/>
        </w:rPr>
      </w:pPr>
      <w:r w:rsidRPr="000D5868">
        <w:rPr>
          <w:b/>
          <w:bCs/>
          <w:lang w:eastAsia="en-US"/>
        </w:rPr>
        <w:t>образования «</w:t>
      </w:r>
      <w:proofErr w:type="spellStart"/>
      <w:r w:rsidRPr="000D5868">
        <w:rPr>
          <w:b/>
          <w:bCs/>
          <w:lang w:eastAsia="en-US"/>
        </w:rPr>
        <w:t>Дукмасовское</w:t>
      </w:r>
      <w:proofErr w:type="spellEnd"/>
      <w:r w:rsidRPr="000D5868">
        <w:rPr>
          <w:b/>
          <w:bCs/>
          <w:lang w:eastAsia="en-US"/>
        </w:rPr>
        <w:t xml:space="preserve"> сельское поселение»</w:t>
      </w:r>
      <w:bookmarkEnd w:id="16"/>
      <w:bookmarkEnd w:id="17"/>
    </w:p>
    <w:p w:rsidR="000D5868" w:rsidRPr="000D5868" w:rsidRDefault="000D5868" w:rsidP="000D5868">
      <w:pPr>
        <w:rPr>
          <w:lang w:eastAsia="en-US"/>
        </w:rPr>
      </w:pP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1. Составление проекта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w:t>
      </w:r>
      <w:r w:rsidR="00837E4E">
        <w:rPr>
          <w:rFonts w:cs="Arial"/>
          <w:szCs w:val="20"/>
          <w:lang w:eastAsia="en-US"/>
        </w:rPr>
        <w:t xml:space="preserve"> </w:t>
      </w:r>
      <w:r w:rsidRPr="000D5868">
        <w:rPr>
          <w:rFonts w:cs="Arial"/>
          <w:szCs w:val="20"/>
          <w:lang w:eastAsia="en-US"/>
        </w:rPr>
        <w:t>-</w:t>
      </w:r>
      <w:r w:rsidR="00837E4E">
        <w:rPr>
          <w:rFonts w:cs="Arial"/>
          <w:szCs w:val="20"/>
          <w:lang w:eastAsia="en-US"/>
        </w:rPr>
        <w:t xml:space="preserve"> обязанность Администрации</w:t>
      </w:r>
      <w:r w:rsidRPr="000D5868">
        <w:rPr>
          <w:rFonts w:cs="Arial"/>
          <w:szCs w:val="20"/>
          <w:lang w:eastAsia="en-US"/>
        </w:rPr>
        <w:t>. Непосредственное составление проекта местного бюджета осуществляет финансовый орган муниципального образования.</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xml:space="preserve">2. </w:t>
      </w:r>
      <w:proofErr w:type="gramStart"/>
      <w:r w:rsidRPr="000D5868">
        <w:rPr>
          <w:rFonts w:cs="Arial"/>
          <w:szCs w:val="20"/>
          <w:lang w:eastAsia="en-US"/>
        </w:rPr>
        <w:t>Решение о начале работы над составлением проекта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на очередной финансовый год принимается администрацией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w:t>
      </w:r>
      <w:r>
        <w:rPr>
          <w:rFonts w:cs="Arial"/>
          <w:szCs w:val="20"/>
          <w:lang w:eastAsia="en-US"/>
        </w:rPr>
        <w:t>поселение»</w:t>
      </w:r>
      <w:r w:rsidRPr="000D5868">
        <w:rPr>
          <w:rFonts w:cs="Arial"/>
          <w:szCs w:val="20"/>
          <w:lang w:eastAsia="en-US"/>
        </w:rPr>
        <w:t xml:space="preserve"> в форме нормативного правового акта, регламентирующего сроки и процедуры разработки проекта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на очередной финансовый год, перспективного финансового плана, порядок работы над иными документами и материалами, обязательными для направления </w:t>
      </w:r>
      <w:r w:rsidRPr="000D5868">
        <w:rPr>
          <w:rFonts w:cs="Arial"/>
          <w:szCs w:val="20"/>
          <w:lang w:eastAsia="en-US"/>
        </w:rPr>
        <w:lastRenderedPageBreak/>
        <w:t xml:space="preserve">в </w:t>
      </w:r>
      <w:r w:rsidR="00837E4E">
        <w:rPr>
          <w:rFonts w:cs="Arial"/>
          <w:szCs w:val="20"/>
          <w:lang w:eastAsia="en-US"/>
        </w:rPr>
        <w:t>Совет</w:t>
      </w:r>
      <w:proofErr w:type="gramEnd"/>
      <w:r w:rsidR="00837E4E">
        <w:rPr>
          <w:rFonts w:cs="Arial"/>
          <w:szCs w:val="20"/>
          <w:lang w:eastAsia="en-US"/>
        </w:rPr>
        <w:t xml:space="preserve"> народных депутатов</w:t>
      </w:r>
      <w:r w:rsidRPr="000D5868">
        <w:rPr>
          <w:rFonts w:cs="Arial"/>
          <w:szCs w:val="20"/>
          <w:lang w:eastAsia="en-US"/>
        </w:rPr>
        <w:t xml:space="preserve">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одновременно с проектом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w:t>
      </w:r>
      <w:r w:rsidR="00837E4E">
        <w:rPr>
          <w:rFonts w:cs="Arial"/>
          <w:szCs w:val="20"/>
          <w:lang w:eastAsia="en-US"/>
        </w:rPr>
        <w:t>поселение»</w:t>
      </w:r>
      <w:r w:rsidRPr="000D5868">
        <w:rPr>
          <w:rFonts w:cs="Arial"/>
          <w:szCs w:val="20"/>
          <w:lang w:eastAsia="en-US"/>
        </w:rPr>
        <w:t>.</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3. В результате разработки перспективного финансового плана устанавливаются ожидаемый общий объем доходов, расходов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w:t>
      </w:r>
      <w:r>
        <w:rPr>
          <w:rFonts w:cs="Arial"/>
          <w:szCs w:val="20"/>
          <w:lang w:eastAsia="en-US"/>
        </w:rPr>
        <w:t>поселение»,</w:t>
      </w:r>
      <w:r w:rsidRPr="000D5868">
        <w:rPr>
          <w:rFonts w:cs="Arial"/>
          <w:szCs w:val="20"/>
          <w:lang w:eastAsia="en-US"/>
        </w:rPr>
        <w:t xml:space="preserve"> объем бюджета принимаемых обязательств и состав принимаемых обязательств на предстоящий трехлетний период и в том числе на очередной финансовый год.</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xml:space="preserve">4. </w:t>
      </w:r>
      <w:proofErr w:type="gramStart"/>
      <w:r w:rsidRPr="000D5868">
        <w:rPr>
          <w:rFonts w:cs="Arial"/>
          <w:szCs w:val="20"/>
          <w:lang w:eastAsia="en-US"/>
        </w:rPr>
        <w:t>Основные характеристики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на очередной финансовый год, а также распределение предельных объемов бюджетного финансирования по главным распорядителям бюджетных средств и перечень муниципальных целевых программ, подлежащих финансированию за счет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в очередном финансовом году разрабатываются финансовым отделом администрации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с учетом:</w:t>
      </w:r>
      <w:proofErr w:type="gramEnd"/>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показателей перспективного финансового плана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w:t>
      </w:r>
      <w:r>
        <w:rPr>
          <w:rFonts w:cs="Arial"/>
          <w:szCs w:val="20"/>
          <w:lang w:eastAsia="en-US"/>
        </w:rPr>
        <w:t xml:space="preserve">поселение» </w:t>
      </w:r>
      <w:r w:rsidRPr="000D5868">
        <w:rPr>
          <w:rFonts w:cs="Arial"/>
          <w:szCs w:val="20"/>
          <w:lang w:eastAsia="en-US"/>
        </w:rPr>
        <w:t xml:space="preserve"> на предстоящие три года и распределения бюджета принимаемых обязательств;</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необходимости финансирования всех расходных обязательств, включенных в реестр расходных обязательств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исполнение которых должно осуществляться в очередном финансовом году за счет средств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xml:space="preserve">- документов и материалов, указанных в пп.2, 3 ст.13 настоящего Положения. </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5. Главные распорядители бюджетных средств распределяют предельные объемы бюджетного финансирования на очередной финансовый год в соответствии с функциональной классификацией расходов бюджетов Российской Федерации.</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6. Несогласованные вопросы по бюджетным проектировкам в предстоящем году рассматриваются согласительной комиссией, создаваемой по постановлению главы администрации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w:t>
      </w:r>
      <w:r w:rsidR="00837E4E">
        <w:rPr>
          <w:rFonts w:cs="Arial"/>
          <w:szCs w:val="20"/>
          <w:lang w:eastAsia="en-US"/>
        </w:rPr>
        <w:t>поселение»</w:t>
      </w:r>
      <w:r w:rsidRPr="000D5868">
        <w:rPr>
          <w:rFonts w:cs="Arial"/>
          <w:szCs w:val="20"/>
          <w:lang w:eastAsia="en-US"/>
        </w:rPr>
        <w:t>.</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7. Проект Решения о бюджете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составляемый финансовым отделом администрации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w:t>
      </w:r>
      <w:r w:rsidR="00837E4E">
        <w:rPr>
          <w:rFonts w:cs="Arial"/>
          <w:szCs w:val="20"/>
          <w:lang w:eastAsia="en-US"/>
        </w:rPr>
        <w:t>поселение»</w:t>
      </w:r>
      <w:r w:rsidRPr="000D5868">
        <w:rPr>
          <w:rFonts w:cs="Arial"/>
          <w:szCs w:val="20"/>
          <w:lang w:eastAsia="en-US"/>
        </w:rPr>
        <w:t>, должен содержать:</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основные характеристики бюджета (общий объем доходов бюджета, общий объем расходов бюджета, дефицит бюджета, при условии соблюдения ограничения на размер дефицита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w:t>
      </w:r>
      <w:r>
        <w:rPr>
          <w:rFonts w:cs="Arial"/>
          <w:szCs w:val="20"/>
          <w:lang w:eastAsia="en-US"/>
        </w:rPr>
        <w:t>поселение»,</w:t>
      </w:r>
      <w:r w:rsidRPr="000D5868">
        <w:rPr>
          <w:rFonts w:cs="Arial"/>
          <w:szCs w:val="20"/>
          <w:lang w:eastAsia="en-US"/>
        </w:rPr>
        <w:t xml:space="preserve"> установленного п.8 ст.12 настоящего Положения);</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прогнозируемые доходы бюджета по группам, подгруппам, и статьям классификации доходов бюджетов Российской Федерации;</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xml:space="preserve">- расходы бюджета по главным распорядителям бюджетных средств (в </w:t>
      </w:r>
      <w:proofErr w:type="spellStart"/>
      <w:r w:rsidRPr="000D5868">
        <w:rPr>
          <w:rFonts w:cs="Arial"/>
          <w:szCs w:val="20"/>
          <w:lang w:eastAsia="en-US"/>
        </w:rPr>
        <w:t>т.ч</w:t>
      </w:r>
      <w:proofErr w:type="spellEnd"/>
      <w:r w:rsidRPr="000D5868">
        <w:rPr>
          <w:rFonts w:cs="Arial"/>
          <w:szCs w:val="20"/>
          <w:lang w:eastAsia="en-US"/>
        </w:rPr>
        <w:t>. расходы на обеспечение деятельности Совета депутатов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разделам, подразделам, целевым статьям и видам расходов функциональной классификации расходов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w:t>
      </w:r>
      <w:r>
        <w:rPr>
          <w:rFonts w:cs="Arial"/>
          <w:szCs w:val="20"/>
          <w:lang w:eastAsia="en-US"/>
        </w:rPr>
        <w:t>поселение»;</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объемы расходов текущего и капитального характера;</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обособленное отражение средств, направляемых на исполнение расходных обязательств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w:t>
      </w:r>
      <w:r>
        <w:rPr>
          <w:rFonts w:cs="Arial"/>
          <w:szCs w:val="20"/>
          <w:lang w:eastAsia="en-US"/>
        </w:rPr>
        <w:t xml:space="preserve">поселение» </w:t>
      </w:r>
      <w:r w:rsidRPr="000D5868">
        <w:rPr>
          <w:rFonts w:cs="Arial"/>
          <w:szCs w:val="20"/>
          <w:lang w:eastAsia="en-US"/>
        </w:rPr>
        <w:t xml:space="preserve"> в связи с осуществлением органами местного самоуправления полномочий по вопросам местного значения, и средств, направляемых на исполнение расходных обязательств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w:t>
      </w:r>
      <w:r>
        <w:rPr>
          <w:rFonts w:cs="Arial"/>
          <w:szCs w:val="20"/>
          <w:lang w:eastAsia="en-US"/>
        </w:rPr>
        <w:t>поселение»,</w:t>
      </w:r>
      <w:r w:rsidRPr="000D5868">
        <w:rPr>
          <w:rFonts w:cs="Arial"/>
          <w:szCs w:val="20"/>
          <w:lang w:eastAsia="en-US"/>
        </w:rPr>
        <w:t xml:space="preserve"> исполняемых за счет субвенций из бюджетов других уровней для осуществления отдельных государственных полномочий;</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lastRenderedPageBreak/>
        <w:t>- расходы и доходы целевых бюджетных фондов;</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источники финансирования дефицита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w:t>
      </w:r>
      <w:r>
        <w:rPr>
          <w:rFonts w:cs="Arial"/>
          <w:szCs w:val="20"/>
          <w:lang w:eastAsia="en-US"/>
        </w:rPr>
        <w:t>поселение»;</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верхний предел муниципального долга по состоянию на 1 января года, следующего за очередным финансовым годом, с указанием предельного объема обязательств по муниципальным гарантиям, при условии соблюдения ограничения объемов муниципального долга, установленного п.8 ст.12 настоящего Положения;</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xml:space="preserve">- предельный объем расходов на обслуживание муниципального долга при условии соблюдения ограничения объемов расходов на обслуживание муниципального долга, установленных п.8 ст.12 настоящего Положения; </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перечень муниципальных гарантий;</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xml:space="preserve">- лимиты предоставления налоговых кредитов (включая налоговые кредиты на срок, превышающий пределы очередного финансового года), отсрочек и рассрочек по уплате налогов и иных обязательных платежей; </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условия и лимиты предоставления бюджетных кредитов государственным или муниципальным унитарным предприятиям;</w:t>
      </w:r>
    </w:p>
    <w:p w:rsidR="000D5868" w:rsidRPr="000D5868" w:rsidRDefault="000D5868" w:rsidP="000D5868">
      <w:pPr>
        <w:autoSpaceDE w:val="0"/>
        <w:autoSpaceDN w:val="0"/>
        <w:adjustRightInd w:val="0"/>
        <w:ind w:firstLine="540"/>
        <w:jc w:val="both"/>
        <w:rPr>
          <w:rFonts w:cs="Arial"/>
          <w:szCs w:val="20"/>
          <w:lang w:eastAsia="en-US"/>
        </w:rPr>
      </w:pPr>
      <w:proofErr w:type="gramStart"/>
      <w:r w:rsidRPr="000D5868">
        <w:rPr>
          <w:rFonts w:cs="Arial"/>
          <w:szCs w:val="20"/>
          <w:lang w:eastAsia="en-US"/>
        </w:rPr>
        <w:t>- цели предоставления бюджетных кредитов юридическим лицам, не являющимся государственными или муниципальными унитарными предприятиями, условия и порядок предоставления бюджетных кредитов, лимиты их предоставления на срок в пределах года и на срок, выходящий за пределы финансового года, ограничения по субъектам использования бюджетных кредитов;</w:t>
      </w:r>
      <w:proofErr w:type="gramEnd"/>
    </w:p>
    <w:p w:rsidR="000D5868" w:rsidRPr="000D5868" w:rsidRDefault="00837E4E" w:rsidP="000D5868">
      <w:pPr>
        <w:autoSpaceDE w:val="0"/>
        <w:autoSpaceDN w:val="0"/>
        <w:adjustRightInd w:val="0"/>
        <w:ind w:firstLine="540"/>
        <w:jc w:val="both"/>
        <w:rPr>
          <w:rFonts w:cs="Arial"/>
          <w:szCs w:val="20"/>
          <w:lang w:eastAsia="en-US"/>
        </w:rPr>
      </w:pPr>
      <w:r>
        <w:rPr>
          <w:rFonts w:cs="Arial"/>
          <w:szCs w:val="20"/>
          <w:lang w:eastAsia="en-US"/>
        </w:rPr>
        <w:t xml:space="preserve">- </w:t>
      </w:r>
      <w:r w:rsidR="000D5868" w:rsidRPr="000D5868">
        <w:rPr>
          <w:rFonts w:cs="Arial"/>
          <w:szCs w:val="20"/>
          <w:lang w:eastAsia="en-US"/>
        </w:rPr>
        <w:t>размер субвенций из бюджета муниципального образования «</w:t>
      </w:r>
      <w:proofErr w:type="spellStart"/>
      <w:r w:rsidR="000D5868" w:rsidRPr="000D5868">
        <w:rPr>
          <w:rFonts w:cs="Arial"/>
          <w:szCs w:val="20"/>
          <w:lang w:eastAsia="en-US"/>
        </w:rPr>
        <w:t>Дукмасовское</w:t>
      </w:r>
      <w:proofErr w:type="spellEnd"/>
      <w:r w:rsidR="000D5868" w:rsidRPr="000D5868">
        <w:rPr>
          <w:rFonts w:cs="Arial"/>
          <w:szCs w:val="20"/>
          <w:lang w:eastAsia="en-US"/>
        </w:rPr>
        <w:t xml:space="preserve"> сельское поселение» бюджету муниципального образования «</w:t>
      </w:r>
      <w:proofErr w:type="spellStart"/>
      <w:r w:rsidR="000D5868" w:rsidRPr="000D5868">
        <w:rPr>
          <w:rFonts w:cs="Arial"/>
          <w:szCs w:val="20"/>
          <w:lang w:eastAsia="en-US"/>
        </w:rPr>
        <w:t>Дукмасовское</w:t>
      </w:r>
      <w:proofErr w:type="spellEnd"/>
      <w:r w:rsidR="000D5868" w:rsidRPr="000D5868">
        <w:rPr>
          <w:rFonts w:cs="Arial"/>
          <w:szCs w:val="20"/>
          <w:lang w:eastAsia="en-US"/>
        </w:rPr>
        <w:t xml:space="preserve"> сельское поселение» на решение вопросов местного значения межмуниципального характера.</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В качестве составной части бюджета могут быть предусмотрены сметы доходов и расходов отдельных населённых пунктов.</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8. Обязательными приложениями к Постановлению о бюджете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w:t>
      </w:r>
      <w:r>
        <w:rPr>
          <w:rFonts w:cs="Arial"/>
          <w:szCs w:val="20"/>
          <w:lang w:eastAsia="en-US"/>
        </w:rPr>
        <w:t xml:space="preserve">поселение» </w:t>
      </w:r>
      <w:r w:rsidRPr="000D5868">
        <w:rPr>
          <w:rFonts w:cs="Arial"/>
          <w:szCs w:val="20"/>
          <w:lang w:eastAsia="en-US"/>
        </w:rPr>
        <w:t>являются:</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перечни целевых статей и видов расходов функциональной классификации расходов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w:t>
      </w:r>
      <w:r>
        <w:rPr>
          <w:rFonts w:cs="Arial"/>
          <w:szCs w:val="20"/>
          <w:lang w:eastAsia="en-US"/>
        </w:rPr>
        <w:t>поселение»;</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перечень главных распорядителей средств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w:t>
      </w:r>
      <w:r>
        <w:rPr>
          <w:rFonts w:cs="Arial"/>
          <w:szCs w:val="20"/>
          <w:lang w:eastAsia="en-US"/>
        </w:rPr>
        <w:t>поселение»;</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программа муниципальных внутренних заимствований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w:t>
      </w:r>
      <w:r w:rsidR="00837E4E">
        <w:rPr>
          <w:rFonts w:cs="Arial"/>
          <w:szCs w:val="20"/>
          <w:lang w:eastAsia="en-US"/>
        </w:rPr>
        <w:t>поселение»</w:t>
      </w:r>
      <w:r w:rsidRPr="000D5868">
        <w:rPr>
          <w:rFonts w:cs="Arial"/>
          <w:szCs w:val="20"/>
          <w:lang w:eastAsia="en-US"/>
        </w:rPr>
        <w:t>.</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9. Одновременно с проектом Решения о бюджете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w:t>
      </w:r>
      <w:r>
        <w:rPr>
          <w:rFonts w:cs="Arial"/>
          <w:szCs w:val="20"/>
          <w:lang w:eastAsia="en-US"/>
        </w:rPr>
        <w:t xml:space="preserve">поселение» </w:t>
      </w:r>
      <w:r w:rsidRPr="000D5868">
        <w:rPr>
          <w:rFonts w:cs="Arial"/>
          <w:szCs w:val="20"/>
          <w:lang w:eastAsia="en-US"/>
        </w:rPr>
        <w:t xml:space="preserve"> на очередной финансовый год органы местной администрации:</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разрабатывают адресную инвестиционную программу на очередной финансовый год;</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оценивают потери бюджета от предоставления налоговых льгот;</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оценивают ожидаемое исполнение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w:t>
      </w:r>
      <w:r>
        <w:rPr>
          <w:rFonts w:cs="Arial"/>
          <w:szCs w:val="20"/>
          <w:lang w:eastAsia="en-US"/>
        </w:rPr>
        <w:t xml:space="preserve">поселение» </w:t>
      </w:r>
      <w:r w:rsidRPr="000D5868">
        <w:rPr>
          <w:rFonts w:cs="Arial"/>
          <w:szCs w:val="20"/>
          <w:lang w:eastAsia="en-US"/>
        </w:rPr>
        <w:t xml:space="preserve"> за текущий финансовый год;</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разрабатывают проекты постановлений Совета народных депутатов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о внесении изменений и дополнений в решения Совета народных депутатов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о налогах и сборах;</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разрабатывают проекты нормативных правовых актов, в том числе постановлений Совета народных депутатов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относительно действующих и принимаемых обязательств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w:t>
      </w:r>
    </w:p>
    <w:p w:rsidR="000D5868" w:rsidRPr="000D5868" w:rsidRDefault="000D5868" w:rsidP="00837E4E">
      <w:pPr>
        <w:autoSpaceDE w:val="0"/>
        <w:autoSpaceDN w:val="0"/>
        <w:adjustRightInd w:val="0"/>
        <w:ind w:firstLine="540"/>
        <w:jc w:val="both"/>
        <w:rPr>
          <w:rFonts w:cs="Arial"/>
          <w:szCs w:val="20"/>
          <w:lang w:eastAsia="en-US"/>
        </w:rPr>
      </w:pPr>
      <w:r w:rsidRPr="000D5868">
        <w:rPr>
          <w:rFonts w:cs="Arial"/>
          <w:szCs w:val="20"/>
          <w:lang w:eastAsia="en-US"/>
        </w:rPr>
        <w:lastRenderedPageBreak/>
        <w:t xml:space="preserve">10. Проект Решения о бюджете, а также разрабатываемые одновременно с ним документы и материалы представляются в администрацию муниципального образования «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11. Проект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вносимый в Совет народных депутатов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подлежит официальному опубликованию. </w:t>
      </w:r>
    </w:p>
    <w:p w:rsidR="000D5868" w:rsidRPr="000D5868" w:rsidRDefault="000D5868" w:rsidP="000D5868">
      <w:pPr>
        <w:autoSpaceDE w:val="0"/>
        <w:autoSpaceDN w:val="0"/>
        <w:adjustRightInd w:val="0"/>
        <w:jc w:val="both"/>
        <w:rPr>
          <w:rFonts w:cs="Courier New"/>
          <w:szCs w:val="20"/>
          <w:lang w:eastAsia="en-US"/>
        </w:rPr>
      </w:pPr>
    </w:p>
    <w:p w:rsidR="000D5868" w:rsidRPr="000D5868" w:rsidRDefault="000D5868" w:rsidP="000D5868">
      <w:pPr>
        <w:autoSpaceDE w:val="0"/>
        <w:autoSpaceDN w:val="0"/>
        <w:adjustRightInd w:val="0"/>
        <w:ind w:firstLine="540"/>
        <w:jc w:val="both"/>
        <w:rPr>
          <w:rFonts w:cs="Arial"/>
          <w:szCs w:val="20"/>
          <w:lang w:eastAsia="en-US"/>
        </w:rPr>
      </w:pPr>
    </w:p>
    <w:p w:rsidR="000D5868" w:rsidRPr="000D5868" w:rsidRDefault="000D5868" w:rsidP="000D5868">
      <w:pPr>
        <w:autoSpaceDE w:val="0"/>
        <w:autoSpaceDN w:val="0"/>
        <w:adjustRightInd w:val="0"/>
        <w:ind w:firstLine="540"/>
        <w:jc w:val="center"/>
        <w:rPr>
          <w:rFonts w:cs="Arial"/>
          <w:b/>
          <w:szCs w:val="20"/>
          <w:lang w:eastAsia="en-US"/>
        </w:rPr>
      </w:pPr>
      <w:r w:rsidRPr="000D5868">
        <w:rPr>
          <w:rFonts w:cs="Arial"/>
          <w:b/>
          <w:szCs w:val="20"/>
          <w:lang w:eastAsia="en-US"/>
        </w:rPr>
        <w:t>Статья 23. Сроки утверждения Решения о бюджете и последствиях</w:t>
      </w:r>
    </w:p>
    <w:p w:rsidR="000D5868" w:rsidRPr="000D5868" w:rsidRDefault="000D5868" w:rsidP="000D5868">
      <w:pPr>
        <w:autoSpaceDE w:val="0"/>
        <w:autoSpaceDN w:val="0"/>
        <w:adjustRightInd w:val="0"/>
        <w:ind w:firstLine="540"/>
        <w:jc w:val="center"/>
        <w:rPr>
          <w:rFonts w:cs="Arial"/>
          <w:b/>
          <w:szCs w:val="20"/>
          <w:lang w:eastAsia="en-US"/>
        </w:rPr>
      </w:pPr>
      <w:r w:rsidRPr="000D5868">
        <w:rPr>
          <w:rFonts w:cs="Arial"/>
          <w:b/>
          <w:szCs w:val="20"/>
          <w:lang w:eastAsia="en-US"/>
        </w:rPr>
        <w:t xml:space="preserve">непринятия проекта Решения о бюджете на </w:t>
      </w:r>
      <w:proofErr w:type="gramStart"/>
      <w:r w:rsidRPr="000D5868">
        <w:rPr>
          <w:rFonts w:cs="Arial"/>
          <w:b/>
          <w:szCs w:val="20"/>
          <w:lang w:eastAsia="en-US"/>
        </w:rPr>
        <w:t>очередной</w:t>
      </w:r>
      <w:proofErr w:type="gramEnd"/>
    </w:p>
    <w:p w:rsidR="000D5868" w:rsidRPr="000D5868" w:rsidRDefault="000D5868" w:rsidP="000D5868">
      <w:pPr>
        <w:autoSpaceDE w:val="0"/>
        <w:autoSpaceDN w:val="0"/>
        <w:adjustRightInd w:val="0"/>
        <w:ind w:firstLine="540"/>
        <w:jc w:val="center"/>
        <w:rPr>
          <w:rFonts w:cs="Arial"/>
          <w:b/>
          <w:szCs w:val="20"/>
          <w:lang w:eastAsia="en-US"/>
        </w:rPr>
      </w:pPr>
      <w:r w:rsidRPr="000D5868">
        <w:rPr>
          <w:rFonts w:cs="Arial"/>
          <w:b/>
          <w:szCs w:val="20"/>
          <w:lang w:eastAsia="en-US"/>
        </w:rPr>
        <w:t>финансовый год в срок</w:t>
      </w:r>
    </w:p>
    <w:p w:rsidR="000D5868" w:rsidRPr="000D5868" w:rsidRDefault="000D5868" w:rsidP="000D5868">
      <w:pPr>
        <w:autoSpaceDE w:val="0"/>
        <w:autoSpaceDN w:val="0"/>
        <w:adjustRightInd w:val="0"/>
        <w:ind w:firstLine="540"/>
        <w:jc w:val="both"/>
        <w:rPr>
          <w:rFonts w:cs="Arial"/>
          <w:b/>
          <w:szCs w:val="20"/>
          <w:lang w:eastAsia="en-US"/>
        </w:rPr>
      </w:pP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1. Решение о бюджете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должно быть рассмотрено, утверждено Советом народных депутатов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подписано главой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w:t>
      </w:r>
      <w:r>
        <w:rPr>
          <w:rFonts w:cs="Arial"/>
          <w:szCs w:val="20"/>
          <w:lang w:eastAsia="en-US"/>
        </w:rPr>
        <w:t>поселение»</w:t>
      </w:r>
      <w:r w:rsidRPr="000D5868">
        <w:rPr>
          <w:rFonts w:cs="Arial"/>
          <w:szCs w:val="20"/>
          <w:lang w:eastAsia="en-US"/>
        </w:rPr>
        <w:t xml:space="preserve"> и обнародовано до начала очередного финансового года.</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Органы местного самоуправления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2. В случае</w:t>
      </w:r>
      <w:proofErr w:type="gramStart"/>
      <w:r w:rsidRPr="000D5868">
        <w:rPr>
          <w:rFonts w:cs="Arial"/>
          <w:szCs w:val="20"/>
          <w:lang w:eastAsia="en-US"/>
        </w:rPr>
        <w:t>,</w:t>
      </w:r>
      <w:proofErr w:type="gramEnd"/>
      <w:r w:rsidRPr="000D5868">
        <w:rPr>
          <w:rFonts w:cs="Arial"/>
          <w:szCs w:val="20"/>
          <w:lang w:eastAsia="en-US"/>
        </w:rPr>
        <w:t xml:space="preserve"> если Решение о бюджете на очередной финансовый год не вступило в силу с начала финансового года, вводится режим временного управления бюджетом, в рамках которого финансовый отдел администрации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вправе:</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осуществлять расходование бюджетных средств на цели, определенные законодательством, при условии, что из бюджета на предыдущий финансовый год на эти цели уже выделялись средства, но не более одной двенадцатой ассигнований предыдущего года в расчете на месяц по соответствующим разделам функциональной и ведомственной классификаций расходов бюджета;</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не финансировать расходы, не предусмотренные проектом Решением о бюджете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на очередной финансовый год.</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3. Если Решение о бюджете не вступило в силу через три месяца после начала финансового года, финансовый отдел администрации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вправе осуществлять расходы, распределять доходы и осуществлять заимствования при соблюдении условий, определенных пунктом 2 настоящей статьи.</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При этом администрации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не имеет права:</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предоставлять бюджетные средства на инвестиционные цели;</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предоставлять бюджетные средства на возвратной основе;</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предоставлять субвенции юридическим лицам, за исключением муниципальных предприятий и учреждений;</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осуществлять заимствования в размере более одной восьмой объема заимствований предыдущего финансового года в расчете на квартал;</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формировать резервный фонд и осуществлять расходы из этого фонда.</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xml:space="preserve">4. </w:t>
      </w:r>
      <w:proofErr w:type="gramStart"/>
      <w:r w:rsidRPr="000D5868">
        <w:rPr>
          <w:rFonts w:cs="Arial"/>
          <w:szCs w:val="20"/>
          <w:lang w:eastAsia="en-US"/>
        </w:rPr>
        <w:t>Если Решение о бюджете вступает в силу после начала финансового года и зета до вступления в силу указанного Решения осуществляется в соответствии с пунктами 2 и 3 настоящей статьи, главой администрации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w:t>
      </w:r>
      <w:r>
        <w:rPr>
          <w:rFonts w:cs="Arial"/>
          <w:szCs w:val="20"/>
          <w:lang w:eastAsia="en-US"/>
        </w:rPr>
        <w:t>поселение»</w:t>
      </w:r>
      <w:r w:rsidRPr="000D5868">
        <w:rPr>
          <w:rFonts w:cs="Arial"/>
          <w:szCs w:val="20"/>
          <w:lang w:eastAsia="en-US"/>
        </w:rPr>
        <w:t xml:space="preserve"> в течение двух недель со дня вступления в силу указанного решения обязан внести в Совет народных депутатов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w:t>
      </w:r>
      <w:r w:rsidRPr="000D5868">
        <w:rPr>
          <w:rFonts w:cs="Arial"/>
          <w:szCs w:val="20"/>
          <w:lang w:eastAsia="en-US"/>
        </w:rPr>
        <w:lastRenderedPageBreak/>
        <w:t>сельское поселение» проект Решения</w:t>
      </w:r>
      <w:proofErr w:type="gramEnd"/>
      <w:r w:rsidRPr="000D5868">
        <w:rPr>
          <w:rFonts w:cs="Arial"/>
          <w:szCs w:val="20"/>
          <w:lang w:eastAsia="en-US"/>
        </w:rPr>
        <w:t xml:space="preserve"> </w:t>
      </w:r>
      <w:proofErr w:type="gramStart"/>
      <w:r w:rsidRPr="000D5868">
        <w:rPr>
          <w:rFonts w:cs="Arial"/>
          <w:szCs w:val="20"/>
          <w:lang w:eastAsia="en-US"/>
        </w:rPr>
        <w:t>о внесении изменений и дополнений в Решение о бюджете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уточняющий показатели бюджета с учетом результатов исполнения бюджета за период временного управления бюджетом.</w:t>
      </w:r>
      <w:proofErr w:type="gramEnd"/>
    </w:p>
    <w:p w:rsidR="000D5868" w:rsidRPr="000D5868" w:rsidRDefault="000D5868" w:rsidP="000D5868">
      <w:pPr>
        <w:autoSpaceDE w:val="0"/>
        <w:autoSpaceDN w:val="0"/>
        <w:adjustRightInd w:val="0"/>
        <w:ind w:firstLine="540"/>
        <w:jc w:val="both"/>
        <w:rPr>
          <w:rFonts w:cs="Arial"/>
          <w:szCs w:val="20"/>
          <w:lang w:eastAsia="en-US"/>
        </w:rPr>
      </w:pPr>
    </w:p>
    <w:p w:rsidR="000D5868" w:rsidRPr="000D5868" w:rsidRDefault="000D5868" w:rsidP="000D5868">
      <w:pPr>
        <w:autoSpaceDE w:val="0"/>
        <w:autoSpaceDN w:val="0"/>
        <w:adjustRightInd w:val="0"/>
        <w:ind w:firstLine="540"/>
        <w:jc w:val="center"/>
        <w:rPr>
          <w:rFonts w:cs="Arial"/>
          <w:b/>
          <w:szCs w:val="20"/>
          <w:lang w:eastAsia="en-US"/>
        </w:rPr>
      </w:pPr>
      <w:r w:rsidRPr="000D5868">
        <w:rPr>
          <w:rFonts w:cs="Arial"/>
          <w:b/>
          <w:szCs w:val="20"/>
          <w:lang w:eastAsia="en-US"/>
        </w:rPr>
        <w:t xml:space="preserve">Раздел </w:t>
      </w:r>
      <w:r w:rsidRPr="000D5868">
        <w:rPr>
          <w:rFonts w:cs="Arial"/>
          <w:b/>
          <w:szCs w:val="20"/>
          <w:lang w:val="en-US" w:eastAsia="en-US"/>
        </w:rPr>
        <w:t>IV</w:t>
      </w:r>
      <w:r w:rsidRPr="000D5868">
        <w:rPr>
          <w:rFonts w:cs="Arial"/>
          <w:b/>
          <w:szCs w:val="20"/>
          <w:lang w:eastAsia="en-US"/>
        </w:rPr>
        <w:t>. Исполнение бюджета муниципального образования «</w:t>
      </w:r>
      <w:proofErr w:type="spellStart"/>
      <w:r w:rsidRPr="000D5868">
        <w:rPr>
          <w:rFonts w:cs="Arial"/>
          <w:b/>
          <w:szCs w:val="20"/>
          <w:lang w:eastAsia="en-US"/>
        </w:rPr>
        <w:t>Дукмасовское</w:t>
      </w:r>
      <w:proofErr w:type="spellEnd"/>
      <w:r w:rsidRPr="000D5868">
        <w:rPr>
          <w:rFonts w:cs="Arial"/>
          <w:b/>
          <w:szCs w:val="20"/>
          <w:lang w:eastAsia="en-US"/>
        </w:rPr>
        <w:t xml:space="preserve"> сельское поселение»</w:t>
      </w:r>
    </w:p>
    <w:p w:rsidR="000D5868" w:rsidRPr="000D5868" w:rsidRDefault="000D5868" w:rsidP="000D5868">
      <w:pPr>
        <w:keepNext/>
        <w:autoSpaceDE w:val="0"/>
        <w:autoSpaceDN w:val="0"/>
        <w:adjustRightInd w:val="0"/>
        <w:jc w:val="both"/>
        <w:outlineLvl w:val="1"/>
        <w:rPr>
          <w:rFonts w:cs="Arial"/>
          <w:b/>
          <w:bCs/>
          <w:szCs w:val="22"/>
        </w:rPr>
      </w:pPr>
      <w:bookmarkStart w:id="18" w:name="_Toc105937815"/>
    </w:p>
    <w:p w:rsidR="000D5868" w:rsidRPr="000D5868" w:rsidRDefault="000D5868" w:rsidP="000D5868">
      <w:pPr>
        <w:keepNext/>
        <w:autoSpaceDE w:val="0"/>
        <w:autoSpaceDN w:val="0"/>
        <w:adjustRightInd w:val="0"/>
        <w:ind w:firstLine="540"/>
        <w:jc w:val="center"/>
        <w:outlineLvl w:val="1"/>
        <w:rPr>
          <w:rFonts w:cs="Arial"/>
          <w:b/>
          <w:bCs/>
          <w:szCs w:val="22"/>
        </w:rPr>
      </w:pPr>
      <w:r w:rsidRPr="000D5868">
        <w:rPr>
          <w:rFonts w:cs="Arial"/>
          <w:b/>
          <w:bCs/>
          <w:szCs w:val="22"/>
        </w:rPr>
        <w:t>Статья 24. Исполнение бюджета муниципального образования «</w:t>
      </w:r>
      <w:proofErr w:type="spellStart"/>
      <w:r w:rsidRPr="000D5868">
        <w:rPr>
          <w:rFonts w:cs="Arial"/>
          <w:b/>
          <w:bCs/>
          <w:szCs w:val="22"/>
        </w:rPr>
        <w:t>Дукмасовское</w:t>
      </w:r>
      <w:proofErr w:type="spellEnd"/>
      <w:r w:rsidRPr="000D5868">
        <w:rPr>
          <w:rFonts w:cs="Arial"/>
          <w:b/>
          <w:bCs/>
          <w:szCs w:val="22"/>
        </w:rPr>
        <w:t xml:space="preserve"> сельское поселение» по доходам</w:t>
      </w:r>
      <w:bookmarkEnd w:id="18"/>
    </w:p>
    <w:p w:rsidR="000D5868" w:rsidRPr="000D5868" w:rsidRDefault="000D5868" w:rsidP="000D5868">
      <w:pPr>
        <w:rPr>
          <w:lang w:eastAsia="en-US"/>
        </w:rPr>
      </w:pPr>
    </w:p>
    <w:p w:rsidR="000D5868" w:rsidRPr="000D5868" w:rsidRDefault="000D5868" w:rsidP="000D5868">
      <w:pPr>
        <w:autoSpaceDE w:val="0"/>
        <w:autoSpaceDN w:val="0"/>
        <w:adjustRightInd w:val="0"/>
        <w:ind w:firstLine="540"/>
        <w:jc w:val="both"/>
      </w:pPr>
      <w:r w:rsidRPr="000D5868">
        <w:t xml:space="preserve">Исполнение бюджета </w:t>
      </w:r>
      <w:r w:rsidRPr="000D5868">
        <w:rPr>
          <w:lang w:eastAsia="en-US"/>
        </w:rPr>
        <w:t>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 </w:t>
      </w:r>
      <w:r w:rsidRPr="000D5868">
        <w:t>по доходам предусматривает:</w:t>
      </w:r>
    </w:p>
    <w:p w:rsidR="000D5868" w:rsidRPr="000D5868" w:rsidRDefault="000D5868" w:rsidP="000D5868">
      <w:pPr>
        <w:autoSpaceDE w:val="0"/>
        <w:autoSpaceDN w:val="0"/>
        <w:adjustRightInd w:val="0"/>
        <w:ind w:firstLine="540"/>
        <w:jc w:val="both"/>
      </w:pPr>
      <w:r w:rsidRPr="000D5868">
        <w:t>- перечисление и зачисление доходов на единый счет бюджета;</w:t>
      </w:r>
    </w:p>
    <w:p w:rsidR="000D5868" w:rsidRPr="000D5868" w:rsidRDefault="000D5868" w:rsidP="000D5868">
      <w:pPr>
        <w:autoSpaceDE w:val="0"/>
        <w:autoSpaceDN w:val="0"/>
        <w:adjustRightInd w:val="0"/>
        <w:ind w:firstLine="540"/>
        <w:jc w:val="both"/>
      </w:pPr>
      <w:r w:rsidRPr="000D5868">
        <w:t>- возврат излишне уплаченных в бюджет сумм доходов;</w:t>
      </w:r>
    </w:p>
    <w:p w:rsidR="000D5868" w:rsidRPr="000D5868" w:rsidRDefault="000D5868" w:rsidP="000D5868">
      <w:pPr>
        <w:autoSpaceDE w:val="0"/>
        <w:autoSpaceDN w:val="0"/>
        <w:adjustRightInd w:val="0"/>
        <w:ind w:firstLine="540"/>
        <w:jc w:val="both"/>
      </w:pPr>
      <w:r w:rsidRPr="000D5868">
        <w:t>- учет доходов бюджета и составление отчетности о доходах соответствующего бюджета.</w:t>
      </w:r>
    </w:p>
    <w:p w:rsidR="000D5868" w:rsidRPr="000D5868" w:rsidRDefault="000D5868" w:rsidP="000D5868">
      <w:pPr>
        <w:autoSpaceDE w:val="0"/>
        <w:autoSpaceDN w:val="0"/>
        <w:adjustRightInd w:val="0"/>
        <w:ind w:firstLine="540"/>
        <w:jc w:val="both"/>
        <w:rPr>
          <w:b/>
        </w:rPr>
      </w:pPr>
    </w:p>
    <w:p w:rsidR="000D5868" w:rsidRPr="000D5868" w:rsidRDefault="000D5868" w:rsidP="000D5868">
      <w:pPr>
        <w:autoSpaceDE w:val="0"/>
        <w:autoSpaceDN w:val="0"/>
        <w:adjustRightInd w:val="0"/>
        <w:ind w:firstLine="540"/>
        <w:jc w:val="center"/>
        <w:rPr>
          <w:b/>
        </w:rPr>
      </w:pPr>
      <w:r w:rsidRPr="000D5868">
        <w:rPr>
          <w:b/>
        </w:rPr>
        <w:t xml:space="preserve">Статья 25. Исполнение бюджета </w:t>
      </w:r>
      <w:r w:rsidRPr="000D5868">
        <w:rPr>
          <w:b/>
          <w:lang w:eastAsia="en-US"/>
        </w:rPr>
        <w:t>муниципального образования «</w:t>
      </w:r>
      <w:proofErr w:type="spellStart"/>
      <w:r w:rsidRPr="000D5868">
        <w:rPr>
          <w:b/>
          <w:lang w:eastAsia="en-US"/>
        </w:rPr>
        <w:t>Дукмасовское</w:t>
      </w:r>
      <w:proofErr w:type="spellEnd"/>
      <w:r w:rsidRPr="000D5868">
        <w:rPr>
          <w:b/>
          <w:lang w:eastAsia="en-US"/>
        </w:rPr>
        <w:t xml:space="preserve"> сельское поселение» </w:t>
      </w:r>
      <w:r w:rsidRPr="000D5868">
        <w:rPr>
          <w:b/>
        </w:rPr>
        <w:t>по расходам</w:t>
      </w:r>
    </w:p>
    <w:p w:rsidR="000D5868" w:rsidRPr="000D5868" w:rsidRDefault="000D5868" w:rsidP="000D5868">
      <w:pPr>
        <w:autoSpaceDE w:val="0"/>
        <w:autoSpaceDN w:val="0"/>
        <w:adjustRightInd w:val="0"/>
        <w:ind w:firstLine="540"/>
        <w:jc w:val="both"/>
        <w:rPr>
          <w:b/>
        </w:rPr>
      </w:pPr>
    </w:p>
    <w:p w:rsidR="000D5868" w:rsidRPr="000D5868" w:rsidRDefault="000D5868" w:rsidP="000D5868">
      <w:pPr>
        <w:autoSpaceDE w:val="0"/>
        <w:autoSpaceDN w:val="0"/>
        <w:adjustRightInd w:val="0"/>
        <w:ind w:firstLine="540"/>
        <w:jc w:val="both"/>
        <w:rPr>
          <w:color w:val="000000"/>
        </w:rPr>
      </w:pPr>
      <w:r w:rsidRPr="000D5868">
        <w:rPr>
          <w:color w:val="000000"/>
        </w:rPr>
        <w:t>1.Исполнение бюджета муниципального образования «</w:t>
      </w:r>
      <w:proofErr w:type="spellStart"/>
      <w:r w:rsidRPr="000D5868">
        <w:rPr>
          <w:color w:val="000000"/>
        </w:rPr>
        <w:t>Дукмасовское</w:t>
      </w:r>
      <w:proofErr w:type="spellEnd"/>
      <w:r w:rsidRPr="000D5868">
        <w:rPr>
          <w:color w:val="000000"/>
        </w:rPr>
        <w:t xml:space="preserve"> сельское поселение» по расходам осуществляется в порядке, установленном администрацией муниципального образования «</w:t>
      </w:r>
      <w:proofErr w:type="spellStart"/>
      <w:r w:rsidRPr="000D5868">
        <w:rPr>
          <w:color w:val="000000"/>
        </w:rPr>
        <w:t>Дукмасовское</w:t>
      </w:r>
      <w:proofErr w:type="spellEnd"/>
      <w:r w:rsidRPr="000D5868">
        <w:rPr>
          <w:color w:val="000000"/>
        </w:rPr>
        <w:t xml:space="preserve"> сельское поселение», с соблюдением требований Бюджетного законодательства Российской Федерации.</w:t>
      </w:r>
    </w:p>
    <w:p w:rsidR="000D5868" w:rsidRPr="000D5868" w:rsidRDefault="000D5868" w:rsidP="000D5868">
      <w:pPr>
        <w:autoSpaceDE w:val="0"/>
        <w:autoSpaceDN w:val="0"/>
        <w:adjustRightInd w:val="0"/>
        <w:ind w:firstLine="540"/>
        <w:jc w:val="both"/>
        <w:rPr>
          <w:color w:val="000000"/>
        </w:rPr>
      </w:pPr>
    </w:p>
    <w:p w:rsidR="000D5868" w:rsidRPr="000D5868" w:rsidRDefault="000D5868" w:rsidP="000D5868">
      <w:pPr>
        <w:autoSpaceDE w:val="0"/>
        <w:autoSpaceDN w:val="0"/>
        <w:adjustRightInd w:val="0"/>
        <w:ind w:firstLine="540"/>
        <w:jc w:val="center"/>
        <w:rPr>
          <w:color w:val="000000"/>
        </w:rPr>
      </w:pPr>
      <w:r w:rsidRPr="000D5868">
        <w:rPr>
          <w:b/>
        </w:rPr>
        <w:t>Статья 26.Сводная бюджетная роспись бюджета муниципального образования «Шовгеновский район»</w:t>
      </w:r>
    </w:p>
    <w:p w:rsidR="000D5868" w:rsidRPr="000D5868" w:rsidRDefault="000D5868" w:rsidP="000D5868">
      <w:pPr>
        <w:autoSpaceDE w:val="0"/>
        <w:autoSpaceDN w:val="0"/>
        <w:adjustRightInd w:val="0"/>
        <w:ind w:firstLine="540"/>
        <w:jc w:val="both"/>
      </w:pPr>
    </w:p>
    <w:p w:rsidR="000D5868" w:rsidRPr="000D5868" w:rsidRDefault="000D5868" w:rsidP="000D5868">
      <w:pPr>
        <w:autoSpaceDE w:val="0"/>
        <w:autoSpaceDN w:val="0"/>
        <w:adjustRightInd w:val="0"/>
        <w:ind w:firstLine="540"/>
        <w:jc w:val="both"/>
      </w:pPr>
      <w:r w:rsidRPr="000D5868">
        <w:tab/>
        <w:t>1.</w:t>
      </w:r>
      <w:r w:rsidR="00837E4E">
        <w:t xml:space="preserve"> </w:t>
      </w:r>
      <w:r w:rsidRPr="000D5868">
        <w:t>Порядок составления и ведения сводной бюджетной росписи бюджета муниципального образования «</w:t>
      </w:r>
      <w:proofErr w:type="spellStart"/>
      <w:r w:rsidRPr="000D5868">
        <w:t>Дукмасовское</w:t>
      </w:r>
      <w:proofErr w:type="spellEnd"/>
      <w:r w:rsidRPr="000D5868">
        <w:t xml:space="preserve"> сельское поселение» устанавливается администрацией муниципального образования «</w:t>
      </w:r>
      <w:proofErr w:type="spellStart"/>
      <w:r w:rsidRPr="000D5868">
        <w:t>Дукмасовское</w:t>
      </w:r>
      <w:proofErr w:type="spellEnd"/>
      <w:r w:rsidRPr="000D5868">
        <w:t xml:space="preserve"> сельское поселение»</w:t>
      </w:r>
      <w:r w:rsidR="00837E4E">
        <w:t>.</w:t>
      </w:r>
    </w:p>
    <w:p w:rsidR="000D5868" w:rsidRPr="000D5868" w:rsidRDefault="000D5868" w:rsidP="00837E4E">
      <w:pPr>
        <w:autoSpaceDE w:val="0"/>
        <w:autoSpaceDN w:val="0"/>
        <w:adjustRightInd w:val="0"/>
        <w:ind w:firstLine="709"/>
        <w:jc w:val="both"/>
      </w:pPr>
      <w:r w:rsidRPr="000D5868">
        <w:t>2.</w:t>
      </w:r>
      <w:r w:rsidR="00837E4E">
        <w:t xml:space="preserve"> </w:t>
      </w:r>
      <w:r w:rsidRPr="000D5868">
        <w:t>Утверждение сводной бюджетной росписи и внесение изменений в нее осуществляется главой администрации муниципального образования «</w:t>
      </w:r>
      <w:proofErr w:type="spellStart"/>
      <w:r w:rsidRPr="000D5868">
        <w:t>Дукмасовское</w:t>
      </w:r>
      <w:proofErr w:type="spellEnd"/>
      <w:r w:rsidRPr="000D5868">
        <w:t xml:space="preserve"> сельское поселение».</w:t>
      </w:r>
    </w:p>
    <w:p w:rsidR="000D5868" w:rsidRPr="000D5868" w:rsidRDefault="000D5868" w:rsidP="00837E4E">
      <w:pPr>
        <w:autoSpaceDE w:val="0"/>
        <w:autoSpaceDN w:val="0"/>
        <w:adjustRightInd w:val="0"/>
        <w:ind w:firstLine="709"/>
        <w:jc w:val="both"/>
      </w:pPr>
      <w:r w:rsidRPr="000D5868">
        <w:t>3.</w:t>
      </w:r>
      <w:r w:rsidR="00837E4E">
        <w:t xml:space="preserve"> </w:t>
      </w:r>
      <w:proofErr w:type="gramStart"/>
      <w:r w:rsidRPr="000D5868">
        <w:t>В ходе исполнения бюджета муниципального образования «</w:t>
      </w:r>
      <w:proofErr w:type="spellStart"/>
      <w:r w:rsidRPr="000D5868">
        <w:t>Дукмасовское</w:t>
      </w:r>
      <w:proofErr w:type="spellEnd"/>
      <w:r w:rsidRPr="000D5868">
        <w:t xml:space="preserve"> сельское поселение» показатели сводной бюджетной росписи могут быть изменены в соответствии с решениями главы администрации муниципального образования «</w:t>
      </w:r>
      <w:proofErr w:type="spellStart"/>
      <w:r w:rsidRPr="000D5868">
        <w:t>Дукмасовское</w:t>
      </w:r>
      <w:proofErr w:type="spellEnd"/>
      <w:r w:rsidRPr="000D5868">
        <w:t xml:space="preserve"> сельское поселение», без внесения изменений в решение Совета народных депутатов муниципального образования «</w:t>
      </w:r>
      <w:proofErr w:type="spellStart"/>
      <w:r w:rsidRPr="000D5868">
        <w:t>Дукмасовское</w:t>
      </w:r>
      <w:proofErr w:type="spellEnd"/>
      <w:r w:rsidRPr="000D5868">
        <w:t xml:space="preserve"> сельское поселение» о бюджете муниципального образования «</w:t>
      </w:r>
      <w:proofErr w:type="spellStart"/>
      <w:r w:rsidRPr="000D5868">
        <w:t>Дукмасовское</w:t>
      </w:r>
      <w:proofErr w:type="spellEnd"/>
      <w:r w:rsidRPr="000D5868">
        <w:t xml:space="preserve"> сельское поселение» на очередной финансовый год и на плановый период в случаях, установленных статьей 217</w:t>
      </w:r>
      <w:proofErr w:type="gramEnd"/>
      <w:r w:rsidRPr="000D5868">
        <w:t xml:space="preserve"> Бюджетного кодекса Российской Федерации.</w:t>
      </w:r>
    </w:p>
    <w:p w:rsidR="000D5868" w:rsidRPr="000D5868" w:rsidRDefault="000D5868" w:rsidP="000D5868">
      <w:pPr>
        <w:autoSpaceDE w:val="0"/>
        <w:autoSpaceDN w:val="0"/>
        <w:adjustRightInd w:val="0"/>
        <w:ind w:firstLine="540"/>
        <w:jc w:val="both"/>
      </w:pPr>
      <w:r w:rsidRPr="000D5868">
        <w:t xml:space="preserve"> </w:t>
      </w:r>
    </w:p>
    <w:p w:rsidR="000D5868" w:rsidRPr="000D5868" w:rsidRDefault="000D5868" w:rsidP="000D5868">
      <w:pPr>
        <w:autoSpaceDE w:val="0"/>
        <w:autoSpaceDN w:val="0"/>
        <w:adjustRightInd w:val="0"/>
        <w:ind w:firstLine="540"/>
        <w:jc w:val="both"/>
        <w:rPr>
          <w:b/>
        </w:rPr>
      </w:pPr>
      <w:r w:rsidRPr="000D5868">
        <w:rPr>
          <w:b/>
        </w:rPr>
        <w:t xml:space="preserve">Статья 27. Использование доходов, фактически полученных при исполнении </w:t>
      </w:r>
    </w:p>
    <w:p w:rsidR="000D5868" w:rsidRPr="000D5868" w:rsidRDefault="000D5868" w:rsidP="000D5868">
      <w:pPr>
        <w:autoSpaceDE w:val="0"/>
        <w:autoSpaceDN w:val="0"/>
        <w:adjustRightInd w:val="0"/>
        <w:ind w:firstLine="540"/>
        <w:jc w:val="center"/>
        <w:rPr>
          <w:b/>
        </w:rPr>
      </w:pPr>
      <w:r w:rsidRPr="000D5868">
        <w:rPr>
          <w:b/>
        </w:rPr>
        <w:t>Бюджета муниципального образования «</w:t>
      </w:r>
      <w:proofErr w:type="spellStart"/>
      <w:r w:rsidRPr="000D5868">
        <w:rPr>
          <w:b/>
        </w:rPr>
        <w:t>Дукмасовское</w:t>
      </w:r>
      <w:proofErr w:type="spellEnd"/>
      <w:r w:rsidRPr="000D5868">
        <w:rPr>
          <w:b/>
        </w:rPr>
        <w:t xml:space="preserve"> сельское поселение» сверх </w:t>
      </w:r>
      <w:proofErr w:type="gramStart"/>
      <w:r w:rsidRPr="000D5868">
        <w:rPr>
          <w:b/>
        </w:rPr>
        <w:t>утверждённых</w:t>
      </w:r>
      <w:proofErr w:type="gramEnd"/>
      <w:r w:rsidRPr="000D5868">
        <w:rPr>
          <w:b/>
        </w:rPr>
        <w:t xml:space="preserve"> Решением о бюджете муниципального образования «</w:t>
      </w:r>
      <w:proofErr w:type="spellStart"/>
      <w:r w:rsidRPr="000D5868">
        <w:rPr>
          <w:b/>
        </w:rPr>
        <w:t>Дукмасовское</w:t>
      </w:r>
      <w:proofErr w:type="spellEnd"/>
      <w:r w:rsidRPr="000D5868">
        <w:rPr>
          <w:b/>
        </w:rPr>
        <w:t xml:space="preserve"> сельское поселение»</w:t>
      </w:r>
    </w:p>
    <w:p w:rsidR="000D5868" w:rsidRPr="000D5868" w:rsidRDefault="000D5868" w:rsidP="000D5868">
      <w:pPr>
        <w:autoSpaceDE w:val="0"/>
        <w:autoSpaceDN w:val="0"/>
        <w:adjustRightInd w:val="0"/>
        <w:ind w:firstLine="540"/>
        <w:jc w:val="both"/>
        <w:rPr>
          <w:b/>
        </w:rPr>
      </w:pPr>
    </w:p>
    <w:p w:rsidR="000D5868" w:rsidRPr="000D5868" w:rsidRDefault="000D5868" w:rsidP="000D5868">
      <w:pPr>
        <w:autoSpaceDE w:val="0"/>
        <w:autoSpaceDN w:val="0"/>
        <w:adjustRightInd w:val="0"/>
        <w:ind w:hanging="360"/>
        <w:jc w:val="both"/>
      </w:pPr>
      <w:r w:rsidRPr="000D5868">
        <w:t xml:space="preserve"> </w:t>
      </w:r>
      <w:r w:rsidRPr="000D5868">
        <w:tab/>
      </w:r>
      <w:r w:rsidRPr="000D5868">
        <w:tab/>
        <w:t>1.</w:t>
      </w:r>
      <w:r w:rsidR="00837E4E">
        <w:t xml:space="preserve"> </w:t>
      </w:r>
      <w:proofErr w:type="gramStart"/>
      <w:r w:rsidRPr="000D5868">
        <w:t>Доходы, фактически полученные при исполнении бюджета муниципального образования «</w:t>
      </w:r>
      <w:proofErr w:type="spellStart"/>
      <w:r w:rsidRPr="000D5868">
        <w:t>Дукмасовское</w:t>
      </w:r>
      <w:proofErr w:type="spellEnd"/>
      <w:r w:rsidRPr="000D5868">
        <w:t xml:space="preserve"> сельское поселение»</w:t>
      </w:r>
      <w:r w:rsidRPr="000D5868">
        <w:rPr>
          <w:b/>
        </w:rPr>
        <w:t xml:space="preserve"> </w:t>
      </w:r>
      <w:r w:rsidRPr="000D5868">
        <w:t>сверх утвержденных Решением о бюджете муниципального образования «</w:t>
      </w:r>
      <w:proofErr w:type="spellStart"/>
      <w:r w:rsidRPr="000D5868">
        <w:t>Дукмасовское</w:t>
      </w:r>
      <w:proofErr w:type="spellEnd"/>
      <w:r w:rsidRPr="000D5868">
        <w:t xml:space="preserve"> сельское поселение» на текущий </w:t>
      </w:r>
      <w:r w:rsidRPr="000D5868">
        <w:lastRenderedPageBreak/>
        <w:t>финансовый год и плановый период, могут направляться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w:t>
      </w:r>
      <w:proofErr w:type="spellStart"/>
      <w:r w:rsidRPr="000D5868">
        <w:t>Дукмасовское</w:t>
      </w:r>
      <w:proofErr w:type="spellEnd"/>
      <w:r w:rsidRPr="000D5868">
        <w:t xml:space="preserve"> сельское поселение», </w:t>
      </w:r>
      <w:r w:rsidRPr="000D5868">
        <w:rPr>
          <w:color w:val="000000"/>
        </w:rPr>
        <w:t>в случае недостаточности предусмотренных на их исполнение бюджетных ассигнований в размере</w:t>
      </w:r>
      <w:proofErr w:type="gramEnd"/>
      <w:r w:rsidRPr="000D5868">
        <w:rPr>
          <w:color w:val="000000"/>
        </w:rPr>
        <w:t xml:space="preserve">, </w:t>
      </w:r>
      <w:proofErr w:type="gramStart"/>
      <w:r w:rsidRPr="000D5868">
        <w:rPr>
          <w:color w:val="000000"/>
        </w:rPr>
        <w:t xml:space="preserve">предусмотренном пунктом 3 статьи 217 Бюджетного кодекса Российской Федерации, без внесения изменений и дополнений в решение о бюджете </w:t>
      </w:r>
      <w:r w:rsidRPr="000D5868">
        <w:t>муниципального образования «</w:t>
      </w:r>
      <w:proofErr w:type="spellStart"/>
      <w:r w:rsidRPr="000D5868">
        <w:t>Дукмасовское</w:t>
      </w:r>
      <w:proofErr w:type="spellEnd"/>
      <w:r w:rsidRPr="000D5868">
        <w:t xml:space="preserve"> сельское поселение»,</w:t>
      </w:r>
      <w:r w:rsidR="00837E4E">
        <w:t xml:space="preserve"> </w:t>
      </w:r>
      <w:r w:rsidRPr="000D5868">
        <w:t>на текущий финансовый год и плановый период.</w:t>
      </w:r>
      <w:proofErr w:type="gramEnd"/>
    </w:p>
    <w:p w:rsidR="000D5868" w:rsidRPr="000D5868" w:rsidRDefault="000D5868" w:rsidP="000D5868">
      <w:pPr>
        <w:autoSpaceDE w:val="0"/>
        <w:autoSpaceDN w:val="0"/>
        <w:adjustRightInd w:val="0"/>
        <w:ind w:hanging="360"/>
        <w:jc w:val="both"/>
      </w:pPr>
    </w:p>
    <w:p w:rsidR="000D5868" w:rsidRPr="000D5868" w:rsidRDefault="000D5868" w:rsidP="000D5868">
      <w:pPr>
        <w:autoSpaceDE w:val="0"/>
        <w:autoSpaceDN w:val="0"/>
        <w:adjustRightInd w:val="0"/>
        <w:ind w:firstLine="540"/>
        <w:jc w:val="both"/>
      </w:pPr>
      <w:r w:rsidRPr="000D5868">
        <w:t xml:space="preserve">2. </w:t>
      </w:r>
      <w:proofErr w:type="gramStart"/>
      <w:r w:rsidRPr="000D5868">
        <w:rPr>
          <w:color w:val="222222"/>
          <w:shd w:val="clear" w:color="auto" w:fill="FFFFFF"/>
          <w:lang w:eastAsia="en-US"/>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пунктом 5 статьи 242 Бюджетного Кодекса Российской Федерации, фактически полученные при исполнении бюджета </w:t>
      </w:r>
      <w:r w:rsidRPr="000D5868">
        <w:t>муниципального образования «</w:t>
      </w:r>
      <w:proofErr w:type="spellStart"/>
      <w:r w:rsidRPr="000D5868">
        <w:t>Дукмасовское</w:t>
      </w:r>
      <w:proofErr w:type="spellEnd"/>
      <w:r w:rsidRPr="000D5868">
        <w:t xml:space="preserve"> сельское поселение», </w:t>
      </w:r>
      <w:r w:rsidRPr="000D5868">
        <w:rPr>
          <w:color w:val="222222"/>
          <w:shd w:val="clear" w:color="auto" w:fill="FFFFFF"/>
          <w:lang w:eastAsia="en-US"/>
        </w:rPr>
        <w:t xml:space="preserve">сверх утвержденных решением о бюджете </w:t>
      </w:r>
      <w:r w:rsidRPr="000D5868">
        <w:t>муниципального образования «</w:t>
      </w:r>
      <w:proofErr w:type="spellStart"/>
      <w:r w:rsidRPr="000D5868">
        <w:t>Дукмасовское</w:t>
      </w:r>
      <w:proofErr w:type="spellEnd"/>
      <w:r w:rsidRPr="000D5868">
        <w:t xml:space="preserve"> сельское поселение», на текущий финансовый год и плановый период</w:t>
      </w:r>
      <w:proofErr w:type="gramEnd"/>
      <w:r w:rsidRPr="000D5868">
        <w:t xml:space="preserve"> доходов,</w:t>
      </w:r>
      <w:r w:rsidRPr="000D5868">
        <w:rPr>
          <w:color w:val="222222"/>
          <w:shd w:val="clear" w:color="auto" w:fill="FFFFFF"/>
          <w:lang w:eastAsia="en-US"/>
        </w:rPr>
        <w:t xml:space="preserve"> направляются на увеличение расходов бюджета</w:t>
      </w:r>
      <w:r w:rsidRPr="000D5868">
        <w:t xml:space="preserve"> муниципального образования «</w:t>
      </w:r>
      <w:proofErr w:type="spellStart"/>
      <w:r w:rsidRPr="000D5868">
        <w:t>Дукмасовское</w:t>
      </w:r>
      <w:proofErr w:type="spellEnd"/>
      <w:r w:rsidRPr="000D5868">
        <w:t xml:space="preserve"> сельское поселение»</w:t>
      </w:r>
      <w:r w:rsidRPr="000D5868">
        <w:rPr>
          <w:color w:val="222222"/>
          <w:shd w:val="clear" w:color="auto" w:fill="FFFFFF"/>
          <w:lang w:eastAsia="en-US"/>
        </w:rPr>
        <w:t xml:space="preserve">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w:t>
      </w:r>
      <w:r w:rsidRPr="000D5868">
        <w:t>муниципального образования «</w:t>
      </w:r>
      <w:proofErr w:type="spellStart"/>
      <w:r w:rsidRPr="000D5868">
        <w:t>Дукмасовское</w:t>
      </w:r>
      <w:proofErr w:type="spellEnd"/>
      <w:r w:rsidRPr="000D5868">
        <w:t xml:space="preserve"> сельское поселение»</w:t>
      </w:r>
      <w:r w:rsidRPr="000D5868">
        <w:rPr>
          <w:color w:val="222222"/>
          <w:shd w:val="clear" w:color="auto" w:fill="FFFFFF"/>
          <w:lang w:eastAsia="en-US"/>
        </w:rPr>
        <w:t xml:space="preserve"> на текущий финансовый год и плановый период.</w:t>
      </w:r>
    </w:p>
    <w:p w:rsidR="000D5868" w:rsidRPr="000D5868" w:rsidRDefault="000D5868" w:rsidP="000D5868">
      <w:pPr>
        <w:autoSpaceDE w:val="0"/>
        <w:autoSpaceDN w:val="0"/>
        <w:adjustRightInd w:val="0"/>
        <w:ind w:firstLine="540"/>
        <w:jc w:val="both"/>
      </w:pPr>
    </w:p>
    <w:p w:rsidR="000D5868" w:rsidRPr="000D5868" w:rsidRDefault="000D5868" w:rsidP="000D5868">
      <w:pPr>
        <w:keepNext/>
        <w:autoSpaceDE w:val="0"/>
        <w:autoSpaceDN w:val="0"/>
        <w:adjustRightInd w:val="0"/>
        <w:ind w:firstLine="540"/>
        <w:jc w:val="center"/>
        <w:outlineLvl w:val="3"/>
        <w:rPr>
          <w:b/>
          <w:bCs/>
          <w:szCs w:val="22"/>
        </w:rPr>
      </w:pPr>
      <w:r w:rsidRPr="000D5868">
        <w:rPr>
          <w:b/>
          <w:bCs/>
          <w:szCs w:val="22"/>
        </w:rPr>
        <w:t>Статья 28. Завершение текущего финансового года</w:t>
      </w:r>
    </w:p>
    <w:p w:rsidR="000D5868" w:rsidRPr="000D5868" w:rsidRDefault="000D5868" w:rsidP="000D5868">
      <w:pPr>
        <w:rPr>
          <w:lang w:eastAsia="en-US"/>
        </w:rPr>
      </w:pPr>
    </w:p>
    <w:p w:rsidR="000D5868" w:rsidRPr="000D5868" w:rsidRDefault="000D5868" w:rsidP="000D5868">
      <w:pPr>
        <w:autoSpaceDE w:val="0"/>
        <w:autoSpaceDN w:val="0"/>
        <w:adjustRightInd w:val="0"/>
        <w:ind w:firstLine="540"/>
        <w:jc w:val="both"/>
        <w:rPr>
          <w:lang w:eastAsia="en-US"/>
        </w:rPr>
      </w:pPr>
      <w:r w:rsidRPr="000D5868">
        <w:rPr>
          <w:rFonts w:cs="Arial"/>
          <w:szCs w:val="20"/>
          <w:lang w:eastAsia="en-US"/>
        </w:rPr>
        <w:t xml:space="preserve">Завершение операций по исполнению бюджета </w:t>
      </w:r>
      <w:r w:rsidRPr="000D5868">
        <w:t>муниципального образования «</w:t>
      </w:r>
      <w:proofErr w:type="spellStart"/>
      <w:r w:rsidRPr="000D5868">
        <w:t>Дукмасовское</w:t>
      </w:r>
      <w:proofErr w:type="spellEnd"/>
      <w:r w:rsidRPr="000D5868">
        <w:t xml:space="preserve"> сельское поселение» в текущем финансовом году осуществляется в порядке, установленном администрацией муниципального образования «</w:t>
      </w:r>
      <w:proofErr w:type="spellStart"/>
      <w:r w:rsidRPr="000D5868">
        <w:t>Дукмасовское</w:t>
      </w:r>
      <w:proofErr w:type="spellEnd"/>
      <w:r w:rsidRPr="000D5868">
        <w:t xml:space="preserve"> сельское поселение», с соблюдением требований статьи 242 Бюджетного кодекса Российской Федерации.</w:t>
      </w:r>
    </w:p>
    <w:p w:rsidR="000D5868" w:rsidRPr="000D5868" w:rsidRDefault="000D5868" w:rsidP="000D5868">
      <w:pPr>
        <w:autoSpaceDE w:val="0"/>
        <w:autoSpaceDN w:val="0"/>
        <w:adjustRightInd w:val="0"/>
        <w:ind w:firstLine="540"/>
        <w:jc w:val="both"/>
        <w:rPr>
          <w:b/>
          <w:lang w:eastAsia="en-US"/>
        </w:rPr>
      </w:pPr>
    </w:p>
    <w:p w:rsidR="000D5868" w:rsidRPr="000D5868" w:rsidRDefault="000D5868" w:rsidP="000D5868">
      <w:pPr>
        <w:autoSpaceDE w:val="0"/>
        <w:autoSpaceDN w:val="0"/>
        <w:adjustRightInd w:val="0"/>
        <w:ind w:firstLine="540"/>
        <w:jc w:val="center"/>
        <w:rPr>
          <w:b/>
          <w:lang w:eastAsia="en-US"/>
        </w:rPr>
      </w:pPr>
      <w:r w:rsidRPr="000D5868">
        <w:rPr>
          <w:rFonts w:cs="Arial"/>
          <w:b/>
          <w:szCs w:val="20"/>
          <w:lang w:eastAsia="en-US"/>
        </w:rPr>
        <w:t xml:space="preserve">Раздел </w:t>
      </w:r>
      <w:r w:rsidRPr="000D5868">
        <w:rPr>
          <w:rFonts w:cs="Arial"/>
          <w:b/>
          <w:szCs w:val="20"/>
          <w:lang w:val="en-US" w:eastAsia="en-US"/>
        </w:rPr>
        <w:t>V</w:t>
      </w:r>
      <w:r w:rsidRPr="000D5868">
        <w:rPr>
          <w:rFonts w:cs="Arial"/>
          <w:b/>
          <w:szCs w:val="20"/>
          <w:lang w:eastAsia="en-US"/>
        </w:rPr>
        <w:t>: Составление, рассмотрение и утверждение отчета об исполнении бюджета муниципального образования «</w:t>
      </w:r>
      <w:proofErr w:type="spellStart"/>
      <w:r w:rsidRPr="000D5868">
        <w:rPr>
          <w:rFonts w:cs="Arial"/>
          <w:b/>
          <w:szCs w:val="20"/>
          <w:lang w:eastAsia="en-US"/>
        </w:rPr>
        <w:t>Дукмасовское</w:t>
      </w:r>
      <w:proofErr w:type="spellEnd"/>
      <w:r w:rsidRPr="000D5868">
        <w:rPr>
          <w:rFonts w:cs="Arial"/>
          <w:b/>
          <w:szCs w:val="20"/>
          <w:lang w:eastAsia="en-US"/>
        </w:rPr>
        <w:t xml:space="preserve"> сельское поселение»</w:t>
      </w:r>
    </w:p>
    <w:p w:rsidR="000D5868" w:rsidRPr="000D5868" w:rsidRDefault="000D5868" w:rsidP="000D5868">
      <w:pPr>
        <w:autoSpaceDE w:val="0"/>
        <w:autoSpaceDN w:val="0"/>
        <w:adjustRightInd w:val="0"/>
        <w:ind w:firstLine="540"/>
        <w:jc w:val="both"/>
        <w:rPr>
          <w:rFonts w:cs="Arial"/>
          <w:b/>
          <w:szCs w:val="20"/>
          <w:lang w:eastAsia="en-US"/>
        </w:rPr>
      </w:pPr>
    </w:p>
    <w:p w:rsidR="000D5868" w:rsidRPr="000D5868" w:rsidRDefault="000D5868" w:rsidP="000D5868">
      <w:pPr>
        <w:autoSpaceDE w:val="0"/>
        <w:autoSpaceDN w:val="0"/>
        <w:adjustRightInd w:val="0"/>
        <w:ind w:firstLine="540"/>
        <w:jc w:val="center"/>
        <w:rPr>
          <w:rFonts w:cs="Arial"/>
          <w:b/>
          <w:szCs w:val="20"/>
          <w:lang w:eastAsia="en-US"/>
        </w:rPr>
      </w:pPr>
      <w:r w:rsidRPr="000D5868">
        <w:rPr>
          <w:rFonts w:cs="Arial"/>
          <w:b/>
          <w:szCs w:val="20"/>
          <w:lang w:eastAsia="en-US"/>
        </w:rPr>
        <w:t>Статья 29. Отчетность об исполнении бюджета муниципального образования «</w:t>
      </w:r>
      <w:proofErr w:type="spellStart"/>
      <w:r w:rsidRPr="000D5868">
        <w:rPr>
          <w:rFonts w:cs="Arial"/>
          <w:b/>
          <w:szCs w:val="20"/>
          <w:lang w:eastAsia="en-US"/>
        </w:rPr>
        <w:t>Дукмасовское</w:t>
      </w:r>
      <w:proofErr w:type="spellEnd"/>
      <w:r w:rsidRPr="000D5868">
        <w:rPr>
          <w:rFonts w:cs="Arial"/>
          <w:b/>
          <w:szCs w:val="20"/>
          <w:lang w:eastAsia="en-US"/>
        </w:rPr>
        <w:t xml:space="preserve"> сельское поселение»</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1.</w:t>
      </w:r>
      <w:r w:rsidR="00837E4E">
        <w:rPr>
          <w:rFonts w:cs="Arial"/>
          <w:szCs w:val="20"/>
          <w:lang w:eastAsia="en-US"/>
        </w:rPr>
        <w:t xml:space="preserve"> </w:t>
      </w:r>
      <w:proofErr w:type="gramStart"/>
      <w:r w:rsidRPr="000D5868">
        <w:rPr>
          <w:rFonts w:cs="Arial"/>
          <w:szCs w:val="20"/>
          <w:lang w:eastAsia="en-US"/>
        </w:rPr>
        <w:t>Отчет об исполнении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за первый квартал, полугодие и девять месяцев текущего финансового года утверждается главой администрации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и не позднее сорока пяти дней после завершения отчетного периода направляется им в Совет народных депутатов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а также в Контрольно-счетную палату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w:t>
      </w:r>
      <w:proofErr w:type="gramEnd"/>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2.</w:t>
      </w:r>
      <w:r w:rsidR="00837E4E">
        <w:rPr>
          <w:rFonts w:cs="Arial"/>
          <w:szCs w:val="20"/>
          <w:lang w:eastAsia="en-US"/>
        </w:rPr>
        <w:t xml:space="preserve"> </w:t>
      </w:r>
      <w:r w:rsidRPr="000D5868">
        <w:rPr>
          <w:rFonts w:cs="Arial"/>
          <w:szCs w:val="20"/>
          <w:lang w:eastAsia="en-US"/>
        </w:rPr>
        <w:t>Ежегодно не позднее 1 мая текущего года глава администрации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представляет в Совет народных депутатов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годовой отчет об исполнении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за отчетный финансовый год вместе с документами и материалами, предусмотренными статьей 28 настоящего Положения.</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3.</w:t>
      </w:r>
      <w:r w:rsidR="00837E4E">
        <w:rPr>
          <w:rFonts w:cs="Arial"/>
          <w:szCs w:val="20"/>
          <w:lang w:eastAsia="en-US"/>
        </w:rPr>
        <w:t xml:space="preserve"> </w:t>
      </w:r>
      <w:r w:rsidRPr="000D5868">
        <w:rPr>
          <w:rFonts w:cs="Arial"/>
          <w:szCs w:val="20"/>
          <w:lang w:eastAsia="en-US"/>
        </w:rPr>
        <w:t>Годовой отчет об исполнении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должен быть составлен в соответствии с той же </w:t>
      </w:r>
      <w:r w:rsidRPr="000D5868">
        <w:rPr>
          <w:rFonts w:cs="Arial"/>
          <w:szCs w:val="20"/>
          <w:lang w:eastAsia="en-US"/>
        </w:rPr>
        <w:lastRenderedPageBreak/>
        <w:t>структурой и бюджетной классификацией, которые применялись при утверждении решения о бюджете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4.</w:t>
      </w:r>
      <w:r w:rsidR="00837E4E">
        <w:rPr>
          <w:rFonts w:cs="Arial"/>
          <w:szCs w:val="20"/>
          <w:lang w:eastAsia="en-US"/>
        </w:rPr>
        <w:t xml:space="preserve"> </w:t>
      </w:r>
      <w:r w:rsidRPr="000D5868">
        <w:rPr>
          <w:rFonts w:cs="Arial"/>
          <w:szCs w:val="20"/>
          <w:lang w:eastAsia="en-US"/>
        </w:rPr>
        <w:t>Годовой отчет об исполнении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подлежит утверждению решением Совета народных депутатов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в котором указывается общий объем доходов, расходов и дефицит (профицит) бюджета. </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5.</w:t>
      </w:r>
      <w:r w:rsidR="00837E4E">
        <w:rPr>
          <w:rFonts w:cs="Arial"/>
          <w:szCs w:val="20"/>
          <w:lang w:eastAsia="en-US"/>
        </w:rPr>
        <w:t xml:space="preserve"> </w:t>
      </w:r>
      <w:r w:rsidRPr="000D5868">
        <w:rPr>
          <w:rFonts w:cs="Arial"/>
          <w:szCs w:val="20"/>
          <w:lang w:eastAsia="en-US"/>
        </w:rPr>
        <w:t>Отдельными приложениями к решению Совета народных депутатов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об исполнении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за отчетный финансовый год утверждаются показатели:</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1)</w:t>
      </w:r>
      <w:r w:rsidR="00837E4E">
        <w:rPr>
          <w:rFonts w:cs="Arial"/>
          <w:szCs w:val="20"/>
          <w:lang w:eastAsia="en-US"/>
        </w:rPr>
        <w:t xml:space="preserve"> </w:t>
      </w:r>
      <w:r w:rsidRPr="000D5868">
        <w:rPr>
          <w:rFonts w:cs="Arial"/>
          <w:szCs w:val="20"/>
          <w:lang w:eastAsia="en-US"/>
        </w:rPr>
        <w:t>доходов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по кодам классификации доходов бюджетов;</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2) доходов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по кодам видов доходов, подвидов доходов, классификации операций сектора государственного управления, относящихся к доходам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3)</w:t>
      </w:r>
      <w:r w:rsidR="00837E4E">
        <w:rPr>
          <w:rFonts w:cs="Arial"/>
          <w:szCs w:val="20"/>
          <w:lang w:eastAsia="en-US"/>
        </w:rPr>
        <w:t xml:space="preserve"> </w:t>
      </w:r>
      <w:r w:rsidRPr="000D5868">
        <w:rPr>
          <w:rFonts w:cs="Arial"/>
          <w:szCs w:val="20"/>
          <w:lang w:eastAsia="en-US"/>
        </w:rPr>
        <w:t>расходов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по ведомственной структуре расходов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4) расходов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по разделам и подразделам классификации расходов бюджетов Российской Федерации;</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5)</w:t>
      </w:r>
      <w:r w:rsidR="00837E4E">
        <w:rPr>
          <w:rFonts w:cs="Arial"/>
          <w:szCs w:val="20"/>
          <w:lang w:eastAsia="en-US"/>
        </w:rPr>
        <w:t xml:space="preserve"> </w:t>
      </w:r>
      <w:r w:rsidRPr="000D5868">
        <w:rPr>
          <w:rFonts w:cs="Arial"/>
          <w:szCs w:val="20"/>
          <w:lang w:eastAsia="en-US"/>
        </w:rPr>
        <w:t>источников финансирования дефицита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по кодам </w:t>
      </w:r>
      <w:proofErr w:type="gramStart"/>
      <w:r w:rsidRPr="000D5868">
        <w:rPr>
          <w:rFonts w:cs="Arial"/>
          <w:szCs w:val="20"/>
          <w:lang w:eastAsia="en-US"/>
        </w:rPr>
        <w:t>классификации источников финансирования дефицитов бюджетов Российской Федерации</w:t>
      </w:r>
      <w:proofErr w:type="gramEnd"/>
      <w:r w:rsidRPr="000D5868">
        <w:rPr>
          <w:rFonts w:cs="Arial"/>
          <w:szCs w:val="20"/>
          <w:lang w:eastAsia="en-US"/>
        </w:rPr>
        <w:t>;</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6)</w:t>
      </w:r>
      <w:r w:rsidR="00837E4E">
        <w:rPr>
          <w:rFonts w:cs="Arial"/>
          <w:szCs w:val="20"/>
          <w:lang w:eastAsia="en-US"/>
        </w:rPr>
        <w:t xml:space="preserve"> </w:t>
      </w:r>
      <w:r w:rsidRPr="000D5868">
        <w:rPr>
          <w:rFonts w:cs="Arial"/>
          <w:szCs w:val="20"/>
          <w:lang w:eastAsia="en-US"/>
        </w:rPr>
        <w:t>источников финансирования дефицита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по кодам групп, подгрупп, статей, видов источников финансирования дефицитов бюджетов классификации операций сектора государственного управления</w:t>
      </w:r>
      <w:proofErr w:type="gramStart"/>
      <w:r w:rsidRPr="000D5868">
        <w:rPr>
          <w:rFonts w:cs="Arial"/>
          <w:szCs w:val="20"/>
          <w:lang w:eastAsia="en-US"/>
        </w:rPr>
        <w:t xml:space="preserve"> ,</w:t>
      </w:r>
      <w:proofErr w:type="gramEnd"/>
      <w:r w:rsidRPr="000D5868">
        <w:rPr>
          <w:rFonts w:cs="Arial"/>
          <w:szCs w:val="20"/>
          <w:lang w:eastAsia="en-US"/>
        </w:rPr>
        <w:t>относящихся к источникам финансирования дефицитов бюджетов.</w:t>
      </w:r>
    </w:p>
    <w:p w:rsidR="000D5868" w:rsidRPr="000D5868" w:rsidRDefault="000D5868" w:rsidP="000D5868">
      <w:pPr>
        <w:autoSpaceDE w:val="0"/>
        <w:autoSpaceDN w:val="0"/>
        <w:adjustRightInd w:val="0"/>
        <w:ind w:firstLine="540"/>
        <w:jc w:val="both"/>
        <w:rPr>
          <w:rFonts w:cs="Arial"/>
          <w:szCs w:val="20"/>
          <w:lang w:eastAsia="en-US"/>
        </w:rPr>
      </w:pPr>
    </w:p>
    <w:p w:rsidR="000D5868" w:rsidRPr="000D5868" w:rsidRDefault="000D5868" w:rsidP="000D5868">
      <w:pPr>
        <w:autoSpaceDE w:val="0"/>
        <w:autoSpaceDN w:val="0"/>
        <w:adjustRightInd w:val="0"/>
        <w:ind w:firstLine="540"/>
        <w:jc w:val="center"/>
        <w:rPr>
          <w:rFonts w:cs="Arial"/>
          <w:b/>
          <w:szCs w:val="20"/>
          <w:lang w:eastAsia="en-US"/>
        </w:rPr>
      </w:pPr>
      <w:r w:rsidRPr="000D5868">
        <w:rPr>
          <w:rFonts w:cs="Arial"/>
          <w:b/>
          <w:szCs w:val="20"/>
          <w:lang w:eastAsia="en-US"/>
        </w:rPr>
        <w:t>Статья 30. Документы и материалы, представляемые в Совет народных депутатов муниципального образования «</w:t>
      </w:r>
      <w:proofErr w:type="spellStart"/>
      <w:r w:rsidRPr="000D5868">
        <w:rPr>
          <w:rFonts w:cs="Arial"/>
          <w:b/>
          <w:szCs w:val="20"/>
          <w:lang w:eastAsia="en-US"/>
        </w:rPr>
        <w:t>Дукмасовское</w:t>
      </w:r>
      <w:proofErr w:type="spellEnd"/>
      <w:r w:rsidRPr="000D5868">
        <w:rPr>
          <w:rFonts w:cs="Arial"/>
          <w:b/>
          <w:szCs w:val="20"/>
          <w:lang w:eastAsia="en-US"/>
        </w:rPr>
        <w:t xml:space="preserve"> сельское поселение» одновременно с годовым отчетом об исполнении бюджета муниципального образования «</w:t>
      </w:r>
      <w:proofErr w:type="spellStart"/>
      <w:r w:rsidRPr="000D5868">
        <w:rPr>
          <w:rFonts w:cs="Arial"/>
          <w:b/>
          <w:szCs w:val="20"/>
          <w:lang w:eastAsia="en-US"/>
        </w:rPr>
        <w:t>Дукмасовское</w:t>
      </w:r>
      <w:proofErr w:type="spellEnd"/>
      <w:r w:rsidRPr="000D5868">
        <w:rPr>
          <w:rFonts w:cs="Arial"/>
          <w:b/>
          <w:szCs w:val="20"/>
          <w:lang w:eastAsia="en-US"/>
        </w:rPr>
        <w:t xml:space="preserve"> сельское поселение»</w:t>
      </w:r>
    </w:p>
    <w:p w:rsidR="000D5868" w:rsidRPr="000D5868" w:rsidRDefault="000D5868" w:rsidP="000D5868">
      <w:pPr>
        <w:autoSpaceDE w:val="0"/>
        <w:autoSpaceDN w:val="0"/>
        <w:adjustRightInd w:val="0"/>
        <w:ind w:firstLine="540"/>
        <w:jc w:val="both"/>
        <w:rPr>
          <w:rFonts w:cs="Arial"/>
          <w:b/>
          <w:szCs w:val="20"/>
          <w:lang w:eastAsia="en-US"/>
        </w:rPr>
      </w:pPr>
    </w:p>
    <w:p w:rsidR="000D5868" w:rsidRPr="000D5868" w:rsidRDefault="000D5868" w:rsidP="000D5868">
      <w:pPr>
        <w:autoSpaceDE w:val="0"/>
        <w:autoSpaceDN w:val="0"/>
        <w:adjustRightInd w:val="0"/>
        <w:ind w:firstLine="540"/>
        <w:jc w:val="both"/>
        <w:rPr>
          <w:lang w:eastAsia="en-US"/>
        </w:rPr>
      </w:pPr>
      <w:r w:rsidRPr="000D5868">
        <w:rPr>
          <w:lang w:eastAsia="en-US"/>
        </w:rPr>
        <w:t>Годовой отчет об исполнении бюджета 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 представляется в Совет народных депутатов 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 одновременно со следующими документами и материалами:</w:t>
      </w:r>
    </w:p>
    <w:p w:rsidR="000D5868" w:rsidRPr="000D5868" w:rsidRDefault="000D5868" w:rsidP="000D5868">
      <w:pPr>
        <w:autoSpaceDE w:val="0"/>
        <w:autoSpaceDN w:val="0"/>
        <w:adjustRightInd w:val="0"/>
        <w:ind w:firstLine="540"/>
        <w:jc w:val="both"/>
        <w:rPr>
          <w:rFonts w:cs="Arial"/>
          <w:szCs w:val="20"/>
          <w:lang w:eastAsia="en-US"/>
        </w:rPr>
      </w:pPr>
      <w:r w:rsidRPr="000D5868">
        <w:rPr>
          <w:lang w:eastAsia="en-US"/>
        </w:rPr>
        <w:t>1)</w:t>
      </w:r>
      <w:r w:rsidR="00837E4E">
        <w:rPr>
          <w:lang w:eastAsia="en-US"/>
        </w:rPr>
        <w:t xml:space="preserve"> </w:t>
      </w:r>
      <w:r w:rsidRPr="000D5868">
        <w:rPr>
          <w:lang w:eastAsia="en-US"/>
        </w:rPr>
        <w:t xml:space="preserve">проектом решения </w:t>
      </w:r>
      <w:r w:rsidRPr="000D5868">
        <w:rPr>
          <w:rFonts w:cs="Arial"/>
          <w:szCs w:val="20"/>
          <w:lang w:eastAsia="en-US"/>
        </w:rPr>
        <w:t>Совета народных депутатов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об исполнении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за отчетный финансовый год;</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2)</w:t>
      </w:r>
      <w:r w:rsidR="00837E4E">
        <w:rPr>
          <w:rFonts w:cs="Arial"/>
          <w:szCs w:val="20"/>
          <w:lang w:eastAsia="en-US"/>
        </w:rPr>
        <w:t xml:space="preserve"> </w:t>
      </w:r>
      <w:r w:rsidRPr="000D5868">
        <w:rPr>
          <w:rFonts w:cs="Arial"/>
          <w:szCs w:val="20"/>
          <w:lang w:eastAsia="en-US"/>
        </w:rPr>
        <w:t>балансом исполнения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3)</w:t>
      </w:r>
      <w:r w:rsidR="00837E4E">
        <w:rPr>
          <w:rFonts w:cs="Arial"/>
          <w:szCs w:val="20"/>
          <w:lang w:eastAsia="en-US"/>
        </w:rPr>
        <w:t xml:space="preserve"> </w:t>
      </w:r>
      <w:r w:rsidRPr="000D5868">
        <w:rPr>
          <w:rFonts w:cs="Arial"/>
          <w:szCs w:val="20"/>
          <w:lang w:eastAsia="en-US"/>
        </w:rPr>
        <w:t>отчетом о финансовых результатах деятельности;</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4)</w:t>
      </w:r>
      <w:r w:rsidR="00837E4E">
        <w:rPr>
          <w:rFonts w:cs="Arial"/>
          <w:szCs w:val="20"/>
          <w:lang w:eastAsia="en-US"/>
        </w:rPr>
        <w:t xml:space="preserve"> </w:t>
      </w:r>
      <w:r w:rsidRPr="000D5868">
        <w:rPr>
          <w:rFonts w:cs="Arial"/>
          <w:szCs w:val="20"/>
          <w:lang w:eastAsia="en-US"/>
        </w:rPr>
        <w:t>отчетом о движении денежных средств;</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5) пояснительной запиской;</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6) отчетом об использовании ассигнований резервного фонда главы администрации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7)</w:t>
      </w:r>
      <w:r w:rsidR="00837E4E">
        <w:rPr>
          <w:rFonts w:cs="Arial"/>
          <w:szCs w:val="20"/>
          <w:lang w:eastAsia="en-US"/>
        </w:rPr>
        <w:t xml:space="preserve"> </w:t>
      </w:r>
      <w:r w:rsidRPr="000D5868">
        <w:rPr>
          <w:rFonts w:cs="Arial"/>
          <w:szCs w:val="20"/>
          <w:lang w:eastAsia="en-US"/>
        </w:rPr>
        <w:t>отчетом о состоянии внутреннего долга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на начало и конец отчетного финансового года;</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lastRenderedPageBreak/>
        <w:t>8)</w:t>
      </w:r>
      <w:r w:rsidR="00837E4E">
        <w:rPr>
          <w:rFonts w:cs="Arial"/>
          <w:szCs w:val="20"/>
          <w:lang w:eastAsia="en-US"/>
        </w:rPr>
        <w:t xml:space="preserve"> </w:t>
      </w:r>
      <w:r w:rsidRPr="000D5868">
        <w:rPr>
          <w:rFonts w:cs="Arial"/>
          <w:szCs w:val="20"/>
          <w:lang w:eastAsia="en-US"/>
        </w:rPr>
        <w:t>отчетностью об исполнении консолидированного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за отчетный финансовый год;</w:t>
      </w:r>
    </w:p>
    <w:p w:rsidR="000D5868" w:rsidRPr="000D5868" w:rsidRDefault="000D5868" w:rsidP="000D5868">
      <w:pPr>
        <w:autoSpaceDE w:val="0"/>
        <w:autoSpaceDN w:val="0"/>
        <w:adjustRightInd w:val="0"/>
        <w:ind w:firstLine="540"/>
        <w:jc w:val="both"/>
        <w:rPr>
          <w:b/>
          <w:lang w:eastAsia="en-US"/>
        </w:rPr>
      </w:pPr>
      <w:r w:rsidRPr="000D5868">
        <w:rPr>
          <w:rFonts w:cs="Arial"/>
          <w:szCs w:val="20"/>
          <w:lang w:eastAsia="en-US"/>
        </w:rPr>
        <w:t>9) отчетом об исполнении приложений к решению Совета народных депутатов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о бюджете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за отчетный финансовый год.</w:t>
      </w:r>
    </w:p>
    <w:p w:rsidR="000D5868" w:rsidRPr="000D5868" w:rsidRDefault="000D5868" w:rsidP="000D5868">
      <w:pPr>
        <w:autoSpaceDE w:val="0"/>
        <w:autoSpaceDN w:val="0"/>
        <w:adjustRightInd w:val="0"/>
        <w:ind w:firstLine="540"/>
        <w:jc w:val="both"/>
        <w:rPr>
          <w:rFonts w:cs="Arial"/>
          <w:b/>
          <w:szCs w:val="20"/>
          <w:lang w:eastAsia="en-US"/>
        </w:rPr>
      </w:pPr>
    </w:p>
    <w:p w:rsidR="000D5868" w:rsidRPr="000D5868" w:rsidRDefault="000D5868" w:rsidP="000D5868">
      <w:pPr>
        <w:autoSpaceDE w:val="0"/>
        <w:autoSpaceDN w:val="0"/>
        <w:adjustRightInd w:val="0"/>
        <w:ind w:firstLine="540"/>
        <w:jc w:val="center"/>
        <w:rPr>
          <w:rFonts w:cs="Arial"/>
          <w:b/>
          <w:szCs w:val="20"/>
          <w:lang w:eastAsia="en-US"/>
        </w:rPr>
      </w:pPr>
      <w:r w:rsidRPr="000D5868">
        <w:rPr>
          <w:rFonts w:cs="Arial"/>
          <w:b/>
          <w:szCs w:val="20"/>
          <w:lang w:eastAsia="en-US"/>
        </w:rPr>
        <w:t>Статья 31. Проведение внешней проверки годового отчета об исполнении бюджета муниципального образования</w:t>
      </w:r>
      <w:r w:rsidR="00837E4E">
        <w:rPr>
          <w:rFonts w:cs="Arial"/>
          <w:b/>
          <w:szCs w:val="20"/>
          <w:lang w:eastAsia="en-US"/>
        </w:rPr>
        <w:t xml:space="preserve"> «</w:t>
      </w:r>
      <w:proofErr w:type="spellStart"/>
      <w:r w:rsidRPr="000D5868">
        <w:rPr>
          <w:rFonts w:cs="Arial"/>
          <w:b/>
          <w:szCs w:val="20"/>
          <w:lang w:eastAsia="en-US"/>
        </w:rPr>
        <w:t>Дукмасовское</w:t>
      </w:r>
      <w:proofErr w:type="spellEnd"/>
      <w:r w:rsidRPr="000D5868">
        <w:rPr>
          <w:rFonts w:cs="Arial"/>
          <w:b/>
          <w:szCs w:val="20"/>
          <w:lang w:eastAsia="en-US"/>
        </w:rPr>
        <w:t xml:space="preserve"> сельское поселение»</w:t>
      </w:r>
    </w:p>
    <w:p w:rsidR="000D5868" w:rsidRPr="000D5868" w:rsidRDefault="000D5868" w:rsidP="000D5868">
      <w:pPr>
        <w:autoSpaceDE w:val="0"/>
        <w:autoSpaceDN w:val="0"/>
        <w:adjustRightInd w:val="0"/>
        <w:ind w:firstLine="540"/>
        <w:jc w:val="center"/>
        <w:rPr>
          <w:b/>
          <w:lang w:eastAsia="en-US"/>
        </w:rPr>
      </w:pPr>
    </w:p>
    <w:p w:rsidR="000D5868" w:rsidRPr="000D5868" w:rsidRDefault="000D5868" w:rsidP="000D5868">
      <w:pPr>
        <w:autoSpaceDE w:val="0"/>
        <w:autoSpaceDN w:val="0"/>
        <w:adjustRightInd w:val="0"/>
        <w:ind w:firstLine="540"/>
        <w:jc w:val="both"/>
        <w:rPr>
          <w:lang w:eastAsia="en-US"/>
        </w:rPr>
      </w:pPr>
      <w:r w:rsidRPr="000D5868">
        <w:rPr>
          <w:lang w:eastAsia="en-US"/>
        </w:rPr>
        <w:t>1.</w:t>
      </w:r>
      <w:r w:rsidR="00837E4E">
        <w:rPr>
          <w:lang w:eastAsia="en-US"/>
        </w:rPr>
        <w:t xml:space="preserve"> </w:t>
      </w:r>
      <w:r w:rsidRPr="000D5868">
        <w:rPr>
          <w:lang w:eastAsia="en-US"/>
        </w:rPr>
        <w:t>Годовой отчет об исполнении бюджета 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 до его рассмотрения Советом народных депутатов 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отчет об исполнении бюджета.</w:t>
      </w:r>
    </w:p>
    <w:p w:rsidR="000D5868" w:rsidRPr="000D5868" w:rsidRDefault="000D5868" w:rsidP="000D5868">
      <w:pPr>
        <w:autoSpaceDE w:val="0"/>
        <w:autoSpaceDN w:val="0"/>
        <w:adjustRightInd w:val="0"/>
        <w:ind w:firstLine="540"/>
        <w:jc w:val="both"/>
        <w:rPr>
          <w:lang w:eastAsia="en-US"/>
        </w:rPr>
      </w:pPr>
      <w:r w:rsidRPr="000D5868">
        <w:rPr>
          <w:lang w:eastAsia="en-US"/>
        </w:rPr>
        <w:t>2. Внешняя проверка бюджетной отчетности главных администраторов бюджетных средств и годового отчета об исполнении бюджета муниципального образования осуществляется Контрольно-счетной палатой муниципального образования «Шовгеновский район».</w:t>
      </w:r>
    </w:p>
    <w:p w:rsidR="000D5868" w:rsidRPr="000D5868" w:rsidRDefault="000D5868" w:rsidP="000D5868">
      <w:pPr>
        <w:autoSpaceDE w:val="0"/>
        <w:autoSpaceDN w:val="0"/>
        <w:adjustRightInd w:val="0"/>
        <w:ind w:firstLine="540"/>
        <w:jc w:val="both"/>
        <w:rPr>
          <w:lang w:eastAsia="en-US"/>
        </w:rPr>
      </w:pPr>
      <w:r w:rsidRPr="000D5868">
        <w:rPr>
          <w:lang w:eastAsia="en-US"/>
        </w:rPr>
        <w:t>3.</w:t>
      </w:r>
      <w:r w:rsidR="00837E4E">
        <w:rPr>
          <w:lang w:eastAsia="en-US"/>
        </w:rPr>
        <w:t xml:space="preserve"> </w:t>
      </w:r>
      <w:r w:rsidRPr="000D5868">
        <w:rPr>
          <w:lang w:eastAsia="en-US"/>
        </w:rPr>
        <w:t>Главные администраторы бюджетных средств бюджета 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w:t>
      </w:r>
      <w:r w:rsidR="00837E4E">
        <w:rPr>
          <w:lang w:eastAsia="en-US"/>
        </w:rPr>
        <w:t>ние» представляют в Контрольно-</w:t>
      </w:r>
      <w:r w:rsidRPr="000D5868">
        <w:rPr>
          <w:lang w:eastAsia="en-US"/>
        </w:rPr>
        <w:t xml:space="preserve">счетную палату муниципального образования «Шовгеновский район» годовую бюджетную отчетность на </w:t>
      </w:r>
      <w:proofErr w:type="gramStart"/>
      <w:r w:rsidRPr="000D5868">
        <w:rPr>
          <w:lang w:eastAsia="en-US"/>
        </w:rPr>
        <w:t>бумажном</w:t>
      </w:r>
      <w:proofErr w:type="gramEnd"/>
      <w:r w:rsidRPr="000D5868">
        <w:rPr>
          <w:lang w:eastAsia="en-US"/>
        </w:rPr>
        <w:t xml:space="preserve"> и электроном носителях в течение двух рабочих дней после сдачи ее в финансовое управление администрации муниципального образования «Шовгеновский район».</w:t>
      </w:r>
    </w:p>
    <w:p w:rsidR="000D5868" w:rsidRPr="000D5868" w:rsidRDefault="000D5868" w:rsidP="000D5868">
      <w:pPr>
        <w:autoSpaceDE w:val="0"/>
        <w:autoSpaceDN w:val="0"/>
        <w:adjustRightInd w:val="0"/>
        <w:ind w:firstLine="540"/>
        <w:jc w:val="both"/>
        <w:rPr>
          <w:b/>
          <w:lang w:eastAsia="en-US"/>
        </w:rPr>
      </w:pPr>
      <w:r w:rsidRPr="000D5868">
        <w:rPr>
          <w:lang w:eastAsia="en-US"/>
        </w:rPr>
        <w:t>4.</w:t>
      </w:r>
      <w:r w:rsidR="00837E4E">
        <w:rPr>
          <w:lang w:eastAsia="en-US"/>
        </w:rPr>
        <w:t xml:space="preserve"> </w:t>
      </w:r>
      <w:r w:rsidRPr="000D5868">
        <w:rPr>
          <w:lang w:eastAsia="en-US"/>
        </w:rPr>
        <w:t>Администрация 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 представляет годовой отчет об исполнении бюджета 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 для подготовки заключения на него не позднее </w:t>
      </w:r>
      <w:r w:rsidRPr="000D5868">
        <w:rPr>
          <w:b/>
          <w:lang w:eastAsia="en-US"/>
        </w:rPr>
        <w:t xml:space="preserve">1 апреля текущего года. </w:t>
      </w:r>
    </w:p>
    <w:p w:rsidR="000D5868" w:rsidRPr="000D5868" w:rsidRDefault="000D5868" w:rsidP="000D5868">
      <w:pPr>
        <w:autoSpaceDE w:val="0"/>
        <w:autoSpaceDN w:val="0"/>
        <w:adjustRightInd w:val="0"/>
        <w:ind w:firstLine="540"/>
        <w:jc w:val="both"/>
        <w:rPr>
          <w:lang w:eastAsia="en-US"/>
        </w:rPr>
      </w:pPr>
      <w:r w:rsidRPr="000D5868">
        <w:rPr>
          <w:lang w:eastAsia="en-US"/>
        </w:rPr>
        <w:t>5. Подготовка заключения на годовой отчет об исполнении бюджета 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 проводится в срок, не превышающий один месяц со дня его получения.</w:t>
      </w:r>
    </w:p>
    <w:p w:rsidR="000D5868" w:rsidRPr="000D5868" w:rsidRDefault="00837E4E" w:rsidP="000D5868">
      <w:pPr>
        <w:autoSpaceDE w:val="0"/>
        <w:autoSpaceDN w:val="0"/>
        <w:adjustRightInd w:val="0"/>
        <w:ind w:firstLine="540"/>
        <w:jc w:val="both"/>
        <w:rPr>
          <w:lang w:eastAsia="en-US"/>
        </w:rPr>
      </w:pPr>
      <w:r>
        <w:rPr>
          <w:lang w:eastAsia="en-US"/>
        </w:rPr>
        <w:t>6. Контрольно-</w:t>
      </w:r>
      <w:r w:rsidR="000D5868" w:rsidRPr="000D5868">
        <w:rPr>
          <w:lang w:eastAsia="en-US"/>
        </w:rPr>
        <w:t>счетная палата муниципального образования «Шовгеновский район» готовит заключение на отчет об исполнении бюджета муниципального образования «</w:t>
      </w:r>
      <w:proofErr w:type="spellStart"/>
      <w:r w:rsidR="000D5868" w:rsidRPr="000D5868">
        <w:rPr>
          <w:lang w:eastAsia="en-US"/>
        </w:rPr>
        <w:t>Дукмасовское</w:t>
      </w:r>
      <w:proofErr w:type="spellEnd"/>
      <w:r w:rsidR="000D5868" w:rsidRPr="000D5868">
        <w:rPr>
          <w:lang w:eastAsia="en-US"/>
        </w:rPr>
        <w:t xml:space="preserve"> сельское поселение» на основании данных внешней проверки годовой бюджетной отчетности главных администраторов бюджетных средств.</w:t>
      </w:r>
    </w:p>
    <w:p w:rsidR="000D5868" w:rsidRPr="000D5868" w:rsidRDefault="000D5868" w:rsidP="000D5868">
      <w:pPr>
        <w:autoSpaceDE w:val="0"/>
        <w:autoSpaceDN w:val="0"/>
        <w:adjustRightInd w:val="0"/>
        <w:ind w:firstLine="540"/>
        <w:jc w:val="both"/>
        <w:rPr>
          <w:lang w:eastAsia="en-US"/>
        </w:rPr>
      </w:pPr>
      <w:r w:rsidRPr="000D5868">
        <w:rPr>
          <w:lang w:eastAsia="en-US"/>
        </w:rPr>
        <w:t xml:space="preserve">7.Заключение на </w:t>
      </w:r>
      <w:r w:rsidRPr="000D5868">
        <w:rPr>
          <w:rFonts w:cs="Courier New"/>
          <w:szCs w:val="20"/>
          <w:lang w:eastAsia="en-US"/>
        </w:rPr>
        <w:t>годовой отчет об исполнении бюджета муниципального образования «</w:t>
      </w:r>
      <w:proofErr w:type="spellStart"/>
      <w:r w:rsidRPr="000D5868">
        <w:rPr>
          <w:rFonts w:cs="Courier New"/>
          <w:szCs w:val="20"/>
          <w:lang w:eastAsia="en-US"/>
        </w:rPr>
        <w:t>Дукмасовское</w:t>
      </w:r>
      <w:proofErr w:type="spellEnd"/>
      <w:r w:rsidRPr="000D5868">
        <w:rPr>
          <w:rFonts w:cs="Courier New"/>
          <w:szCs w:val="20"/>
          <w:lang w:eastAsia="en-US"/>
        </w:rPr>
        <w:t xml:space="preserve"> сельское поселение» представляется в Совет народных депутатов муниципального образования «</w:t>
      </w:r>
      <w:proofErr w:type="spellStart"/>
      <w:r w:rsidRPr="000D5868">
        <w:rPr>
          <w:rFonts w:cs="Courier New"/>
          <w:szCs w:val="20"/>
          <w:lang w:eastAsia="en-US"/>
        </w:rPr>
        <w:t>Дукмасовское</w:t>
      </w:r>
      <w:proofErr w:type="spellEnd"/>
      <w:r w:rsidRPr="000D5868">
        <w:rPr>
          <w:rFonts w:cs="Courier New"/>
          <w:szCs w:val="20"/>
          <w:lang w:eastAsia="en-US"/>
        </w:rPr>
        <w:t xml:space="preserve"> сельское поселение» с одновременным направлением в администрацию муниципального образования «</w:t>
      </w:r>
      <w:proofErr w:type="spellStart"/>
      <w:r w:rsidRPr="000D5868">
        <w:rPr>
          <w:rFonts w:cs="Courier New"/>
          <w:szCs w:val="20"/>
          <w:lang w:eastAsia="en-US"/>
        </w:rPr>
        <w:t>Дукмасовское</w:t>
      </w:r>
      <w:proofErr w:type="spellEnd"/>
      <w:r w:rsidRPr="000D5868">
        <w:rPr>
          <w:rFonts w:cs="Courier New"/>
          <w:szCs w:val="20"/>
          <w:lang w:eastAsia="en-US"/>
        </w:rPr>
        <w:t xml:space="preserve"> сельское поселение» не позднее </w:t>
      </w:r>
      <w:r w:rsidRPr="000D5868">
        <w:rPr>
          <w:rFonts w:cs="Courier New"/>
          <w:b/>
          <w:szCs w:val="20"/>
          <w:lang w:eastAsia="en-US"/>
        </w:rPr>
        <w:t>1 мая</w:t>
      </w:r>
      <w:r w:rsidRPr="000D5868">
        <w:rPr>
          <w:rFonts w:cs="Courier New"/>
          <w:szCs w:val="20"/>
          <w:lang w:eastAsia="en-US"/>
        </w:rPr>
        <w:t xml:space="preserve"> текущего года.</w:t>
      </w:r>
    </w:p>
    <w:p w:rsidR="000D5868" w:rsidRPr="000D5868" w:rsidRDefault="000D5868" w:rsidP="000D5868">
      <w:pPr>
        <w:autoSpaceDE w:val="0"/>
        <w:autoSpaceDN w:val="0"/>
        <w:adjustRightInd w:val="0"/>
        <w:ind w:firstLine="540"/>
        <w:jc w:val="both"/>
        <w:rPr>
          <w:lang w:eastAsia="en-US"/>
        </w:rPr>
      </w:pPr>
    </w:p>
    <w:p w:rsidR="000D5868" w:rsidRPr="000D5868" w:rsidRDefault="000D5868" w:rsidP="000D5868">
      <w:pPr>
        <w:autoSpaceDE w:val="0"/>
        <w:autoSpaceDN w:val="0"/>
        <w:adjustRightInd w:val="0"/>
        <w:ind w:firstLine="540"/>
        <w:jc w:val="center"/>
        <w:rPr>
          <w:rFonts w:cs="Arial"/>
          <w:b/>
          <w:szCs w:val="20"/>
          <w:lang w:eastAsia="en-US"/>
        </w:rPr>
      </w:pPr>
      <w:r w:rsidRPr="000D5868">
        <w:rPr>
          <w:rFonts w:cs="Arial"/>
          <w:b/>
          <w:szCs w:val="20"/>
          <w:lang w:eastAsia="en-US"/>
        </w:rPr>
        <w:t>Статья 32. Рассмотрение отчета об исполнении бюджета муниципального</w:t>
      </w:r>
    </w:p>
    <w:p w:rsidR="000D5868" w:rsidRPr="000D5868" w:rsidRDefault="00B13A53" w:rsidP="000D5868">
      <w:pPr>
        <w:autoSpaceDE w:val="0"/>
        <w:autoSpaceDN w:val="0"/>
        <w:adjustRightInd w:val="0"/>
        <w:ind w:firstLine="540"/>
        <w:jc w:val="center"/>
        <w:rPr>
          <w:rFonts w:cs="Arial"/>
          <w:b/>
          <w:szCs w:val="20"/>
          <w:lang w:eastAsia="en-US"/>
        </w:rPr>
      </w:pPr>
      <w:r>
        <w:rPr>
          <w:rFonts w:cs="Arial"/>
          <w:b/>
          <w:szCs w:val="20"/>
          <w:lang w:eastAsia="en-US"/>
        </w:rPr>
        <w:t xml:space="preserve">образования </w:t>
      </w:r>
      <w:proofErr w:type="spellStart"/>
      <w:r w:rsidR="000D5868" w:rsidRPr="000D5868">
        <w:rPr>
          <w:rFonts w:cs="Arial"/>
          <w:b/>
          <w:szCs w:val="20"/>
          <w:lang w:eastAsia="en-US"/>
        </w:rPr>
        <w:t>Дукмасовское</w:t>
      </w:r>
      <w:proofErr w:type="spellEnd"/>
      <w:r w:rsidR="000D5868" w:rsidRPr="000D5868">
        <w:rPr>
          <w:rFonts w:cs="Arial"/>
          <w:b/>
          <w:szCs w:val="20"/>
          <w:lang w:eastAsia="en-US"/>
        </w:rPr>
        <w:t xml:space="preserve"> сельское поселение»</w:t>
      </w:r>
    </w:p>
    <w:p w:rsidR="000D5868" w:rsidRPr="000D5868" w:rsidRDefault="000D5868" w:rsidP="000D5868">
      <w:pPr>
        <w:autoSpaceDE w:val="0"/>
        <w:autoSpaceDN w:val="0"/>
        <w:adjustRightInd w:val="0"/>
        <w:ind w:firstLine="540"/>
        <w:jc w:val="both"/>
        <w:rPr>
          <w:rFonts w:cs="Arial"/>
          <w:b/>
          <w:szCs w:val="20"/>
          <w:lang w:eastAsia="en-US"/>
        </w:rPr>
      </w:pP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1.Совет народных депутатов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рассматривает годовой отчет об исполнении бюджета муниципального образования </w:t>
      </w:r>
    </w:p>
    <w:p w:rsidR="000D5868" w:rsidRPr="000D5868" w:rsidRDefault="000D5868" w:rsidP="000D5868">
      <w:pPr>
        <w:autoSpaceDE w:val="0"/>
        <w:autoSpaceDN w:val="0"/>
        <w:adjustRightInd w:val="0"/>
        <w:jc w:val="both"/>
        <w:rPr>
          <w:rFonts w:cs="Arial"/>
          <w:szCs w:val="20"/>
          <w:lang w:eastAsia="en-US"/>
        </w:rPr>
      </w:pPr>
      <w:r w:rsidRPr="000D5868">
        <w:rPr>
          <w:rFonts w:cs="Arial"/>
          <w:szCs w:val="20"/>
          <w:lang w:eastAsia="en-US"/>
        </w:rPr>
        <w:t>«</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в течение одного месяца после получения заключения </w:t>
      </w:r>
      <w:r w:rsidR="00837E4E">
        <w:rPr>
          <w:lang w:eastAsia="en-US"/>
        </w:rPr>
        <w:t>Контрольно</w:t>
      </w:r>
      <w:r w:rsidRPr="000D5868">
        <w:rPr>
          <w:lang w:eastAsia="en-US"/>
        </w:rPr>
        <w:t xml:space="preserve">-счетной палаты муниципального образования «Шовгеновский </w:t>
      </w:r>
      <w:r w:rsidRPr="000D5868">
        <w:rPr>
          <w:lang w:eastAsia="en-US"/>
        </w:rPr>
        <w:lastRenderedPageBreak/>
        <w:t xml:space="preserve">район» </w:t>
      </w:r>
      <w:r w:rsidRPr="000D5868">
        <w:rPr>
          <w:rFonts w:cs="Arial"/>
          <w:szCs w:val="20"/>
          <w:lang w:eastAsia="en-US"/>
        </w:rPr>
        <w:t>о результатах внешней проверки исполнения бюджета муниципального образовании.</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2. При рассмотрении годового отчета об исполнении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Совет народных депутатов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заслушивает:</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1)</w:t>
      </w:r>
      <w:r w:rsidR="00837E4E">
        <w:rPr>
          <w:rFonts w:cs="Arial"/>
          <w:szCs w:val="20"/>
          <w:lang w:eastAsia="en-US"/>
        </w:rPr>
        <w:t xml:space="preserve"> </w:t>
      </w:r>
      <w:r w:rsidRPr="000D5868">
        <w:rPr>
          <w:rFonts w:cs="Arial"/>
          <w:szCs w:val="20"/>
          <w:lang w:eastAsia="en-US"/>
        </w:rPr>
        <w:t>доклад представителя главы администрации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об исполнении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2) содоклад председателя комитета по бюджету об исполнении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3) доклад Председателя Контрольно-счетной палаты муниципального образования «Шовгеновский район» о заключении на годовой отчет об исполнении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3.</w:t>
      </w:r>
      <w:r w:rsidR="00837E4E">
        <w:rPr>
          <w:rFonts w:cs="Arial"/>
          <w:szCs w:val="20"/>
          <w:lang w:eastAsia="en-US"/>
        </w:rPr>
        <w:t xml:space="preserve"> </w:t>
      </w:r>
      <w:proofErr w:type="gramStart"/>
      <w:r w:rsidRPr="000D5868">
        <w:rPr>
          <w:rFonts w:cs="Arial"/>
          <w:szCs w:val="20"/>
          <w:lang w:eastAsia="en-US"/>
        </w:rPr>
        <w:t>При обсуждении годового отчета об исполнении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за отчетный финансовый год по предложению Совета народных депутатов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либо по собственной инициативе могут выступать или представлять доклады с анализом рассмотренных в течение отчетного финансового года дел связанных с бюджетными спорами и нарушениями бюджетного законодательства Российской Федерации:</w:t>
      </w:r>
      <w:proofErr w:type="gramEnd"/>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1)</w:t>
      </w:r>
      <w:r w:rsidR="00837E4E">
        <w:rPr>
          <w:rFonts w:cs="Arial"/>
          <w:szCs w:val="20"/>
          <w:lang w:eastAsia="en-US"/>
        </w:rPr>
        <w:t xml:space="preserve"> </w:t>
      </w:r>
      <w:r w:rsidRPr="000D5868">
        <w:rPr>
          <w:rFonts w:cs="Arial"/>
          <w:szCs w:val="20"/>
          <w:lang w:eastAsia="en-US"/>
        </w:rPr>
        <w:t>Мировой судья;</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2)</w:t>
      </w:r>
      <w:r w:rsidR="00837E4E">
        <w:rPr>
          <w:rFonts w:cs="Arial"/>
          <w:szCs w:val="20"/>
          <w:lang w:eastAsia="en-US"/>
        </w:rPr>
        <w:t xml:space="preserve"> </w:t>
      </w:r>
      <w:r w:rsidRPr="000D5868">
        <w:rPr>
          <w:rFonts w:cs="Arial"/>
          <w:szCs w:val="20"/>
          <w:lang w:eastAsia="en-US"/>
        </w:rPr>
        <w:t>Федеральный судья;</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3)</w:t>
      </w:r>
      <w:r w:rsidR="00837E4E">
        <w:rPr>
          <w:rFonts w:cs="Arial"/>
          <w:szCs w:val="20"/>
          <w:lang w:eastAsia="en-US"/>
        </w:rPr>
        <w:t xml:space="preserve"> </w:t>
      </w:r>
      <w:r w:rsidRPr="000D5868">
        <w:rPr>
          <w:rFonts w:cs="Arial"/>
          <w:szCs w:val="20"/>
          <w:lang w:eastAsia="en-US"/>
        </w:rPr>
        <w:t>Прокурор Шовгеновского района.</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4.</w:t>
      </w:r>
      <w:r w:rsidR="00837E4E">
        <w:rPr>
          <w:rFonts w:cs="Arial"/>
          <w:szCs w:val="20"/>
          <w:lang w:eastAsia="en-US"/>
        </w:rPr>
        <w:t xml:space="preserve"> </w:t>
      </w:r>
      <w:r w:rsidRPr="000D5868">
        <w:rPr>
          <w:rFonts w:cs="Arial"/>
          <w:szCs w:val="20"/>
          <w:lang w:eastAsia="en-US"/>
        </w:rPr>
        <w:t>По результатам рассмотрения годового отчета об исполнении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Совет народных депутатов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принимает либо отклоняет решение об исполнении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5.</w:t>
      </w:r>
      <w:r w:rsidR="00837E4E">
        <w:rPr>
          <w:rFonts w:cs="Arial"/>
          <w:szCs w:val="20"/>
          <w:lang w:eastAsia="en-US"/>
        </w:rPr>
        <w:t xml:space="preserve"> </w:t>
      </w:r>
      <w:r w:rsidRPr="000D5868">
        <w:rPr>
          <w:rFonts w:cs="Arial"/>
          <w:szCs w:val="20"/>
          <w:lang w:eastAsia="en-US"/>
        </w:rPr>
        <w:t>В случае отклонения решения об исполнении бюджета муниципального образования «</w:t>
      </w:r>
      <w:proofErr w:type="spellStart"/>
      <w:r w:rsidRPr="000D5868">
        <w:rPr>
          <w:rFonts w:cs="Arial"/>
          <w:szCs w:val="20"/>
          <w:lang w:eastAsia="en-US"/>
        </w:rPr>
        <w:t>Дукмасовское</w:t>
      </w:r>
      <w:proofErr w:type="spellEnd"/>
      <w:r w:rsidRPr="000D5868">
        <w:rPr>
          <w:rFonts w:cs="Arial"/>
          <w:szCs w:val="20"/>
          <w:lang w:eastAsia="en-US"/>
        </w:rPr>
        <w:t xml:space="preserve"> сельское поселение» он возвращается для устранения фактов недостоверности или неполного отражения данных и повторного представления в срок, не превышающий один месяц.</w:t>
      </w:r>
    </w:p>
    <w:p w:rsidR="000D5868" w:rsidRPr="000D5868" w:rsidRDefault="000D5868" w:rsidP="000D5868">
      <w:pPr>
        <w:autoSpaceDE w:val="0"/>
        <w:autoSpaceDN w:val="0"/>
        <w:adjustRightInd w:val="0"/>
        <w:ind w:firstLine="540"/>
        <w:jc w:val="both"/>
        <w:rPr>
          <w:rFonts w:cs="Arial"/>
          <w:szCs w:val="20"/>
          <w:lang w:eastAsia="en-US"/>
        </w:rPr>
      </w:pPr>
      <w:r w:rsidRPr="000D5868">
        <w:rPr>
          <w:rFonts w:cs="Arial"/>
          <w:szCs w:val="20"/>
          <w:lang w:eastAsia="en-US"/>
        </w:rPr>
        <w:t xml:space="preserve">6. </w:t>
      </w:r>
      <w:r w:rsidRPr="000D5868">
        <w:rPr>
          <w:lang w:eastAsia="en-US"/>
        </w:rPr>
        <w:t>Годовой отчет об исполнении бюджета муниципального образования «</w:t>
      </w:r>
      <w:proofErr w:type="spellStart"/>
      <w:r w:rsidRPr="000D5868">
        <w:rPr>
          <w:lang w:eastAsia="en-US"/>
        </w:rPr>
        <w:t>Дукмасовское</w:t>
      </w:r>
      <w:proofErr w:type="spellEnd"/>
      <w:r w:rsidRPr="000D5868">
        <w:rPr>
          <w:lang w:eastAsia="en-US"/>
        </w:rPr>
        <w:t xml:space="preserve"> сельское поселение» подлежит официальному опубликованию.</w:t>
      </w:r>
    </w:p>
    <w:p w:rsidR="000D5868" w:rsidRPr="000D5868" w:rsidRDefault="000D5868" w:rsidP="000D5868">
      <w:pPr>
        <w:autoSpaceDE w:val="0"/>
        <w:autoSpaceDN w:val="0"/>
        <w:adjustRightInd w:val="0"/>
        <w:jc w:val="both"/>
        <w:rPr>
          <w:lang w:eastAsia="en-US"/>
        </w:rPr>
      </w:pPr>
    </w:p>
    <w:p w:rsidR="000D5868" w:rsidRPr="000D5868" w:rsidRDefault="000D5868" w:rsidP="000D5868">
      <w:pPr>
        <w:autoSpaceDE w:val="0"/>
        <w:autoSpaceDN w:val="0"/>
        <w:adjustRightInd w:val="0"/>
        <w:jc w:val="center"/>
        <w:rPr>
          <w:b/>
        </w:rPr>
      </w:pPr>
      <w:r w:rsidRPr="000D5868">
        <w:rPr>
          <w:b/>
          <w:lang w:eastAsia="en-US"/>
        </w:rPr>
        <w:t xml:space="preserve">Раздел VI: Публичные слушания по проекту бюджета </w:t>
      </w:r>
      <w:r w:rsidRPr="000D5868">
        <w:rPr>
          <w:b/>
        </w:rPr>
        <w:t>муниципального образования «</w:t>
      </w:r>
      <w:proofErr w:type="spellStart"/>
      <w:r w:rsidRPr="000D5868">
        <w:rPr>
          <w:b/>
        </w:rPr>
        <w:t>Дукмасовское</w:t>
      </w:r>
      <w:proofErr w:type="spellEnd"/>
      <w:r w:rsidRPr="000D5868">
        <w:rPr>
          <w:b/>
        </w:rPr>
        <w:t xml:space="preserve"> сельское поселение» и проекту годового отчета об исполнении бюджета</w:t>
      </w:r>
    </w:p>
    <w:p w:rsidR="000D5868" w:rsidRPr="000D5868" w:rsidRDefault="000D5868" w:rsidP="000D5868">
      <w:pPr>
        <w:autoSpaceDE w:val="0"/>
        <w:autoSpaceDN w:val="0"/>
        <w:adjustRightInd w:val="0"/>
        <w:jc w:val="both"/>
        <w:rPr>
          <w:b/>
        </w:rPr>
      </w:pPr>
    </w:p>
    <w:p w:rsidR="000D5868" w:rsidRPr="000D5868" w:rsidRDefault="000D5868" w:rsidP="000D5868">
      <w:pPr>
        <w:autoSpaceDE w:val="0"/>
        <w:autoSpaceDN w:val="0"/>
        <w:adjustRightInd w:val="0"/>
        <w:jc w:val="center"/>
        <w:rPr>
          <w:b/>
        </w:rPr>
      </w:pPr>
      <w:r w:rsidRPr="000D5868">
        <w:rPr>
          <w:b/>
        </w:rPr>
        <w:t xml:space="preserve">Статья 33. Цели проведения публичных слушаний по </w:t>
      </w:r>
      <w:r w:rsidRPr="000D5868">
        <w:rPr>
          <w:b/>
          <w:lang w:eastAsia="en-US"/>
        </w:rPr>
        <w:t xml:space="preserve">проекту бюджета </w:t>
      </w:r>
      <w:r w:rsidRPr="000D5868">
        <w:rPr>
          <w:b/>
        </w:rPr>
        <w:t>муниципального образования «</w:t>
      </w:r>
      <w:proofErr w:type="spellStart"/>
      <w:r w:rsidRPr="000D5868">
        <w:rPr>
          <w:b/>
        </w:rPr>
        <w:t>Дукмасовское</w:t>
      </w:r>
      <w:proofErr w:type="spellEnd"/>
      <w:r w:rsidRPr="000D5868">
        <w:rPr>
          <w:b/>
        </w:rPr>
        <w:t xml:space="preserve"> сельское поселение» и проекту годового отчета об исполнении бюджета муниципального образования «</w:t>
      </w:r>
      <w:proofErr w:type="spellStart"/>
      <w:r w:rsidRPr="000D5868">
        <w:rPr>
          <w:b/>
        </w:rPr>
        <w:t>Дукмасовское</w:t>
      </w:r>
      <w:proofErr w:type="spellEnd"/>
      <w:r w:rsidRPr="000D5868">
        <w:rPr>
          <w:b/>
        </w:rPr>
        <w:t xml:space="preserve"> сельское поселение»</w:t>
      </w:r>
    </w:p>
    <w:p w:rsidR="000D5868" w:rsidRPr="000D5868" w:rsidRDefault="000D5868" w:rsidP="000D5868">
      <w:pPr>
        <w:autoSpaceDE w:val="0"/>
        <w:autoSpaceDN w:val="0"/>
        <w:adjustRightInd w:val="0"/>
        <w:jc w:val="both"/>
        <w:rPr>
          <w:lang w:eastAsia="en-US"/>
        </w:rPr>
      </w:pPr>
    </w:p>
    <w:p w:rsidR="000D5868" w:rsidRPr="000D5868" w:rsidRDefault="000D5868" w:rsidP="000D5868">
      <w:pPr>
        <w:autoSpaceDE w:val="0"/>
        <w:autoSpaceDN w:val="0"/>
        <w:adjustRightInd w:val="0"/>
        <w:ind w:firstLine="720"/>
        <w:jc w:val="both"/>
      </w:pPr>
      <w:proofErr w:type="gramStart"/>
      <w:r w:rsidRPr="000D5868">
        <w:t xml:space="preserve">Публичные слушания по </w:t>
      </w:r>
      <w:r w:rsidRPr="000D5868">
        <w:rPr>
          <w:lang w:eastAsia="en-US"/>
        </w:rPr>
        <w:t xml:space="preserve">проекту бюджета </w:t>
      </w:r>
      <w:r w:rsidRPr="000D5868">
        <w:t>муниципального образования «</w:t>
      </w:r>
      <w:proofErr w:type="spellStart"/>
      <w:r w:rsidRPr="000D5868">
        <w:t>Дукмасовское</w:t>
      </w:r>
      <w:proofErr w:type="spellEnd"/>
      <w:r w:rsidRPr="000D5868">
        <w:t xml:space="preserve"> сельское поселение» и проекту годового отчета об исполнении бюджета муниципального образования «</w:t>
      </w:r>
      <w:proofErr w:type="spellStart"/>
      <w:r w:rsidRPr="000D5868">
        <w:t>Дукмасовское</w:t>
      </w:r>
      <w:proofErr w:type="spellEnd"/>
      <w:r w:rsidRPr="000D5868">
        <w:t xml:space="preserve"> сельское поселение» (далее</w:t>
      </w:r>
      <w:r w:rsidR="00837E4E">
        <w:t xml:space="preserve"> </w:t>
      </w:r>
      <w:r w:rsidRPr="000D5868">
        <w:t>- публичные слушания) проводятся в целях обеспечения открытости для общества и средств массовой информации процедур рассмотрения проекта бюджета муниципального образования «</w:t>
      </w:r>
      <w:proofErr w:type="spellStart"/>
      <w:r w:rsidRPr="000D5868">
        <w:t>Дукмасовское</w:t>
      </w:r>
      <w:proofErr w:type="spellEnd"/>
      <w:r w:rsidRPr="000D5868">
        <w:t xml:space="preserve"> сельское поселение», годового отчета об исполнении бюджета муниципального образования «</w:t>
      </w:r>
      <w:proofErr w:type="spellStart"/>
      <w:r w:rsidRPr="000D5868">
        <w:t>Дукмасовское</w:t>
      </w:r>
      <w:proofErr w:type="spellEnd"/>
      <w:r w:rsidRPr="000D5868">
        <w:t xml:space="preserve"> сельское поселение» и принятии по ним решений.</w:t>
      </w:r>
      <w:proofErr w:type="gramEnd"/>
    </w:p>
    <w:p w:rsidR="000D5868" w:rsidRPr="000D5868" w:rsidRDefault="000D5868" w:rsidP="000D5868">
      <w:pPr>
        <w:autoSpaceDE w:val="0"/>
        <w:autoSpaceDN w:val="0"/>
        <w:adjustRightInd w:val="0"/>
        <w:jc w:val="both"/>
      </w:pPr>
    </w:p>
    <w:p w:rsidR="000D5868" w:rsidRPr="000D5868" w:rsidRDefault="000D5868" w:rsidP="000D5868">
      <w:pPr>
        <w:autoSpaceDE w:val="0"/>
        <w:autoSpaceDN w:val="0"/>
        <w:adjustRightInd w:val="0"/>
        <w:jc w:val="center"/>
        <w:rPr>
          <w:b/>
        </w:rPr>
      </w:pPr>
      <w:r w:rsidRPr="000D5868">
        <w:rPr>
          <w:b/>
        </w:rPr>
        <w:t>Статья 34. Органы, проводящие публичные слушания</w:t>
      </w:r>
    </w:p>
    <w:p w:rsidR="000D5868" w:rsidRPr="000D5868" w:rsidRDefault="000D5868" w:rsidP="000D5868">
      <w:pPr>
        <w:autoSpaceDE w:val="0"/>
        <w:autoSpaceDN w:val="0"/>
        <w:adjustRightInd w:val="0"/>
        <w:jc w:val="both"/>
        <w:rPr>
          <w:b/>
        </w:rPr>
      </w:pPr>
    </w:p>
    <w:p w:rsidR="000D5868" w:rsidRPr="000D5868" w:rsidRDefault="000D5868" w:rsidP="000D5868">
      <w:pPr>
        <w:autoSpaceDE w:val="0"/>
        <w:autoSpaceDN w:val="0"/>
        <w:adjustRightInd w:val="0"/>
        <w:ind w:firstLine="720"/>
        <w:jc w:val="both"/>
      </w:pPr>
      <w:r w:rsidRPr="000D5868">
        <w:t>Публичные слушания проводятся ежегодно администрацией муниципального образования «</w:t>
      </w:r>
      <w:proofErr w:type="spellStart"/>
      <w:r w:rsidRPr="000D5868">
        <w:t>Дукмасовское</w:t>
      </w:r>
      <w:proofErr w:type="spellEnd"/>
      <w:r w:rsidRPr="000D5868">
        <w:t xml:space="preserve"> сельское поселение» до представления проекта бюджета муниципального образования «</w:t>
      </w:r>
      <w:proofErr w:type="spellStart"/>
      <w:r w:rsidRPr="000D5868">
        <w:t>Дукмасовское</w:t>
      </w:r>
      <w:proofErr w:type="spellEnd"/>
      <w:r w:rsidRPr="000D5868">
        <w:t xml:space="preserve"> сельское поселение», годового отчета об исполнении на рассмотрение Совета народных депутатов муниципального образования «</w:t>
      </w:r>
      <w:proofErr w:type="spellStart"/>
      <w:r w:rsidRPr="000D5868">
        <w:t>Дукмасовское</w:t>
      </w:r>
      <w:proofErr w:type="spellEnd"/>
      <w:r w:rsidRPr="000D5868">
        <w:t xml:space="preserve"> сельское поселение».</w:t>
      </w:r>
    </w:p>
    <w:p w:rsidR="000D5868" w:rsidRPr="000D5868" w:rsidRDefault="000D5868" w:rsidP="000D5868">
      <w:pPr>
        <w:autoSpaceDE w:val="0"/>
        <w:autoSpaceDN w:val="0"/>
        <w:adjustRightInd w:val="0"/>
        <w:jc w:val="both"/>
      </w:pPr>
      <w:r w:rsidRPr="000D5868">
        <w:t xml:space="preserve"> </w:t>
      </w:r>
    </w:p>
    <w:p w:rsidR="000D5868" w:rsidRPr="000D5868" w:rsidRDefault="000D5868" w:rsidP="000D5868">
      <w:pPr>
        <w:autoSpaceDE w:val="0"/>
        <w:autoSpaceDN w:val="0"/>
        <w:adjustRightInd w:val="0"/>
        <w:jc w:val="center"/>
        <w:rPr>
          <w:b/>
        </w:rPr>
      </w:pPr>
      <w:r w:rsidRPr="000D5868">
        <w:rPr>
          <w:b/>
        </w:rPr>
        <w:t>Статья 35.</w:t>
      </w:r>
      <w:r w:rsidR="00837E4E">
        <w:rPr>
          <w:b/>
        </w:rPr>
        <w:t xml:space="preserve"> </w:t>
      </w:r>
      <w:r w:rsidRPr="000D5868">
        <w:rPr>
          <w:b/>
        </w:rPr>
        <w:t>Проведение публичных слушаний</w:t>
      </w:r>
    </w:p>
    <w:p w:rsidR="000D5868" w:rsidRPr="000D5868" w:rsidRDefault="000D5868" w:rsidP="000D5868">
      <w:pPr>
        <w:autoSpaceDE w:val="0"/>
        <w:autoSpaceDN w:val="0"/>
        <w:adjustRightInd w:val="0"/>
        <w:jc w:val="both"/>
        <w:rPr>
          <w:b/>
        </w:rPr>
      </w:pPr>
    </w:p>
    <w:p w:rsidR="000D5868" w:rsidRPr="000D5868" w:rsidRDefault="000D5868" w:rsidP="000D5868">
      <w:pPr>
        <w:autoSpaceDE w:val="0"/>
        <w:autoSpaceDN w:val="0"/>
        <w:adjustRightInd w:val="0"/>
        <w:ind w:firstLine="720"/>
        <w:jc w:val="both"/>
      </w:pPr>
      <w:r w:rsidRPr="000D5868">
        <w:t>1.</w:t>
      </w:r>
      <w:r w:rsidR="00837E4E">
        <w:t xml:space="preserve"> </w:t>
      </w:r>
      <w:r w:rsidRPr="000D5868">
        <w:t>Решение о проведении публичных слушаний принимается в форме распоряжения администрации муниципального образования «</w:t>
      </w:r>
      <w:proofErr w:type="spellStart"/>
      <w:r w:rsidRPr="000D5868">
        <w:t>Дукмасовское</w:t>
      </w:r>
      <w:proofErr w:type="spellEnd"/>
      <w:r w:rsidRPr="000D5868">
        <w:t xml:space="preserve"> сельское поселение»</w:t>
      </w:r>
    </w:p>
    <w:p w:rsidR="000D5868" w:rsidRPr="000D5868" w:rsidRDefault="000D5868" w:rsidP="000D5868">
      <w:pPr>
        <w:autoSpaceDE w:val="0"/>
        <w:autoSpaceDN w:val="0"/>
        <w:adjustRightInd w:val="0"/>
        <w:ind w:firstLine="720"/>
        <w:jc w:val="both"/>
      </w:pPr>
      <w:r w:rsidRPr="000D5868">
        <w:t>2.</w:t>
      </w:r>
      <w:r w:rsidR="00837E4E">
        <w:t xml:space="preserve"> </w:t>
      </w:r>
      <w:r w:rsidRPr="000D5868">
        <w:t>Председательствующим на публичных слушаниях является Глава муниципального образования «</w:t>
      </w:r>
      <w:proofErr w:type="spellStart"/>
      <w:r w:rsidRPr="000D5868">
        <w:t>Дукмасовское</w:t>
      </w:r>
      <w:proofErr w:type="spellEnd"/>
      <w:r w:rsidRPr="000D5868">
        <w:t xml:space="preserve"> сельское поселение» или уполномоченное им лицо.</w:t>
      </w:r>
    </w:p>
    <w:p w:rsidR="000D5868" w:rsidRPr="000D5868" w:rsidRDefault="000D5868" w:rsidP="000D5868">
      <w:pPr>
        <w:autoSpaceDE w:val="0"/>
        <w:autoSpaceDN w:val="0"/>
        <w:adjustRightInd w:val="0"/>
        <w:ind w:firstLine="720"/>
        <w:jc w:val="both"/>
      </w:pPr>
      <w:r w:rsidRPr="000D5868">
        <w:t xml:space="preserve">3. </w:t>
      </w:r>
      <w:proofErr w:type="gramStart"/>
      <w:r w:rsidRPr="000D5868">
        <w:t>Проект бюджета муниципального образования «</w:t>
      </w:r>
      <w:proofErr w:type="spellStart"/>
      <w:r w:rsidRPr="000D5868">
        <w:t>Дукмасовское</w:t>
      </w:r>
      <w:proofErr w:type="spellEnd"/>
      <w:r w:rsidRPr="000D5868">
        <w:t xml:space="preserve"> сельское поселение», годовой отчет об исполнении бюджета муниципального образования «</w:t>
      </w:r>
      <w:proofErr w:type="spellStart"/>
      <w:r w:rsidRPr="000D5868">
        <w:t>Дукмасовское</w:t>
      </w:r>
      <w:proofErr w:type="spellEnd"/>
      <w:r w:rsidRPr="000D5868">
        <w:t xml:space="preserve"> сельское поселение», а также информационное сообщение о дате, месте и времени проведения публичных слушаний в районной газете «Заря» и на официальном сайте администрацией муниципального образования «</w:t>
      </w:r>
      <w:proofErr w:type="spellStart"/>
      <w:r w:rsidRPr="000D5868">
        <w:t>Дукмасовское</w:t>
      </w:r>
      <w:proofErr w:type="spellEnd"/>
      <w:r w:rsidRPr="000D5868">
        <w:t xml:space="preserve"> сельское поселение» не менее чем за семь дней до проведения соответствующих публичных слушаний.</w:t>
      </w:r>
      <w:proofErr w:type="gramEnd"/>
    </w:p>
    <w:p w:rsidR="000D5868" w:rsidRPr="000D5868" w:rsidRDefault="000D5868" w:rsidP="000D5868">
      <w:pPr>
        <w:autoSpaceDE w:val="0"/>
        <w:autoSpaceDN w:val="0"/>
        <w:adjustRightInd w:val="0"/>
        <w:jc w:val="both"/>
      </w:pPr>
      <w:r w:rsidRPr="000D5868">
        <w:tab/>
        <w:t>4.</w:t>
      </w:r>
      <w:r w:rsidR="00837E4E">
        <w:t xml:space="preserve"> </w:t>
      </w:r>
      <w:r w:rsidRPr="000D5868">
        <w:t xml:space="preserve">Регистрация в качестве участников публичных слушаний осуществляется не </w:t>
      </w:r>
      <w:proofErr w:type="gramStart"/>
      <w:r w:rsidRPr="000D5868">
        <w:t>позднее</w:t>
      </w:r>
      <w:proofErr w:type="gramEnd"/>
      <w:r w:rsidRPr="000D5868">
        <w:t xml:space="preserve"> чем за три рабочих дня до их проведения путем сообщения о своем желании участвовать в публичных слушаниях по контактному телефону, указанному в информации о проведении публичных слушаний</w:t>
      </w:r>
    </w:p>
    <w:p w:rsidR="000D5868" w:rsidRPr="000D5868" w:rsidRDefault="000D5868" w:rsidP="000D5868">
      <w:pPr>
        <w:autoSpaceDE w:val="0"/>
        <w:autoSpaceDN w:val="0"/>
        <w:adjustRightInd w:val="0"/>
        <w:ind w:firstLine="720"/>
        <w:jc w:val="both"/>
        <w:rPr>
          <w:lang w:eastAsia="en-US"/>
        </w:rPr>
      </w:pPr>
      <w:r w:rsidRPr="000D5868">
        <w:rPr>
          <w:lang w:eastAsia="en-US"/>
        </w:rPr>
        <w:t>5.</w:t>
      </w:r>
      <w:r w:rsidR="00837E4E">
        <w:rPr>
          <w:lang w:eastAsia="en-US"/>
        </w:rPr>
        <w:t xml:space="preserve"> </w:t>
      </w:r>
      <w:r w:rsidRPr="000D5868">
        <w:rPr>
          <w:lang w:eastAsia="en-US"/>
        </w:rPr>
        <w:t>Желающие выступить на публичных слушаниях сообщают об этом при регистрации в качестве участников публичных слушаний.</w:t>
      </w:r>
    </w:p>
    <w:p w:rsidR="000D5868" w:rsidRPr="000D5868" w:rsidRDefault="000D5868" w:rsidP="000D5868">
      <w:pPr>
        <w:autoSpaceDE w:val="0"/>
        <w:autoSpaceDN w:val="0"/>
        <w:adjustRightInd w:val="0"/>
        <w:ind w:firstLine="720"/>
        <w:jc w:val="both"/>
      </w:pPr>
      <w:r w:rsidRPr="000D5868">
        <w:rPr>
          <w:lang w:eastAsia="en-US"/>
        </w:rPr>
        <w:t>6.</w:t>
      </w:r>
      <w:r w:rsidR="00837E4E">
        <w:rPr>
          <w:lang w:eastAsia="en-US"/>
        </w:rPr>
        <w:t xml:space="preserve"> </w:t>
      </w:r>
      <w:r w:rsidRPr="000D5868">
        <w:rPr>
          <w:lang w:eastAsia="en-US"/>
        </w:rPr>
        <w:t xml:space="preserve">Без регистрации в публичных слушаниях вправе принимать участие депутаты </w:t>
      </w:r>
      <w:r w:rsidRPr="000D5868">
        <w:t>Совета народных депутатов муниципального образования «</w:t>
      </w:r>
      <w:proofErr w:type="spellStart"/>
      <w:r w:rsidRPr="000D5868">
        <w:t>Дукмасовское</w:t>
      </w:r>
      <w:proofErr w:type="spellEnd"/>
      <w:r w:rsidRPr="000D5868">
        <w:t xml:space="preserve"> сельское поселение», органы исполнительной власти муниципального образования «</w:t>
      </w:r>
      <w:proofErr w:type="spellStart"/>
      <w:r w:rsidRPr="000D5868">
        <w:t>Дукмасовское</w:t>
      </w:r>
      <w:proofErr w:type="spellEnd"/>
      <w:r w:rsidRPr="000D5868">
        <w:t xml:space="preserve"> сельское поселение», Прокурор Шовгеновского района или лицо, уполномоченное им, а также лица, приглашенные администрацией муниципального образования «</w:t>
      </w:r>
      <w:proofErr w:type="spellStart"/>
      <w:r w:rsidRPr="000D5868">
        <w:t>Дукмасовское</w:t>
      </w:r>
      <w:proofErr w:type="spellEnd"/>
      <w:r w:rsidRPr="000D5868">
        <w:t xml:space="preserve"> сельское поселение».</w:t>
      </w:r>
    </w:p>
    <w:p w:rsidR="000D5868" w:rsidRPr="000D5868" w:rsidRDefault="000D5868" w:rsidP="000D5868">
      <w:pPr>
        <w:autoSpaceDE w:val="0"/>
        <w:autoSpaceDN w:val="0"/>
        <w:adjustRightInd w:val="0"/>
        <w:jc w:val="both"/>
      </w:pPr>
      <w:r w:rsidRPr="000D5868">
        <w:tab/>
        <w:t>7.</w:t>
      </w:r>
      <w:r w:rsidR="00837E4E">
        <w:t xml:space="preserve"> </w:t>
      </w:r>
      <w:r w:rsidRPr="000D5868">
        <w:t>На публичных слушаниях заслушивается доклад должностного лица уполномоченного Главой муниципального образования «</w:t>
      </w:r>
      <w:proofErr w:type="spellStart"/>
      <w:r w:rsidRPr="000D5868">
        <w:t>Дукмасовское</w:t>
      </w:r>
      <w:proofErr w:type="spellEnd"/>
      <w:r w:rsidRPr="000D5868">
        <w:t xml:space="preserve"> сельское поселение», о концепции и основных характеристиках проекта бюджета муниципального образования «</w:t>
      </w:r>
      <w:proofErr w:type="spellStart"/>
      <w:r w:rsidRPr="000D5868">
        <w:t>Дукмасовское</w:t>
      </w:r>
      <w:proofErr w:type="spellEnd"/>
      <w:r w:rsidRPr="000D5868">
        <w:t xml:space="preserve"> сельское поселение» (о результатах исполнения бюджета муниципального образования «</w:t>
      </w:r>
      <w:proofErr w:type="spellStart"/>
      <w:r w:rsidRPr="000D5868">
        <w:t>Дукмасовское</w:t>
      </w:r>
      <w:proofErr w:type="spellEnd"/>
      <w:r w:rsidRPr="000D5868">
        <w:t xml:space="preserve"> сельское поселение»).</w:t>
      </w:r>
    </w:p>
    <w:p w:rsidR="000D5868" w:rsidRPr="000D5868" w:rsidRDefault="000D5868" w:rsidP="000D5868">
      <w:pPr>
        <w:autoSpaceDE w:val="0"/>
        <w:autoSpaceDN w:val="0"/>
        <w:adjustRightInd w:val="0"/>
        <w:jc w:val="both"/>
      </w:pPr>
      <w:r w:rsidRPr="000D5868">
        <w:tab/>
        <w:t>8.</w:t>
      </w:r>
      <w:r w:rsidR="00837E4E">
        <w:t xml:space="preserve"> </w:t>
      </w:r>
      <w:r w:rsidRPr="000D5868">
        <w:t>На публичных слушаниях ведется протокол, который подписывается председательствующим.</w:t>
      </w:r>
    </w:p>
    <w:p w:rsidR="000D5868" w:rsidRPr="000D5868" w:rsidRDefault="000D5868" w:rsidP="000D5868">
      <w:pPr>
        <w:autoSpaceDE w:val="0"/>
        <w:autoSpaceDN w:val="0"/>
        <w:adjustRightInd w:val="0"/>
        <w:jc w:val="both"/>
      </w:pPr>
      <w:r w:rsidRPr="000D5868">
        <w:tab/>
        <w:t>9.</w:t>
      </w:r>
      <w:r w:rsidR="00837E4E">
        <w:t xml:space="preserve"> </w:t>
      </w:r>
      <w:r w:rsidRPr="000D5868">
        <w:t>Копия протокола публичных слушаний направляется для сведения в Совет народных депутатов муниципального образования «</w:t>
      </w:r>
      <w:proofErr w:type="spellStart"/>
      <w:r w:rsidRPr="000D5868">
        <w:t>Дукмасовское</w:t>
      </w:r>
      <w:proofErr w:type="spellEnd"/>
      <w:r w:rsidRPr="000D5868">
        <w:t xml:space="preserve"> сельское поселение».</w:t>
      </w:r>
    </w:p>
    <w:p w:rsidR="000D5868" w:rsidRPr="000D5868" w:rsidRDefault="000D5868" w:rsidP="000D5868">
      <w:pPr>
        <w:autoSpaceDE w:val="0"/>
        <w:autoSpaceDN w:val="0"/>
        <w:adjustRightInd w:val="0"/>
        <w:jc w:val="both"/>
      </w:pPr>
      <w:r w:rsidRPr="000D5868">
        <w:tab/>
        <w:t>10.</w:t>
      </w:r>
      <w:r w:rsidR="00837E4E">
        <w:t xml:space="preserve"> </w:t>
      </w:r>
      <w:r w:rsidRPr="000D5868">
        <w:t>Замечания и предложения к проекту бюджета муниципального образования «</w:t>
      </w:r>
      <w:proofErr w:type="spellStart"/>
      <w:r w:rsidRPr="000D5868">
        <w:t>Дукмасовское</w:t>
      </w:r>
      <w:proofErr w:type="spellEnd"/>
      <w:r w:rsidRPr="000D5868">
        <w:t xml:space="preserve"> сельское поселение», годовому отчету об исполнении бюджета муниципального образования «</w:t>
      </w:r>
      <w:proofErr w:type="spellStart"/>
      <w:r w:rsidRPr="000D5868">
        <w:t>Дукмасовское</w:t>
      </w:r>
      <w:proofErr w:type="spellEnd"/>
      <w:r w:rsidRPr="000D5868">
        <w:t xml:space="preserve"> сельское поселение» носят рекомендательный характер.</w:t>
      </w:r>
    </w:p>
    <w:p w:rsidR="000D5868" w:rsidRPr="000D5868" w:rsidRDefault="000D5868" w:rsidP="000D5868">
      <w:pPr>
        <w:autoSpaceDE w:val="0"/>
        <w:autoSpaceDN w:val="0"/>
        <w:adjustRightInd w:val="0"/>
        <w:jc w:val="both"/>
      </w:pPr>
    </w:p>
    <w:p w:rsidR="000D5868" w:rsidRPr="000D5868" w:rsidRDefault="000D5868" w:rsidP="000D5868">
      <w:pPr>
        <w:autoSpaceDE w:val="0"/>
        <w:autoSpaceDN w:val="0"/>
        <w:adjustRightInd w:val="0"/>
        <w:jc w:val="both"/>
      </w:pPr>
    </w:p>
    <w:p w:rsidR="000D5868" w:rsidRPr="000D5868" w:rsidRDefault="000D5868" w:rsidP="000D5868">
      <w:pPr>
        <w:autoSpaceDE w:val="0"/>
        <w:autoSpaceDN w:val="0"/>
        <w:adjustRightInd w:val="0"/>
        <w:jc w:val="both"/>
      </w:pPr>
    </w:p>
    <w:p w:rsidR="000D5868" w:rsidRPr="000D5868" w:rsidRDefault="000D5868" w:rsidP="000D5868">
      <w:pPr>
        <w:autoSpaceDE w:val="0"/>
        <w:autoSpaceDN w:val="0"/>
        <w:adjustRightInd w:val="0"/>
        <w:jc w:val="both"/>
      </w:pPr>
    </w:p>
    <w:sectPr w:rsidR="000D5868" w:rsidRPr="000D5868" w:rsidSect="001B6DA7">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E51" w:rsidRDefault="00407E51" w:rsidP="001B6DA7">
      <w:r>
        <w:separator/>
      </w:r>
    </w:p>
  </w:endnote>
  <w:endnote w:type="continuationSeparator" w:id="0">
    <w:p w:rsidR="00407E51" w:rsidRDefault="00407E51" w:rsidP="001B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E51" w:rsidRDefault="00407E51" w:rsidP="001B6DA7">
      <w:r>
        <w:separator/>
      </w:r>
    </w:p>
  </w:footnote>
  <w:footnote w:type="continuationSeparator" w:id="0">
    <w:p w:rsidR="00407E51" w:rsidRDefault="00407E51" w:rsidP="001B6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714147"/>
      <w:docPartObj>
        <w:docPartGallery w:val="Page Numbers (Top of Page)"/>
        <w:docPartUnique/>
      </w:docPartObj>
    </w:sdtPr>
    <w:sdtContent>
      <w:p w:rsidR="00E62DCA" w:rsidRDefault="00E62DCA">
        <w:pPr>
          <w:pStyle w:val="aa"/>
          <w:jc w:val="center"/>
        </w:pPr>
        <w:r>
          <w:fldChar w:fldCharType="begin"/>
        </w:r>
        <w:r>
          <w:instrText>PAGE   \* MERGEFORMAT</w:instrText>
        </w:r>
        <w:r>
          <w:fldChar w:fldCharType="separate"/>
        </w:r>
        <w:r w:rsidR="00D46AE8">
          <w:rPr>
            <w:noProof/>
          </w:rPr>
          <w:t>27</w:t>
        </w:r>
        <w:r>
          <w:fldChar w:fldCharType="end"/>
        </w:r>
      </w:p>
    </w:sdtContent>
  </w:sdt>
  <w:p w:rsidR="00E62DCA" w:rsidRDefault="00E62DC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BF445DC"/>
    <w:lvl w:ilvl="0">
      <w:numFmt w:val="decimal"/>
      <w:lvlText w:val="*"/>
      <w:lvlJc w:val="left"/>
    </w:lvl>
  </w:abstractNum>
  <w:abstractNum w:abstractNumId="1">
    <w:nsid w:val="011B1F92"/>
    <w:multiLevelType w:val="hybridMultilevel"/>
    <w:tmpl w:val="AB800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AF1715"/>
    <w:multiLevelType w:val="singleLevel"/>
    <w:tmpl w:val="83DC1A56"/>
    <w:lvl w:ilvl="0">
      <w:start w:val="1"/>
      <w:numFmt w:val="decimal"/>
      <w:lvlText w:val="%1."/>
      <w:lvlJc w:val="left"/>
      <w:pPr>
        <w:tabs>
          <w:tab w:val="num" w:pos="900"/>
        </w:tabs>
        <w:ind w:left="900" w:hanging="360"/>
      </w:pPr>
      <w:rPr>
        <w:rFonts w:hint="default"/>
      </w:rPr>
    </w:lvl>
  </w:abstractNum>
  <w:abstractNum w:abstractNumId="3">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4">
    <w:nsid w:val="0D285BC0"/>
    <w:multiLevelType w:val="multilevel"/>
    <w:tmpl w:val="2E249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786561"/>
    <w:multiLevelType w:val="hybridMultilevel"/>
    <w:tmpl w:val="A1466F8E"/>
    <w:lvl w:ilvl="0" w:tplc="0419000F">
      <w:start w:val="1"/>
      <w:numFmt w:val="decimal"/>
      <w:pStyle w:val="3"/>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7">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8">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9">
    <w:nsid w:val="32216C07"/>
    <w:multiLevelType w:val="hybridMultilevel"/>
    <w:tmpl w:val="5CC2D0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2">
    <w:nsid w:val="3AFD46B9"/>
    <w:multiLevelType w:val="hybridMultilevel"/>
    <w:tmpl w:val="4A7E2BE4"/>
    <w:lvl w:ilvl="0" w:tplc="E092DED0">
      <w:start w:val="1"/>
      <w:numFmt w:val="decimal"/>
      <w:lvlText w:val="%1."/>
      <w:lvlJc w:val="left"/>
      <w:pPr>
        <w:ind w:left="1035" w:hanging="375"/>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3">
    <w:nsid w:val="3D3C54D9"/>
    <w:multiLevelType w:val="singleLevel"/>
    <w:tmpl w:val="887EC61C"/>
    <w:lvl w:ilvl="0">
      <w:start w:val="2"/>
      <w:numFmt w:val="decimal"/>
      <w:lvlText w:val="%1."/>
      <w:lvlJc w:val="left"/>
      <w:pPr>
        <w:tabs>
          <w:tab w:val="num" w:pos="1080"/>
        </w:tabs>
        <w:ind w:left="1080" w:hanging="360"/>
      </w:pPr>
      <w:rPr>
        <w:rFonts w:hint="default"/>
      </w:rPr>
    </w:lvl>
  </w:abstractNum>
  <w:abstractNum w:abstractNumId="14">
    <w:nsid w:val="4A334E89"/>
    <w:multiLevelType w:val="singleLevel"/>
    <w:tmpl w:val="364A3E7C"/>
    <w:lvl w:ilvl="0">
      <w:start w:val="1"/>
      <w:numFmt w:val="decimal"/>
      <w:lvlText w:val="%1."/>
      <w:lvlJc w:val="left"/>
      <w:pPr>
        <w:tabs>
          <w:tab w:val="num" w:pos="1080"/>
        </w:tabs>
        <w:ind w:left="1080" w:hanging="360"/>
      </w:pPr>
      <w:rPr>
        <w:rFonts w:hint="default"/>
      </w:rPr>
    </w:lvl>
  </w:abstractNum>
  <w:abstractNum w:abstractNumId="15">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8">
    <w:nsid w:val="572742AC"/>
    <w:multiLevelType w:val="singleLevel"/>
    <w:tmpl w:val="03286756"/>
    <w:lvl w:ilvl="0">
      <w:numFmt w:val="bullet"/>
      <w:lvlText w:val="-"/>
      <w:lvlJc w:val="left"/>
      <w:pPr>
        <w:tabs>
          <w:tab w:val="num" w:pos="900"/>
        </w:tabs>
        <w:ind w:left="900" w:hanging="360"/>
      </w:pPr>
      <w:rPr>
        <w:rFonts w:hint="default"/>
      </w:rPr>
    </w:lvl>
  </w:abstractNum>
  <w:abstractNum w:abstractNumId="19">
    <w:nsid w:val="57687E80"/>
    <w:multiLevelType w:val="singleLevel"/>
    <w:tmpl w:val="AA4C930A"/>
    <w:lvl w:ilvl="0">
      <w:start w:val="1"/>
      <w:numFmt w:val="decimal"/>
      <w:lvlText w:val="%1."/>
      <w:lvlJc w:val="left"/>
      <w:pPr>
        <w:tabs>
          <w:tab w:val="num" w:pos="945"/>
        </w:tabs>
        <w:ind w:left="945" w:hanging="405"/>
      </w:pPr>
      <w:rPr>
        <w:rFonts w:hint="default"/>
      </w:rPr>
    </w:lvl>
  </w:abstractNum>
  <w:abstractNum w:abstractNumId="20">
    <w:nsid w:val="70972619"/>
    <w:multiLevelType w:val="multilevel"/>
    <w:tmpl w:val="D748A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22">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4">
    <w:nsid w:val="7D161AE4"/>
    <w:multiLevelType w:val="hybridMultilevel"/>
    <w:tmpl w:val="E46C83B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2"/>
  </w:num>
  <w:num w:numId="6">
    <w:abstractNumId w:val="1"/>
  </w:num>
  <w:num w:numId="7">
    <w:abstractNumId w:val="24"/>
  </w:num>
  <w:num w:numId="8">
    <w:abstractNumId w:val="11"/>
  </w:num>
  <w:num w:numId="9">
    <w:abstractNumId w:val="17"/>
  </w:num>
  <w:num w:numId="10">
    <w:abstractNumId w:val="15"/>
  </w:num>
  <w:num w:numId="11">
    <w:abstractNumId w:val="3"/>
  </w:num>
  <w:num w:numId="12">
    <w:abstractNumId w:val="7"/>
  </w:num>
  <w:num w:numId="13">
    <w:abstractNumId w:val="8"/>
  </w:num>
  <w:num w:numId="14">
    <w:abstractNumId w:val="22"/>
  </w:num>
  <w:num w:numId="15">
    <w:abstractNumId w:val="23"/>
  </w:num>
  <w:num w:numId="16">
    <w:abstractNumId w:val="10"/>
  </w:num>
  <w:num w:numId="17">
    <w:abstractNumId w:val="16"/>
  </w:num>
  <w:num w:numId="18">
    <w:abstractNumId w:val="6"/>
  </w:num>
  <w:num w:numId="19">
    <w:abstractNumId w:val="21"/>
  </w:num>
  <w:num w:numId="20">
    <w:abstractNumId w:val="0"/>
    <w:lvlOverride w:ilvl="0">
      <w:lvl w:ilvl="0">
        <w:start w:val="65535"/>
        <w:numFmt w:val="bullet"/>
        <w:lvlText w:val="-"/>
        <w:legacy w:legacy="1" w:legacySpace="0" w:legacyIndent="154"/>
        <w:lvlJc w:val="left"/>
        <w:rPr>
          <w:rFonts w:ascii="Times New Roman" w:hAnsi="Times New Roman" w:hint="default"/>
        </w:rPr>
      </w:lvl>
    </w:lvlOverride>
  </w:num>
  <w:num w:numId="21">
    <w:abstractNumId w:val="0"/>
    <w:lvlOverride w:ilvl="0">
      <w:lvl w:ilvl="0">
        <w:start w:val="65535"/>
        <w:numFmt w:val="bullet"/>
        <w:lvlText w:val="-"/>
        <w:legacy w:legacy="1" w:legacySpace="0" w:legacyIndent="163"/>
        <w:lvlJc w:val="left"/>
        <w:rPr>
          <w:rFonts w:ascii="Times New Roman" w:hAnsi="Times New Roman" w:hint="default"/>
        </w:rPr>
      </w:lvl>
    </w:lvlOverride>
  </w:num>
  <w:num w:numId="22">
    <w:abstractNumId w:val="2"/>
  </w:num>
  <w:num w:numId="23">
    <w:abstractNumId w:val="19"/>
  </w:num>
  <w:num w:numId="24">
    <w:abstractNumId w:val="14"/>
  </w:num>
  <w:num w:numId="25">
    <w:abstractNumId w:val="13"/>
  </w:num>
  <w:num w:numId="26">
    <w:abstractNumId w:val="1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DA5"/>
    <w:rsid w:val="000A2FA6"/>
    <w:rsid w:val="000C5EB0"/>
    <w:rsid w:val="000D5868"/>
    <w:rsid w:val="00132A91"/>
    <w:rsid w:val="00194B91"/>
    <w:rsid w:val="001B6DA7"/>
    <w:rsid w:val="00204A0B"/>
    <w:rsid w:val="00262E5F"/>
    <w:rsid w:val="00295F1C"/>
    <w:rsid w:val="002E38E8"/>
    <w:rsid w:val="002E5785"/>
    <w:rsid w:val="0030238A"/>
    <w:rsid w:val="003127F6"/>
    <w:rsid w:val="003425D3"/>
    <w:rsid w:val="00351F63"/>
    <w:rsid w:val="00373581"/>
    <w:rsid w:val="00391D0C"/>
    <w:rsid w:val="003B719F"/>
    <w:rsid w:val="003D7B4D"/>
    <w:rsid w:val="004068ED"/>
    <w:rsid w:val="00407E51"/>
    <w:rsid w:val="00436A59"/>
    <w:rsid w:val="0048432A"/>
    <w:rsid w:val="004879F9"/>
    <w:rsid w:val="00496FF8"/>
    <w:rsid w:val="004D721A"/>
    <w:rsid w:val="00532E28"/>
    <w:rsid w:val="005C17DD"/>
    <w:rsid w:val="005E421E"/>
    <w:rsid w:val="005F38E0"/>
    <w:rsid w:val="00600FEA"/>
    <w:rsid w:val="006133E3"/>
    <w:rsid w:val="00645597"/>
    <w:rsid w:val="00664D14"/>
    <w:rsid w:val="006B4952"/>
    <w:rsid w:val="00701D01"/>
    <w:rsid w:val="00751ADE"/>
    <w:rsid w:val="00752243"/>
    <w:rsid w:val="0075443A"/>
    <w:rsid w:val="0082772C"/>
    <w:rsid w:val="00837E4E"/>
    <w:rsid w:val="008501D1"/>
    <w:rsid w:val="00855ADC"/>
    <w:rsid w:val="008846BE"/>
    <w:rsid w:val="008B6662"/>
    <w:rsid w:val="008E7DA5"/>
    <w:rsid w:val="00934675"/>
    <w:rsid w:val="0096269D"/>
    <w:rsid w:val="009C4236"/>
    <w:rsid w:val="009E18F9"/>
    <w:rsid w:val="009F5244"/>
    <w:rsid w:val="00A156F7"/>
    <w:rsid w:val="00A21256"/>
    <w:rsid w:val="00A26135"/>
    <w:rsid w:val="00A30CD0"/>
    <w:rsid w:val="00A538FA"/>
    <w:rsid w:val="00A60C62"/>
    <w:rsid w:val="00AF2A95"/>
    <w:rsid w:val="00AF3775"/>
    <w:rsid w:val="00B13A53"/>
    <w:rsid w:val="00BB7B42"/>
    <w:rsid w:val="00C2375F"/>
    <w:rsid w:val="00C24AAE"/>
    <w:rsid w:val="00C550C9"/>
    <w:rsid w:val="00C77451"/>
    <w:rsid w:val="00C95CD5"/>
    <w:rsid w:val="00CA4AFE"/>
    <w:rsid w:val="00CC5A66"/>
    <w:rsid w:val="00CE6A2C"/>
    <w:rsid w:val="00CE7D7B"/>
    <w:rsid w:val="00D054C9"/>
    <w:rsid w:val="00D46AE8"/>
    <w:rsid w:val="00D709A5"/>
    <w:rsid w:val="00D80C2D"/>
    <w:rsid w:val="00D83FEE"/>
    <w:rsid w:val="00D95F79"/>
    <w:rsid w:val="00E315D2"/>
    <w:rsid w:val="00E421B0"/>
    <w:rsid w:val="00E62DCA"/>
    <w:rsid w:val="00E7312D"/>
    <w:rsid w:val="00EB5A32"/>
    <w:rsid w:val="00EC0339"/>
    <w:rsid w:val="00F16929"/>
    <w:rsid w:val="00F2075D"/>
    <w:rsid w:val="00F63491"/>
    <w:rsid w:val="00FA7C6A"/>
    <w:rsid w:val="00FB6E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A4AFE"/>
    <w:pPr>
      <w:spacing w:after="0" w:line="240" w:lineRule="auto"/>
    </w:pPr>
    <w:rPr>
      <w:rFonts w:ascii="Times New Roman" w:eastAsia="Times New Roman" w:hAnsi="Times New Roman" w:cs="Times New Roman"/>
      <w:sz w:val="24"/>
      <w:szCs w:val="24"/>
      <w:lang w:eastAsia="ru-RU"/>
    </w:rPr>
  </w:style>
  <w:style w:type="paragraph" w:styleId="10">
    <w:name w:val="heading 1"/>
    <w:aliases w:val="Раздел Договора,H1,&quot;Алмаз&quot;"/>
    <w:basedOn w:val="a0"/>
    <w:next w:val="a0"/>
    <w:link w:val="11"/>
    <w:qFormat/>
    <w:rsid w:val="009626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2,&quot;Изумруд&quot;"/>
    <w:basedOn w:val="a0"/>
    <w:next w:val="a0"/>
    <w:link w:val="21"/>
    <w:unhideWhenUsed/>
    <w:qFormat/>
    <w:rsid w:val="00204A0B"/>
    <w:pPr>
      <w:keepNext/>
      <w:spacing w:before="240" w:after="60" w:line="360" w:lineRule="exact"/>
      <w:ind w:firstLine="720"/>
      <w:outlineLvl w:val="1"/>
    </w:pPr>
    <w:rPr>
      <w:rFonts w:ascii="Cambria" w:hAnsi="Cambria"/>
      <w:b/>
      <w:bCs/>
      <w:i/>
      <w:iCs/>
      <w:sz w:val="28"/>
      <w:szCs w:val="28"/>
      <w:lang w:eastAsia="en-US"/>
    </w:rPr>
  </w:style>
  <w:style w:type="paragraph" w:styleId="30">
    <w:name w:val="heading 3"/>
    <w:aliases w:val="H3,&quot;Сапфир&quot;"/>
    <w:basedOn w:val="a0"/>
    <w:next w:val="a0"/>
    <w:link w:val="31"/>
    <w:qFormat/>
    <w:rsid w:val="000D5868"/>
    <w:pPr>
      <w:keepNext/>
      <w:autoSpaceDE w:val="0"/>
      <w:autoSpaceDN w:val="0"/>
      <w:adjustRightInd w:val="0"/>
      <w:ind w:firstLine="540"/>
      <w:outlineLvl w:val="2"/>
    </w:pPr>
    <w:rPr>
      <w:rFonts w:ascii="Arial" w:hAnsi="Arial"/>
      <w:b/>
      <w:bCs/>
      <w:sz w:val="20"/>
    </w:rPr>
  </w:style>
  <w:style w:type="paragraph" w:styleId="4">
    <w:name w:val="heading 4"/>
    <w:basedOn w:val="a0"/>
    <w:next w:val="a0"/>
    <w:link w:val="40"/>
    <w:qFormat/>
    <w:rsid w:val="000D5868"/>
    <w:pPr>
      <w:keepNext/>
      <w:autoSpaceDE w:val="0"/>
      <w:autoSpaceDN w:val="0"/>
      <w:adjustRightInd w:val="0"/>
      <w:ind w:firstLine="485"/>
      <w:jc w:val="both"/>
      <w:outlineLvl w:val="3"/>
    </w:pPr>
    <w:rPr>
      <w:b/>
      <w:bCs/>
      <w:szCs w:val="22"/>
    </w:rPr>
  </w:style>
  <w:style w:type="paragraph" w:styleId="5">
    <w:name w:val="heading 5"/>
    <w:basedOn w:val="a0"/>
    <w:next w:val="a0"/>
    <w:link w:val="50"/>
    <w:qFormat/>
    <w:rsid w:val="000D5868"/>
    <w:pPr>
      <w:keepNext/>
      <w:suppressAutoHyphens/>
      <w:spacing w:before="240" w:after="60"/>
      <w:ind w:firstLine="567"/>
      <w:outlineLvl w:val="4"/>
    </w:pPr>
    <w:rPr>
      <w:rFonts w:ascii="Arial Narrow" w:hAnsi="Arial Narrow"/>
      <w:sz w:val="28"/>
      <w:szCs w:val="20"/>
    </w:rPr>
  </w:style>
  <w:style w:type="paragraph" w:styleId="6">
    <w:name w:val="heading 6"/>
    <w:aliases w:val="H6"/>
    <w:basedOn w:val="a0"/>
    <w:next w:val="a0"/>
    <w:link w:val="60"/>
    <w:qFormat/>
    <w:rsid w:val="000D5868"/>
    <w:pPr>
      <w:spacing w:before="240" w:after="60"/>
      <w:outlineLvl w:val="5"/>
    </w:pPr>
    <w:rPr>
      <w:b/>
      <w:bCs/>
      <w:sz w:val="22"/>
      <w:szCs w:val="22"/>
      <w:lang w:val="en-US" w:eastAsia="en-US"/>
    </w:rPr>
  </w:style>
  <w:style w:type="paragraph" w:styleId="7">
    <w:name w:val="heading 7"/>
    <w:basedOn w:val="a0"/>
    <w:next w:val="a0"/>
    <w:link w:val="70"/>
    <w:qFormat/>
    <w:rsid w:val="000D5868"/>
    <w:pPr>
      <w:spacing w:before="240" w:after="60"/>
      <w:outlineLvl w:val="6"/>
    </w:pPr>
    <w:rPr>
      <w:lang w:val="en-US" w:eastAsia="en-US"/>
    </w:rPr>
  </w:style>
  <w:style w:type="paragraph" w:styleId="8">
    <w:name w:val="heading 8"/>
    <w:basedOn w:val="a0"/>
    <w:next w:val="a0"/>
    <w:link w:val="80"/>
    <w:qFormat/>
    <w:rsid w:val="000D5868"/>
    <w:pPr>
      <w:tabs>
        <w:tab w:val="num" w:pos="0"/>
      </w:tabs>
      <w:spacing w:before="240" w:after="60"/>
      <w:ind w:left="5760" w:hanging="720"/>
      <w:jc w:val="both"/>
      <w:outlineLvl w:val="7"/>
    </w:pPr>
    <w:rPr>
      <w:rFonts w:ascii="PetersburgCTT" w:hAnsi="PetersburgCTT"/>
      <w:i/>
      <w:sz w:val="22"/>
      <w:szCs w:val="20"/>
    </w:rPr>
  </w:style>
  <w:style w:type="paragraph" w:styleId="9">
    <w:name w:val="heading 9"/>
    <w:basedOn w:val="a0"/>
    <w:next w:val="a0"/>
    <w:link w:val="90"/>
    <w:qFormat/>
    <w:rsid w:val="000D5868"/>
    <w:pPr>
      <w:tabs>
        <w:tab w:val="num" w:pos="0"/>
      </w:tabs>
      <w:spacing w:before="240" w:after="60"/>
      <w:ind w:left="6480" w:hanging="720"/>
      <w:jc w:val="both"/>
      <w:outlineLvl w:val="8"/>
    </w:pPr>
    <w:rPr>
      <w:rFonts w:ascii="PetersburgCTT" w:hAnsi="PetersburgCTT"/>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CA4AFE"/>
    <w:rPr>
      <w:color w:val="0000FF"/>
      <w:u w:val="single"/>
    </w:rPr>
  </w:style>
  <w:style w:type="paragraph" w:customStyle="1" w:styleId="ConsPlusTitle">
    <w:name w:val="ConsPlusTitle"/>
    <w:rsid w:val="00CA4A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CA4A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
    <w:name w:val="Standard"/>
    <w:rsid w:val="00CA4AFE"/>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a5">
    <w:name w:val="Balloon Text"/>
    <w:basedOn w:val="a0"/>
    <w:link w:val="a6"/>
    <w:semiHidden/>
    <w:unhideWhenUsed/>
    <w:rsid w:val="00CA4AFE"/>
    <w:rPr>
      <w:rFonts w:ascii="Tahoma" w:hAnsi="Tahoma" w:cs="Tahoma"/>
      <w:sz w:val="16"/>
      <w:szCs w:val="16"/>
    </w:rPr>
  </w:style>
  <w:style w:type="character" w:customStyle="1" w:styleId="a6">
    <w:name w:val="Текст выноски Знак"/>
    <w:basedOn w:val="a1"/>
    <w:link w:val="a5"/>
    <w:uiPriority w:val="99"/>
    <w:semiHidden/>
    <w:rsid w:val="00CA4AFE"/>
    <w:rPr>
      <w:rFonts w:ascii="Tahoma" w:eastAsia="Times New Roman" w:hAnsi="Tahoma" w:cs="Tahoma"/>
      <w:sz w:val="16"/>
      <w:szCs w:val="16"/>
      <w:lang w:eastAsia="ru-RU"/>
    </w:rPr>
  </w:style>
  <w:style w:type="character" w:customStyle="1" w:styleId="a7">
    <w:name w:val="Без интервала Знак"/>
    <w:basedOn w:val="a1"/>
    <w:link w:val="a8"/>
    <w:locked/>
    <w:rsid w:val="00751ADE"/>
    <w:rPr>
      <w:rFonts w:ascii="Times New Roman" w:eastAsia="Times New Roman" w:hAnsi="Times New Roman" w:cs="Times New Roman"/>
      <w:sz w:val="24"/>
      <w:szCs w:val="24"/>
      <w:lang w:eastAsia="ru-RU"/>
    </w:rPr>
  </w:style>
  <w:style w:type="paragraph" w:styleId="a8">
    <w:name w:val="No Spacing"/>
    <w:link w:val="a7"/>
    <w:uiPriority w:val="1"/>
    <w:qFormat/>
    <w:rsid w:val="00751ADE"/>
    <w:pPr>
      <w:spacing w:after="0" w:line="240" w:lineRule="auto"/>
    </w:pPr>
    <w:rPr>
      <w:rFonts w:ascii="Times New Roman" w:eastAsia="Times New Roman" w:hAnsi="Times New Roman" w:cs="Times New Roman"/>
      <w:sz w:val="24"/>
      <w:szCs w:val="24"/>
      <w:lang w:eastAsia="ru-RU"/>
    </w:rPr>
  </w:style>
  <w:style w:type="paragraph" w:styleId="a9">
    <w:name w:val="Normal (Web)"/>
    <w:basedOn w:val="a0"/>
    <w:unhideWhenUsed/>
    <w:rsid w:val="00E421B0"/>
    <w:pPr>
      <w:spacing w:before="100" w:beforeAutospacing="1" w:after="100" w:afterAutospacing="1"/>
    </w:pPr>
  </w:style>
  <w:style w:type="character" w:customStyle="1" w:styleId="11">
    <w:name w:val="Заголовок 1 Знак"/>
    <w:aliases w:val="Раздел Договора Знак,H1 Знак,&quot;Алмаз&quot; Знак"/>
    <w:basedOn w:val="a1"/>
    <w:link w:val="10"/>
    <w:rsid w:val="0096269D"/>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quot;Изумруд&quot; Знак"/>
    <w:basedOn w:val="a1"/>
    <w:link w:val="20"/>
    <w:rsid w:val="00204A0B"/>
    <w:rPr>
      <w:rFonts w:ascii="Cambria" w:eastAsia="Times New Roman" w:hAnsi="Cambria" w:cs="Times New Roman"/>
      <w:b/>
      <w:bCs/>
      <w:i/>
      <w:iCs/>
      <w:sz w:val="28"/>
      <w:szCs w:val="28"/>
    </w:rPr>
  </w:style>
  <w:style w:type="paragraph" w:styleId="aa">
    <w:name w:val="header"/>
    <w:basedOn w:val="a0"/>
    <w:link w:val="ab"/>
    <w:unhideWhenUsed/>
    <w:rsid w:val="00204A0B"/>
    <w:pPr>
      <w:tabs>
        <w:tab w:val="center" w:pos="4677"/>
        <w:tab w:val="right" w:pos="9355"/>
      </w:tabs>
      <w:ind w:firstLine="720"/>
    </w:pPr>
    <w:rPr>
      <w:rFonts w:ascii="Calibri" w:eastAsia="Calibri" w:hAnsi="Calibri"/>
      <w:sz w:val="20"/>
      <w:szCs w:val="20"/>
    </w:rPr>
  </w:style>
  <w:style w:type="character" w:customStyle="1" w:styleId="ab">
    <w:name w:val="Верхний колонтитул Знак"/>
    <w:basedOn w:val="a1"/>
    <w:link w:val="aa"/>
    <w:uiPriority w:val="99"/>
    <w:rsid w:val="00204A0B"/>
    <w:rPr>
      <w:rFonts w:ascii="Calibri" w:eastAsia="Calibri" w:hAnsi="Calibri" w:cs="Times New Roman"/>
      <w:sz w:val="20"/>
      <w:szCs w:val="20"/>
    </w:rPr>
  </w:style>
  <w:style w:type="paragraph" w:styleId="ac">
    <w:name w:val="footer"/>
    <w:basedOn w:val="a0"/>
    <w:link w:val="ad"/>
    <w:unhideWhenUsed/>
    <w:rsid w:val="00204A0B"/>
    <w:pPr>
      <w:tabs>
        <w:tab w:val="center" w:pos="4677"/>
        <w:tab w:val="right" w:pos="9355"/>
      </w:tabs>
      <w:ind w:firstLine="720"/>
    </w:pPr>
    <w:rPr>
      <w:rFonts w:ascii="Calibri" w:eastAsia="Calibri" w:hAnsi="Calibri"/>
      <w:sz w:val="20"/>
      <w:szCs w:val="20"/>
    </w:rPr>
  </w:style>
  <w:style w:type="character" w:customStyle="1" w:styleId="ad">
    <w:name w:val="Нижний колонтитул Знак"/>
    <w:basedOn w:val="a1"/>
    <w:link w:val="ac"/>
    <w:uiPriority w:val="99"/>
    <w:rsid w:val="00204A0B"/>
    <w:rPr>
      <w:rFonts w:ascii="Calibri" w:eastAsia="Calibri" w:hAnsi="Calibri" w:cs="Times New Roman"/>
      <w:sz w:val="20"/>
      <w:szCs w:val="20"/>
    </w:rPr>
  </w:style>
  <w:style w:type="paragraph" w:customStyle="1" w:styleId="ae">
    <w:name w:val="Отметка об исполнителе"/>
    <w:basedOn w:val="a0"/>
    <w:next w:val="a0"/>
    <w:rsid w:val="00204A0B"/>
    <w:pPr>
      <w:suppressAutoHyphens/>
      <w:spacing w:line="240" w:lineRule="exact"/>
    </w:pPr>
    <w:rPr>
      <w:szCs w:val="20"/>
    </w:rPr>
  </w:style>
  <w:style w:type="character" w:customStyle="1" w:styleId="32">
    <w:name w:val="Основной текст с отступом 3 Знак"/>
    <w:link w:val="33"/>
    <w:rsid w:val="00204A0B"/>
    <w:rPr>
      <w:sz w:val="28"/>
    </w:rPr>
  </w:style>
  <w:style w:type="paragraph" w:styleId="33">
    <w:name w:val="Body Text Indent 3"/>
    <w:basedOn w:val="a0"/>
    <w:link w:val="32"/>
    <w:unhideWhenUsed/>
    <w:rsid w:val="00204A0B"/>
    <w:pPr>
      <w:autoSpaceDE w:val="0"/>
      <w:autoSpaceDN w:val="0"/>
      <w:adjustRightInd w:val="0"/>
      <w:ind w:firstLine="540"/>
      <w:jc w:val="both"/>
    </w:pPr>
    <w:rPr>
      <w:rFonts w:asciiTheme="minorHAnsi" w:eastAsiaTheme="minorHAnsi" w:hAnsiTheme="minorHAnsi" w:cstheme="minorBidi"/>
      <w:sz w:val="28"/>
      <w:szCs w:val="22"/>
      <w:lang w:eastAsia="en-US"/>
    </w:rPr>
  </w:style>
  <w:style w:type="character" w:customStyle="1" w:styleId="310">
    <w:name w:val="Основной текст с отступом 3 Знак1"/>
    <w:basedOn w:val="a1"/>
    <w:uiPriority w:val="99"/>
    <w:semiHidden/>
    <w:rsid w:val="00204A0B"/>
    <w:rPr>
      <w:rFonts w:ascii="Times New Roman" w:eastAsia="Times New Roman" w:hAnsi="Times New Roman" w:cs="Times New Roman"/>
      <w:sz w:val="16"/>
      <w:szCs w:val="16"/>
      <w:lang w:eastAsia="ru-RU"/>
    </w:rPr>
  </w:style>
  <w:style w:type="paragraph" w:styleId="af">
    <w:name w:val="Title"/>
    <w:basedOn w:val="a0"/>
    <w:link w:val="af0"/>
    <w:uiPriority w:val="99"/>
    <w:qFormat/>
    <w:rsid w:val="00204A0B"/>
    <w:pPr>
      <w:jc w:val="center"/>
    </w:pPr>
    <w:rPr>
      <w:b/>
      <w:sz w:val="28"/>
      <w:szCs w:val="20"/>
    </w:rPr>
  </w:style>
  <w:style w:type="character" w:customStyle="1" w:styleId="af0">
    <w:name w:val="Название Знак"/>
    <w:basedOn w:val="a1"/>
    <w:link w:val="af"/>
    <w:uiPriority w:val="10"/>
    <w:rsid w:val="00204A0B"/>
    <w:rPr>
      <w:rFonts w:ascii="Times New Roman" w:eastAsia="Times New Roman" w:hAnsi="Times New Roman" w:cs="Times New Roman"/>
      <w:b/>
      <w:sz w:val="28"/>
      <w:szCs w:val="20"/>
    </w:rPr>
  </w:style>
  <w:style w:type="character" w:customStyle="1" w:styleId="blk">
    <w:name w:val="blk"/>
    <w:basedOn w:val="a1"/>
    <w:rsid w:val="00664D14"/>
  </w:style>
  <w:style w:type="paragraph" w:styleId="af1">
    <w:name w:val="List Paragraph"/>
    <w:basedOn w:val="a0"/>
    <w:uiPriority w:val="34"/>
    <w:qFormat/>
    <w:rsid w:val="00664D14"/>
    <w:pPr>
      <w:ind w:left="720"/>
      <w:contextualSpacing/>
    </w:pPr>
  </w:style>
  <w:style w:type="paragraph" w:customStyle="1" w:styleId="no-indent">
    <w:name w:val="no-indent"/>
    <w:basedOn w:val="a0"/>
    <w:rsid w:val="00C24AAE"/>
    <w:pPr>
      <w:spacing w:before="100" w:beforeAutospacing="1" w:after="100" w:afterAutospacing="1"/>
    </w:pPr>
  </w:style>
  <w:style w:type="table" w:styleId="af2">
    <w:name w:val="Table Grid"/>
    <w:basedOn w:val="a2"/>
    <w:uiPriority w:val="59"/>
    <w:rsid w:val="00600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0"/>
    <w:link w:val="af4"/>
    <w:unhideWhenUsed/>
    <w:rsid w:val="000D5868"/>
    <w:pPr>
      <w:spacing w:after="120"/>
      <w:ind w:left="283"/>
    </w:pPr>
  </w:style>
  <w:style w:type="character" w:customStyle="1" w:styleId="af4">
    <w:name w:val="Основной текст с отступом Знак"/>
    <w:basedOn w:val="a1"/>
    <w:link w:val="af3"/>
    <w:uiPriority w:val="99"/>
    <w:semiHidden/>
    <w:rsid w:val="000D5868"/>
    <w:rPr>
      <w:rFonts w:ascii="Times New Roman" w:eastAsia="Times New Roman" w:hAnsi="Times New Roman" w:cs="Times New Roman"/>
      <w:sz w:val="24"/>
      <w:szCs w:val="24"/>
      <w:lang w:eastAsia="ru-RU"/>
    </w:rPr>
  </w:style>
  <w:style w:type="paragraph" w:styleId="22">
    <w:name w:val="Body Text Indent 2"/>
    <w:basedOn w:val="a0"/>
    <w:link w:val="23"/>
    <w:unhideWhenUsed/>
    <w:rsid w:val="000D5868"/>
    <w:pPr>
      <w:spacing w:after="120" w:line="480" w:lineRule="auto"/>
      <w:ind w:left="283"/>
    </w:pPr>
  </w:style>
  <w:style w:type="character" w:customStyle="1" w:styleId="23">
    <w:name w:val="Основной текст с отступом 2 Знак"/>
    <w:basedOn w:val="a1"/>
    <w:link w:val="22"/>
    <w:uiPriority w:val="99"/>
    <w:semiHidden/>
    <w:rsid w:val="000D5868"/>
    <w:rPr>
      <w:rFonts w:ascii="Times New Roman" w:eastAsia="Times New Roman" w:hAnsi="Times New Roman" w:cs="Times New Roman"/>
      <w:sz w:val="24"/>
      <w:szCs w:val="24"/>
      <w:lang w:eastAsia="ru-RU"/>
    </w:rPr>
  </w:style>
  <w:style w:type="character" w:customStyle="1" w:styleId="31">
    <w:name w:val="Заголовок 3 Знак"/>
    <w:aliases w:val="H3 Знак,&quot;Сапфир&quot; Знак"/>
    <w:basedOn w:val="a1"/>
    <w:link w:val="30"/>
    <w:rsid w:val="000D5868"/>
    <w:rPr>
      <w:rFonts w:ascii="Arial" w:eastAsia="Times New Roman" w:hAnsi="Arial" w:cs="Times New Roman"/>
      <w:b/>
      <w:bCs/>
      <w:sz w:val="20"/>
      <w:szCs w:val="24"/>
      <w:lang w:eastAsia="ru-RU"/>
    </w:rPr>
  </w:style>
  <w:style w:type="character" w:customStyle="1" w:styleId="40">
    <w:name w:val="Заголовок 4 Знак"/>
    <w:basedOn w:val="a1"/>
    <w:link w:val="4"/>
    <w:rsid w:val="000D5868"/>
    <w:rPr>
      <w:rFonts w:ascii="Times New Roman" w:eastAsia="Times New Roman" w:hAnsi="Times New Roman" w:cs="Times New Roman"/>
      <w:b/>
      <w:bCs/>
      <w:sz w:val="24"/>
      <w:lang w:eastAsia="ru-RU"/>
    </w:rPr>
  </w:style>
  <w:style w:type="character" w:customStyle="1" w:styleId="50">
    <w:name w:val="Заголовок 5 Знак"/>
    <w:basedOn w:val="a1"/>
    <w:link w:val="5"/>
    <w:rsid w:val="000D5868"/>
    <w:rPr>
      <w:rFonts w:ascii="Arial Narrow" w:eastAsia="Times New Roman" w:hAnsi="Arial Narrow" w:cs="Times New Roman"/>
      <w:sz w:val="28"/>
      <w:szCs w:val="20"/>
      <w:lang w:eastAsia="ru-RU"/>
    </w:rPr>
  </w:style>
  <w:style w:type="character" w:customStyle="1" w:styleId="60">
    <w:name w:val="Заголовок 6 Знак"/>
    <w:aliases w:val="H6 Знак"/>
    <w:basedOn w:val="a1"/>
    <w:link w:val="6"/>
    <w:rsid w:val="000D5868"/>
    <w:rPr>
      <w:rFonts w:ascii="Times New Roman" w:eastAsia="Times New Roman" w:hAnsi="Times New Roman" w:cs="Times New Roman"/>
      <w:b/>
      <w:bCs/>
      <w:lang w:val="en-US"/>
    </w:rPr>
  </w:style>
  <w:style w:type="character" w:customStyle="1" w:styleId="70">
    <w:name w:val="Заголовок 7 Знак"/>
    <w:basedOn w:val="a1"/>
    <w:link w:val="7"/>
    <w:rsid w:val="000D5868"/>
    <w:rPr>
      <w:rFonts w:ascii="Times New Roman" w:eastAsia="Times New Roman" w:hAnsi="Times New Roman" w:cs="Times New Roman"/>
      <w:sz w:val="24"/>
      <w:szCs w:val="24"/>
      <w:lang w:val="en-US"/>
    </w:rPr>
  </w:style>
  <w:style w:type="character" w:customStyle="1" w:styleId="80">
    <w:name w:val="Заголовок 8 Знак"/>
    <w:basedOn w:val="a1"/>
    <w:link w:val="8"/>
    <w:rsid w:val="000D5868"/>
    <w:rPr>
      <w:rFonts w:ascii="PetersburgCTT" w:eastAsia="Times New Roman" w:hAnsi="PetersburgCTT" w:cs="Times New Roman"/>
      <w:i/>
      <w:szCs w:val="20"/>
      <w:lang w:eastAsia="ru-RU"/>
    </w:rPr>
  </w:style>
  <w:style w:type="character" w:customStyle="1" w:styleId="90">
    <w:name w:val="Заголовок 9 Знак"/>
    <w:basedOn w:val="a1"/>
    <w:link w:val="9"/>
    <w:rsid w:val="000D5868"/>
    <w:rPr>
      <w:rFonts w:ascii="PetersburgCTT" w:eastAsia="Times New Roman" w:hAnsi="PetersburgCTT" w:cs="Times New Roman"/>
      <w:i/>
      <w:sz w:val="18"/>
      <w:szCs w:val="20"/>
      <w:lang w:eastAsia="ru-RU"/>
    </w:rPr>
  </w:style>
  <w:style w:type="numbering" w:customStyle="1" w:styleId="12">
    <w:name w:val="Нет списка1"/>
    <w:next w:val="a3"/>
    <w:semiHidden/>
    <w:rsid w:val="000D5868"/>
  </w:style>
  <w:style w:type="paragraph" w:customStyle="1" w:styleId="ConsNonformat">
    <w:name w:val="ConsNonformat"/>
    <w:rsid w:val="000D586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0D5868"/>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0D586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5">
    <w:name w:val="annotation reference"/>
    <w:semiHidden/>
    <w:rsid w:val="000D5868"/>
    <w:rPr>
      <w:sz w:val="16"/>
      <w:szCs w:val="16"/>
    </w:rPr>
  </w:style>
  <w:style w:type="paragraph" w:styleId="af6">
    <w:name w:val="annotation text"/>
    <w:basedOn w:val="a0"/>
    <w:link w:val="af7"/>
    <w:semiHidden/>
    <w:rsid w:val="000D5868"/>
    <w:rPr>
      <w:sz w:val="20"/>
      <w:szCs w:val="20"/>
      <w:lang w:val="en-US" w:eastAsia="en-US"/>
    </w:rPr>
  </w:style>
  <w:style w:type="character" w:customStyle="1" w:styleId="af7">
    <w:name w:val="Текст примечания Знак"/>
    <w:basedOn w:val="a1"/>
    <w:link w:val="af6"/>
    <w:semiHidden/>
    <w:rsid w:val="000D5868"/>
    <w:rPr>
      <w:rFonts w:ascii="Times New Roman" w:eastAsia="Times New Roman" w:hAnsi="Times New Roman" w:cs="Times New Roman"/>
      <w:sz w:val="20"/>
      <w:szCs w:val="20"/>
      <w:lang w:val="en-US"/>
    </w:rPr>
  </w:style>
  <w:style w:type="paragraph" w:styleId="HTML">
    <w:name w:val="HTML Preformatted"/>
    <w:basedOn w:val="a0"/>
    <w:link w:val="HTML0"/>
    <w:rsid w:val="000D5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rsid w:val="000D5868"/>
    <w:rPr>
      <w:rFonts w:ascii="Arial Unicode MS" w:eastAsia="Arial Unicode MS" w:hAnsi="Arial Unicode MS" w:cs="Arial Unicode MS"/>
      <w:color w:val="000000"/>
      <w:sz w:val="20"/>
      <w:szCs w:val="20"/>
      <w:lang w:eastAsia="ru-RU"/>
    </w:rPr>
  </w:style>
  <w:style w:type="paragraph" w:customStyle="1" w:styleId="af8">
    <w:name w:val="Обычный текст"/>
    <w:basedOn w:val="a0"/>
    <w:rsid w:val="000D5868"/>
    <w:pPr>
      <w:ind w:firstLine="567"/>
      <w:jc w:val="both"/>
    </w:pPr>
    <w:rPr>
      <w:sz w:val="28"/>
    </w:rPr>
  </w:style>
  <w:style w:type="paragraph" w:styleId="af9">
    <w:name w:val="footnote text"/>
    <w:basedOn w:val="a0"/>
    <w:link w:val="afa"/>
    <w:semiHidden/>
    <w:rsid w:val="000D5868"/>
    <w:rPr>
      <w:sz w:val="20"/>
      <w:szCs w:val="20"/>
    </w:rPr>
  </w:style>
  <w:style w:type="character" w:customStyle="1" w:styleId="afa">
    <w:name w:val="Текст сноски Знак"/>
    <w:basedOn w:val="a1"/>
    <w:link w:val="af9"/>
    <w:semiHidden/>
    <w:rsid w:val="000D5868"/>
    <w:rPr>
      <w:rFonts w:ascii="Times New Roman" w:eastAsia="Times New Roman" w:hAnsi="Times New Roman" w:cs="Times New Roman"/>
      <w:sz w:val="20"/>
      <w:szCs w:val="20"/>
      <w:lang w:eastAsia="ru-RU"/>
    </w:rPr>
  </w:style>
  <w:style w:type="character" w:styleId="afb">
    <w:name w:val="footnote reference"/>
    <w:semiHidden/>
    <w:rsid w:val="000D5868"/>
    <w:rPr>
      <w:vertAlign w:val="superscript"/>
    </w:rPr>
  </w:style>
  <w:style w:type="character" w:styleId="afc">
    <w:name w:val="page number"/>
    <w:basedOn w:val="a1"/>
    <w:rsid w:val="000D5868"/>
  </w:style>
  <w:style w:type="paragraph" w:styleId="13">
    <w:name w:val="toc 1"/>
    <w:basedOn w:val="a0"/>
    <w:next w:val="a0"/>
    <w:autoRedefine/>
    <w:semiHidden/>
    <w:rsid w:val="000D5868"/>
    <w:pPr>
      <w:spacing w:before="360" w:after="360"/>
    </w:pPr>
    <w:rPr>
      <w:b/>
      <w:caps/>
      <w:lang w:val="en-US" w:eastAsia="en-US"/>
    </w:rPr>
  </w:style>
  <w:style w:type="paragraph" w:styleId="24">
    <w:name w:val="toc 2"/>
    <w:basedOn w:val="a0"/>
    <w:next w:val="a0"/>
    <w:autoRedefine/>
    <w:semiHidden/>
    <w:rsid w:val="000D5868"/>
    <w:rPr>
      <w:b/>
      <w:smallCaps/>
      <w:sz w:val="22"/>
      <w:lang w:val="en-US" w:eastAsia="en-US"/>
    </w:rPr>
  </w:style>
  <w:style w:type="paragraph" w:styleId="34">
    <w:name w:val="toc 3"/>
    <w:basedOn w:val="a0"/>
    <w:next w:val="a0"/>
    <w:autoRedefine/>
    <w:semiHidden/>
    <w:rsid w:val="000D5868"/>
    <w:rPr>
      <w:smallCaps/>
      <w:sz w:val="22"/>
      <w:lang w:val="en-US" w:eastAsia="en-US"/>
    </w:rPr>
  </w:style>
  <w:style w:type="paragraph" w:styleId="41">
    <w:name w:val="toc 4"/>
    <w:basedOn w:val="a0"/>
    <w:next w:val="a0"/>
    <w:autoRedefine/>
    <w:semiHidden/>
    <w:rsid w:val="000D5868"/>
    <w:rPr>
      <w:sz w:val="22"/>
      <w:lang w:val="en-US" w:eastAsia="en-US"/>
    </w:rPr>
  </w:style>
  <w:style w:type="paragraph" w:styleId="51">
    <w:name w:val="toc 5"/>
    <w:basedOn w:val="a0"/>
    <w:next w:val="a0"/>
    <w:autoRedefine/>
    <w:semiHidden/>
    <w:rsid w:val="000D5868"/>
    <w:rPr>
      <w:sz w:val="22"/>
      <w:lang w:val="en-US" w:eastAsia="en-US"/>
    </w:rPr>
  </w:style>
  <w:style w:type="paragraph" w:styleId="61">
    <w:name w:val="toc 6"/>
    <w:basedOn w:val="a0"/>
    <w:next w:val="a0"/>
    <w:autoRedefine/>
    <w:semiHidden/>
    <w:rsid w:val="000D5868"/>
    <w:rPr>
      <w:sz w:val="22"/>
      <w:lang w:val="en-US" w:eastAsia="en-US"/>
    </w:rPr>
  </w:style>
  <w:style w:type="paragraph" w:styleId="71">
    <w:name w:val="toc 7"/>
    <w:basedOn w:val="a0"/>
    <w:next w:val="a0"/>
    <w:autoRedefine/>
    <w:semiHidden/>
    <w:rsid w:val="000D5868"/>
    <w:rPr>
      <w:sz w:val="22"/>
      <w:lang w:val="en-US" w:eastAsia="en-US"/>
    </w:rPr>
  </w:style>
  <w:style w:type="paragraph" w:styleId="81">
    <w:name w:val="toc 8"/>
    <w:basedOn w:val="a0"/>
    <w:next w:val="a0"/>
    <w:autoRedefine/>
    <w:semiHidden/>
    <w:rsid w:val="000D5868"/>
    <w:rPr>
      <w:sz w:val="22"/>
      <w:lang w:val="en-US" w:eastAsia="en-US"/>
    </w:rPr>
  </w:style>
  <w:style w:type="paragraph" w:styleId="91">
    <w:name w:val="toc 9"/>
    <w:basedOn w:val="a0"/>
    <w:next w:val="a0"/>
    <w:autoRedefine/>
    <w:semiHidden/>
    <w:rsid w:val="000D5868"/>
    <w:rPr>
      <w:sz w:val="22"/>
      <w:lang w:val="en-US" w:eastAsia="en-US"/>
    </w:rPr>
  </w:style>
  <w:style w:type="character" w:customStyle="1" w:styleId="hl41">
    <w:name w:val="hl41"/>
    <w:rsid w:val="000D5868"/>
    <w:rPr>
      <w:b/>
      <w:bCs/>
      <w:sz w:val="20"/>
      <w:szCs w:val="20"/>
    </w:rPr>
  </w:style>
  <w:style w:type="paragraph" w:customStyle="1" w:styleId="Web">
    <w:name w:val="Обычный (Web)"/>
    <w:basedOn w:val="a0"/>
    <w:rsid w:val="000D5868"/>
    <w:pPr>
      <w:spacing w:before="100" w:after="100"/>
    </w:pPr>
    <w:rPr>
      <w:rFonts w:ascii="Arial Unicode MS" w:eastAsia="Arial Unicode MS" w:hAnsi="Arial Unicode MS"/>
      <w:lang w:eastAsia="en-US"/>
    </w:rPr>
  </w:style>
  <w:style w:type="paragraph" w:styleId="afd">
    <w:name w:val="Body Text"/>
    <w:basedOn w:val="a0"/>
    <w:link w:val="afe"/>
    <w:rsid w:val="000D5868"/>
    <w:pPr>
      <w:spacing w:after="120"/>
    </w:pPr>
    <w:rPr>
      <w:lang w:val="en-US" w:eastAsia="en-US"/>
    </w:rPr>
  </w:style>
  <w:style w:type="character" w:customStyle="1" w:styleId="afe">
    <w:name w:val="Основной текст Знак"/>
    <w:basedOn w:val="a1"/>
    <w:link w:val="afd"/>
    <w:rsid w:val="000D5868"/>
    <w:rPr>
      <w:rFonts w:ascii="Times New Roman" w:eastAsia="Times New Roman" w:hAnsi="Times New Roman" w:cs="Times New Roman"/>
      <w:sz w:val="24"/>
      <w:szCs w:val="24"/>
      <w:lang w:val="en-US"/>
    </w:rPr>
  </w:style>
  <w:style w:type="paragraph" w:styleId="25">
    <w:name w:val="Body Text 2"/>
    <w:basedOn w:val="a0"/>
    <w:link w:val="26"/>
    <w:rsid w:val="000D5868"/>
    <w:pPr>
      <w:spacing w:after="120" w:line="480" w:lineRule="auto"/>
    </w:pPr>
    <w:rPr>
      <w:lang w:val="en-US" w:eastAsia="en-US"/>
    </w:rPr>
  </w:style>
  <w:style w:type="character" w:customStyle="1" w:styleId="26">
    <w:name w:val="Основной текст 2 Знак"/>
    <w:basedOn w:val="a1"/>
    <w:link w:val="25"/>
    <w:rsid w:val="000D5868"/>
    <w:rPr>
      <w:rFonts w:ascii="Times New Roman" w:eastAsia="Times New Roman" w:hAnsi="Times New Roman" w:cs="Times New Roman"/>
      <w:sz w:val="24"/>
      <w:szCs w:val="24"/>
      <w:lang w:val="en-US"/>
    </w:rPr>
  </w:style>
  <w:style w:type="character" w:customStyle="1" w:styleId="ConsNonformat0">
    <w:name w:val="ConsNonformat Знак"/>
    <w:rsid w:val="000D5868"/>
    <w:rPr>
      <w:rFonts w:ascii="Courier New" w:hAnsi="Courier New" w:cs="Courier New"/>
      <w:noProof w:val="0"/>
      <w:lang w:val="ru-RU" w:eastAsia="en-US" w:bidi="ar-SA"/>
    </w:rPr>
  </w:style>
  <w:style w:type="paragraph" w:styleId="35">
    <w:name w:val="Body Text 3"/>
    <w:basedOn w:val="a0"/>
    <w:link w:val="36"/>
    <w:rsid w:val="000D5868"/>
    <w:pPr>
      <w:spacing w:after="120"/>
    </w:pPr>
    <w:rPr>
      <w:sz w:val="16"/>
      <w:szCs w:val="16"/>
      <w:lang w:val="en-US" w:eastAsia="en-US"/>
    </w:rPr>
  </w:style>
  <w:style w:type="character" w:customStyle="1" w:styleId="36">
    <w:name w:val="Основной текст 3 Знак"/>
    <w:basedOn w:val="a1"/>
    <w:link w:val="35"/>
    <w:rsid w:val="000D5868"/>
    <w:rPr>
      <w:rFonts w:ascii="Times New Roman" w:eastAsia="Times New Roman" w:hAnsi="Times New Roman" w:cs="Times New Roman"/>
      <w:sz w:val="16"/>
      <w:szCs w:val="16"/>
      <w:lang w:val="en-US"/>
    </w:rPr>
  </w:style>
  <w:style w:type="paragraph" w:styleId="a">
    <w:name w:val="List"/>
    <w:basedOn w:val="a0"/>
    <w:rsid w:val="000D5868"/>
    <w:pPr>
      <w:numPr>
        <w:numId w:val="13"/>
      </w:numPr>
      <w:spacing w:before="40" w:after="40"/>
      <w:jc w:val="both"/>
    </w:pPr>
    <w:rPr>
      <w:szCs w:val="20"/>
    </w:rPr>
  </w:style>
  <w:style w:type="paragraph" w:customStyle="1" w:styleId="aff">
    <w:name w:val="Заголовок_ТАБ"/>
    <w:basedOn w:val="a0"/>
    <w:autoRedefine/>
    <w:rsid w:val="000D5868"/>
    <w:pPr>
      <w:keepNext/>
      <w:spacing w:after="120"/>
      <w:jc w:val="center"/>
    </w:pPr>
    <w:rPr>
      <w:b/>
      <w:sz w:val="20"/>
      <w:szCs w:val="20"/>
    </w:rPr>
  </w:style>
  <w:style w:type="character" w:styleId="aff0">
    <w:name w:val="Strong"/>
    <w:qFormat/>
    <w:rsid w:val="000D5868"/>
    <w:rPr>
      <w:b/>
      <w:bCs/>
    </w:rPr>
  </w:style>
  <w:style w:type="character" w:styleId="aff1">
    <w:name w:val="Emphasis"/>
    <w:qFormat/>
    <w:rsid w:val="000D5868"/>
    <w:rPr>
      <w:i/>
      <w:iCs/>
    </w:rPr>
  </w:style>
  <w:style w:type="paragraph" w:customStyle="1" w:styleId="aff2">
    <w:name w:val="Заголовок_РИС"/>
    <w:basedOn w:val="a0"/>
    <w:autoRedefine/>
    <w:rsid w:val="000D5868"/>
    <w:pPr>
      <w:spacing w:before="120" w:after="120"/>
      <w:jc w:val="center"/>
    </w:pPr>
    <w:rPr>
      <w:i/>
      <w:sz w:val="20"/>
      <w:szCs w:val="20"/>
    </w:rPr>
  </w:style>
  <w:style w:type="paragraph" w:customStyle="1" w:styleId="27">
    <w:name w:val="Список2"/>
    <w:basedOn w:val="a"/>
    <w:rsid w:val="000D5868"/>
    <w:pPr>
      <w:tabs>
        <w:tab w:val="clear" w:pos="360"/>
        <w:tab w:val="left" w:pos="851"/>
      </w:tabs>
      <w:ind w:left="850" w:hanging="493"/>
    </w:pPr>
  </w:style>
  <w:style w:type="paragraph" w:customStyle="1" w:styleId="aff3">
    <w:name w:val="Спис_заголовок"/>
    <w:basedOn w:val="a0"/>
    <w:next w:val="a"/>
    <w:rsid w:val="000D5868"/>
    <w:pPr>
      <w:keepNext/>
      <w:keepLines/>
      <w:tabs>
        <w:tab w:val="left" w:pos="0"/>
      </w:tabs>
      <w:spacing w:before="60" w:after="60"/>
      <w:jc w:val="both"/>
    </w:pPr>
    <w:rPr>
      <w:szCs w:val="20"/>
    </w:rPr>
  </w:style>
  <w:style w:type="paragraph" w:styleId="aff4">
    <w:name w:val="caption"/>
    <w:basedOn w:val="a0"/>
    <w:next w:val="a0"/>
    <w:qFormat/>
    <w:rsid w:val="000D5868"/>
    <w:pPr>
      <w:keepNext/>
      <w:suppressAutoHyphens/>
      <w:spacing w:before="120" w:after="120"/>
      <w:ind w:left="851" w:hanging="850"/>
      <w:jc w:val="both"/>
    </w:pPr>
    <w:rPr>
      <w:rFonts w:ascii="Arial Narrow" w:hAnsi="Arial Narrow"/>
      <w:szCs w:val="20"/>
    </w:rPr>
  </w:style>
  <w:style w:type="paragraph" w:customStyle="1" w:styleId="11pt012">
    <w:name w:val="Стиль Основной текст с отступом + 11 pt Слева:  0 см Выступ:  12..."/>
    <w:basedOn w:val="af3"/>
    <w:rsid w:val="000D5868"/>
    <w:pPr>
      <w:spacing w:before="60" w:after="60"/>
      <w:ind w:left="0"/>
      <w:jc w:val="both"/>
    </w:pPr>
    <w:rPr>
      <w:sz w:val="22"/>
      <w:szCs w:val="20"/>
    </w:rPr>
  </w:style>
  <w:style w:type="paragraph" w:customStyle="1" w:styleId="aff5">
    <w:name w:val="Список_без_б"/>
    <w:basedOn w:val="a0"/>
    <w:rsid w:val="000D5868"/>
    <w:pPr>
      <w:spacing w:before="40" w:after="40"/>
      <w:ind w:left="357"/>
      <w:jc w:val="both"/>
    </w:pPr>
    <w:rPr>
      <w:sz w:val="22"/>
      <w:szCs w:val="20"/>
    </w:rPr>
  </w:style>
  <w:style w:type="paragraph" w:customStyle="1" w:styleId="aff6">
    <w:name w:val="Таблица"/>
    <w:basedOn w:val="a0"/>
    <w:rsid w:val="000D5868"/>
    <w:pPr>
      <w:spacing w:before="20" w:after="20"/>
    </w:pPr>
    <w:rPr>
      <w:sz w:val="20"/>
      <w:szCs w:val="20"/>
    </w:rPr>
  </w:style>
  <w:style w:type="paragraph" w:customStyle="1" w:styleId="aff7">
    <w:name w:val="Текст письма"/>
    <w:basedOn w:val="a0"/>
    <w:rsid w:val="000D5868"/>
    <w:pPr>
      <w:spacing w:before="60" w:after="60"/>
      <w:jc w:val="both"/>
    </w:pPr>
    <w:rPr>
      <w:sz w:val="22"/>
      <w:szCs w:val="20"/>
    </w:rPr>
  </w:style>
  <w:style w:type="paragraph" w:customStyle="1" w:styleId="3">
    <w:name w:val="Список3"/>
    <w:basedOn w:val="a0"/>
    <w:rsid w:val="000D5868"/>
    <w:pPr>
      <w:numPr>
        <w:numId w:val="1"/>
      </w:numPr>
      <w:tabs>
        <w:tab w:val="left" w:pos="1208"/>
      </w:tabs>
      <w:spacing w:before="20" w:after="20"/>
      <w:jc w:val="both"/>
    </w:pPr>
    <w:rPr>
      <w:sz w:val="22"/>
      <w:szCs w:val="20"/>
    </w:rPr>
  </w:style>
  <w:style w:type="paragraph" w:customStyle="1" w:styleId="1">
    <w:name w:val="Номер1"/>
    <w:basedOn w:val="a"/>
    <w:rsid w:val="000D5868"/>
    <w:pPr>
      <w:numPr>
        <w:ilvl w:val="1"/>
        <w:numId w:val="15"/>
      </w:numPr>
      <w:tabs>
        <w:tab w:val="clear" w:pos="720"/>
        <w:tab w:val="num" w:pos="1620"/>
      </w:tabs>
      <w:ind w:left="1620" w:hanging="360"/>
    </w:pPr>
    <w:rPr>
      <w:sz w:val="22"/>
    </w:rPr>
  </w:style>
  <w:style w:type="paragraph" w:customStyle="1" w:styleId="2">
    <w:name w:val="Номер2"/>
    <w:basedOn w:val="27"/>
    <w:rsid w:val="000D5868"/>
    <w:pPr>
      <w:numPr>
        <w:ilvl w:val="2"/>
        <w:numId w:val="15"/>
      </w:numPr>
      <w:tabs>
        <w:tab w:val="clear" w:pos="1077"/>
        <w:tab w:val="left" w:pos="964"/>
        <w:tab w:val="num" w:pos="2340"/>
      </w:tabs>
      <w:ind w:left="2340" w:hanging="180"/>
    </w:pPr>
    <w:rPr>
      <w:sz w:val="22"/>
    </w:rPr>
  </w:style>
  <w:style w:type="paragraph" w:customStyle="1" w:styleId="ConsCell">
    <w:name w:val="ConsCell"/>
    <w:rsid w:val="000D586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8">
    <w:name w:val="Block Text"/>
    <w:basedOn w:val="a0"/>
    <w:rsid w:val="000D5868"/>
    <w:pPr>
      <w:widowControl w:val="0"/>
      <w:shd w:val="clear" w:color="auto" w:fill="FFFFFF"/>
      <w:autoSpaceDE w:val="0"/>
      <w:autoSpaceDN w:val="0"/>
      <w:adjustRightInd w:val="0"/>
      <w:spacing w:before="331" w:line="317" w:lineRule="exact"/>
      <w:ind w:left="38" w:right="24" w:firstLine="566"/>
      <w:jc w:val="center"/>
    </w:pPr>
    <w:rPr>
      <w:color w:val="000000"/>
      <w:sz w:val="28"/>
      <w:szCs w:val="28"/>
    </w:rPr>
  </w:style>
  <w:style w:type="character" w:customStyle="1" w:styleId="14">
    <w:name w:val="Название Знак1"/>
    <w:basedOn w:val="a1"/>
    <w:uiPriority w:val="99"/>
    <w:rsid w:val="000D5868"/>
    <w:rPr>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A4AFE"/>
    <w:pPr>
      <w:spacing w:after="0" w:line="240" w:lineRule="auto"/>
    </w:pPr>
    <w:rPr>
      <w:rFonts w:ascii="Times New Roman" w:eastAsia="Times New Roman" w:hAnsi="Times New Roman" w:cs="Times New Roman"/>
      <w:sz w:val="24"/>
      <w:szCs w:val="24"/>
      <w:lang w:eastAsia="ru-RU"/>
    </w:rPr>
  </w:style>
  <w:style w:type="paragraph" w:styleId="10">
    <w:name w:val="heading 1"/>
    <w:aliases w:val="Раздел Договора,H1,&quot;Алмаз&quot;"/>
    <w:basedOn w:val="a0"/>
    <w:next w:val="a0"/>
    <w:link w:val="11"/>
    <w:qFormat/>
    <w:rsid w:val="009626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2,&quot;Изумруд&quot;"/>
    <w:basedOn w:val="a0"/>
    <w:next w:val="a0"/>
    <w:link w:val="21"/>
    <w:unhideWhenUsed/>
    <w:qFormat/>
    <w:rsid w:val="00204A0B"/>
    <w:pPr>
      <w:keepNext/>
      <w:spacing w:before="240" w:after="60" w:line="360" w:lineRule="exact"/>
      <w:ind w:firstLine="720"/>
      <w:outlineLvl w:val="1"/>
    </w:pPr>
    <w:rPr>
      <w:rFonts w:ascii="Cambria" w:hAnsi="Cambria"/>
      <w:b/>
      <w:bCs/>
      <w:i/>
      <w:iCs/>
      <w:sz w:val="28"/>
      <w:szCs w:val="28"/>
      <w:lang w:eastAsia="en-US"/>
    </w:rPr>
  </w:style>
  <w:style w:type="paragraph" w:styleId="30">
    <w:name w:val="heading 3"/>
    <w:aliases w:val="H3,&quot;Сапфир&quot;"/>
    <w:basedOn w:val="a0"/>
    <w:next w:val="a0"/>
    <w:link w:val="31"/>
    <w:qFormat/>
    <w:rsid w:val="000D5868"/>
    <w:pPr>
      <w:keepNext/>
      <w:autoSpaceDE w:val="0"/>
      <w:autoSpaceDN w:val="0"/>
      <w:adjustRightInd w:val="0"/>
      <w:ind w:firstLine="540"/>
      <w:outlineLvl w:val="2"/>
    </w:pPr>
    <w:rPr>
      <w:rFonts w:ascii="Arial" w:hAnsi="Arial"/>
      <w:b/>
      <w:bCs/>
      <w:sz w:val="20"/>
    </w:rPr>
  </w:style>
  <w:style w:type="paragraph" w:styleId="4">
    <w:name w:val="heading 4"/>
    <w:basedOn w:val="a0"/>
    <w:next w:val="a0"/>
    <w:link w:val="40"/>
    <w:qFormat/>
    <w:rsid w:val="000D5868"/>
    <w:pPr>
      <w:keepNext/>
      <w:autoSpaceDE w:val="0"/>
      <w:autoSpaceDN w:val="0"/>
      <w:adjustRightInd w:val="0"/>
      <w:ind w:firstLine="485"/>
      <w:jc w:val="both"/>
      <w:outlineLvl w:val="3"/>
    </w:pPr>
    <w:rPr>
      <w:b/>
      <w:bCs/>
      <w:szCs w:val="22"/>
    </w:rPr>
  </w:style>
  <w:style w:type="paragraph" w:styleId="5">
    <w:name w:val="heading 5"/>
    <w:basedOn w:val="a0"/>
    <w:next w:val="a0"/>
    <w:link w:val="50"/>
    <w:qFormat/>
    <w:rsid w:val="000D5868"/>
    <w:pPr>
      <w:keepNext/>
      <w:suppressAutoHyphens/>
      <w:spacing w:before="240" w:after="60"/>
      <w:ind w:firstLine="567"/>
      <w:outlineLvl w:val="4"/>
    </w:pPr>
    <w:rPr>
      <w:rFonts w:ascii="Arial Narrow" w:hAnsi="Arial Narrow"/>
      <w:sz w:val="28"/>
      <w:szCs w:val="20"/>
    </w:rPr>
  </w:style>
  <w:style w:type="paragraph" w:styleId="6">
    <w:name w:val="heading 6"/>
    <w:aliases w:val="H6"/>
    <w:basedOn w:val="a0"/>
    <w:next w:val="a0"/>
    <w:link w:val="60"/>
    <w:qFormat/>
    <w:rsid w:val="000D5868"/>
    <w:pPr>
      <w:spacing w:before="240" w:after="60"/>
      <w:outlineLvl w:val="5"/>
    </w:pPr>
    <w:rPr>
      <w:b/>
      <w:bCs/>
      <w:sz w:val="22"/>
      <w:szCs w:val="22"/>
      <w:lang w:val="en-US" w:eastAsia="en-US"/>
    </w:rPr>
  </w:style>
  <w:style w:type="paragraph" w:styleId="7">
    <w:name w:val="heading 7"/>
    <w:basedOn w:val="a0"/>
    <w:next w:val="a0"/>
    <w:link w:val="70"/>
    <w:qFormat/>
    <w:rsid w:val="000D5868"/>
    <w:pPr>
      <w:spacing w:before="240" w:after="60"/>
      <w:outlineLvl w:val="6"/>
    </w:pPr>
    <w:rPr>
      <w:lang w:val="en-US" w:eastAsia="en-US"/>
    </w:rPr>
  </w:style>
  <w:style w:type="paragraph" w:styleId="8">
    <w:name w:val="heading 8"/>
    <w:basedOn w:val="a0"/>
    <w:next w:val="a0"/>
    <w:link w:val="80"/>
    <w:qFormat/>
    <w:rsid w:val="000D5868"/>
    <w:pPr>
      <w:tabs>
        <w:tab w:val="num" w:pos="0"/>
      </w:tabs>
      <w:spacing w:before="240" w:after="60"/>
      <w:ind w:left="5760" w:hanging="720"/>
      <w:jc w:val="both"/>
      <w:outlineLvl w:val="7"/>
    </w:pPr>
    <w:rPr>
      <w:rFonts w:ascii="PetersburgCTT" w:hAnsi="PetersburgCTT"/>
      <w:i/>
      <w:sz w:val="22"/>
      <w:szCs w:val="20"/>
    </w:rPr>
  </w:style>
  <w:style w:type="paragraph" w:styleId="9">
    <w:name w:val="heading 9"/>
    <w:basedOn w:val="a0"/>
    <w:next w:val="a0"/>
    <w:link w:val="90"/>
    <w:qFormat/>
    <w:rsid w:val="000D5868"/>
    <w:pPr>
      <w:tabs>
        <w:tab w:val="num" w:pos="0"/>
      </w:tabs>
      <w:spacing w:before="240" w:after="60"/>
      <w:ind w:left="6480" w:hanging="720"/>
      <w:jc w:val="both"/>
      <w:outlineLvl w:val="8"/>
    </w:pPr>
    <w:rPr>
      <w:rFonts w:ascii="PetersburgCTT" w:hAnsi="PetersburgCTT"/>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CA4AFE"/>
    <w:rPr>
      <w:color w:val="0000FF"/>
      <w:u w:val="single"/>
    </w:rPr>
  </w:style>
  <w:style w:type="paragraph" w:customStyle="1" w:styleId="ConsPlusTitle">
    <w:name w:val="ConsPlusTitle"/>
    <w:rsid w:val="00CA4A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CA4A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
    <w:name w:val="Standard"/>
    <w:rsid w:val="00CA4AFE"/>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a5">
    <w:name w:val="Balloon Text"/>
    <w:basedOn w:val="a0"/>
    <w:link w:val="a6"/>
    <w:semiHidden/>
    <w:unhideWhenUsed/>
    <w:rsid w:val="00CA4AFE"/>
    <w:rPr>
      <w:rFonts w:ascii="Tahoma" w:hAnsi="Tahoma" w:cs="Tahoma"/>
      <w:sz w:val="16"/>
      <w:szCs w:val="16"/>
    </w:rPr>
  </w:style>
  <w:style w:type="character" w:customStyle="1" w:styleId="a6">
    <w:name w:val="Текст выноски Знак"/>
    <w:basedOn w:val="a1"/>
    <w:link w:val="a5"/>
    <w:uiPriority w:val="99"/>
    <w:semiHidden/>
    <w:rsid w:val="00CA4AFE"/>
    <w:rPr>
      <w:rFonts w:ascii="Tahoma" w:eastAsia="Times New Roman" w:hAnsi="Tahoma" w:cs="Tahoma"/>
      <w:sz w:val="16"/>
      <w:szCs w:val="16"/>
      <w:lang w:eastAsia="ru-RU"/>
    </w:rPr>
  </w:style>
  <w:style w:type="character" w:customStyle="1" w:styleId="a7">
    <w:name w:val="Без интервала Знак"/>
    <w:basedOn w:val="a1"/>
    <w:link w:val="a8"/>
    <w:locked/>
    <w:rsid w:val="00751ADE"/>
    <w:rPr>
      <w:rFonts w:ascii="Times New Roman" w:eastAsia="Times New Roman" w:hAnsi="Times New Roman" w:cs="Times New Roman"/>
      <w:sz w:val="24"/>
      <w:szCs w:val="24"/>
      <w:lang w:eastAsia="ru-RU"/>
    </w:rPr>
  </w:style>
  <w:style w:type="paragraph" w:styleId="a8">
    <w:name w:val="No Spacing"/>
    <w:link w:val="a7"/>
    <w:uiPriority w:val="1"/>
    <w:qFormat/>
    <w:rsid w:val="00751ADE"/>
    <w:pPr>
      <w:spacing w:after="0" w:line="240" w:lineRule="auto"/>
    </w:pPr>
    <w:rPr>
      <w:rFonts w:ascii="Times New Roman" w:eastAsia="Times New Roman" w:hAnsi="Times New Roman" w:cs="Times New Roman"/>
      <w:sz w:val="24"/>
      <w:szCs w:val="24"/>
      <w:lang w:eastAsia="ru-RU"/>
    </w:rPr>
  </w:style>
  <w:style w:type="paragraph" w:styleId="a9">
    <w:name w:val="Normal (Web)"/>
    <w:basedOn w:val="a0"/>
    <w:unhideWhenUsed/>
    <w:rsid w:val="00E421B0"/>
    <w:pPr>
      <w:spacing w:before="100" w:beforeAutospacing="1" w:after="100" w:afterAutospacing="1"/>
    </w:pPr>
  </w:style>
  <w:style w:type="character" w:customStyle="1" w:styleId="11">
    <w:name w:val="Заголовок 1 Знак"/>
    <w:aliases w:val="Раздел Договора Знак,H1 Знак,&quot;Алмаз&quot; Знак"/>
    <w:basedOn w:val="a1"/>
    <w:link w:val="10"/>
    <w:rsid w:val="0096269D"/>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quot;Изумруд&quot; Знак"/>
    <w:basedOn w:val="a1"/>
    <w:link w:val="20"/>
    <w:rsid w:val="00204A0B"/>
    <w:rPr>
      <w:rFonts w:ascii="Cambria" w:eastAsia="Times New Roman" w:hAnsi="Cambria" w:cs="Times New Roman"/>
      <w:b/>
      <w:bCs/>
      <w:i/>
      <w:iCs/>
      <w:sz w:val="28"/>
      <w:szCs w:val="28"/>
    </w:rPr>
  </w:style>
  <w:style w:type="paragraph" w:styleId="aa">
    <w:name w:val="header"/>
    <w:basedOn w:val="a0"/>
    <w:link w:val="ab"/>
    <w:unhideWhenUsed/>
    <w:rsid w:val="00204A0B"/>
    <w:pPr>
      <w:tabs>
        <w:tab w:val="center" w:pos="4677"/>
        <w:tab w:val="right" w:pos="9355"/>
      </w:tabs>
      <w:ind w:firstLine="720"/>
    </w:pPr>
    <w:rPr>
      <w:rFonts w:ascii="Calibri" w:eastAsia="Calibri" w:hAnsi="Calibri"/>
      <w:sz w:val="20"/>
      <w:szCs w:val="20"/>
    </w:rPr>
  </w:style>
  <w:style w:type="character" w:customStyle="1" w:styleId="ab">
    <w:name w:val="Верхний колонтитул Знак"/>
    <w:basedOn w:val="a1"/>
    <w:link w:val="aa"/>
    <w:uiPriority w:val="99"/>
    <w:rsid w:val="00204A0B"/>
    <w:rPr>
      <w:rFonts w:ascii="Calibri" w:eastAsia="Calibri" w:hAnsi="Calibri" w:cs="Times New Roman"/>
      <w:sz w:val="20"/>
      <w:szCs w:val="20"/>
    </w:rPr>
  </w:style>
  <w:style w:type="paragraph" w:styleId="ac">
    <w:name w:val="footer"/>
    <w:basedOn w:val="a0"/>
    <w:link w:val="ad"/>
    <w:unhideWhenUsed/>
    <w:rsid w:val="00204A0B"/>
    <w:pPr>
      <w:tabs>
        <w:tab w:val="center" w:pos="4677"/>
        <w:tab w:val="right" w:pos="9355"/>
      </w:tabs>
      <w:ind w:firstLine="720"/>
    </w:pPr>
    <w:rPr>
      <w:rFonts w:ascii="Calibri" w:eastAsia="Calibri" w:hAnsi="Calibri"/>
      <w:sz w:val="20"/>
      <w:szCs w:val="20"/>
    </w:rPr>
  </w:style>
  <w:style w:type="character" w:customStyle="1" w:styleId="ad">
    <w:name w:val="Нижний колонтитул Знак"/>
    <w:basedOn w:val="a1"/>
    <w:link w:val="ac"/>
    <w:uiPriority w:val="99"/>
    <w:rsid w:val="00204A0B"/>
    <w:rPr>
      <w:rFonts w:ascii="Calibri" w:eastAsia="Calibri" w:hAnsi="Calibri" w:cs="Times New Roman"/>
      <w:sz w:val="20"/>
      <w:szCs w:val="20"/>
    </w:rPr>
  </w:style>
  <w:style w:type="paragraph" w:customStyle="1" w:styleId="ae">
    <w:name w:val="Отметка об исполнителе"/>
    <w:basedOn w:val="a0"/>
    <w:next w:val="a0"/>
    <w:rsid w:val="00204A0B"/>
    <w:pPr>
      <w:suppressAutoHyphens/>
      <w:spacing w:line="240" w:lineRule="exact"/>
    </w:pPr>
    <w:rPr>
      <w:szCs w:val="20"/>
    </w:rPr>
  </w:style>
  <w:style w:type="character" w:customStyle="1" w:styleId="32">
    <w:name w:val="Основной текст с отступом 3 Знак"/>
    <w:link w:val="33"/>
    <w:rsid w:val="00204A0B"/>
    <w:rPr>
      <w:sz w:val="28"/>
    </w:rPr>
  </w:style>
  <w:style w:type="paragraph" w:styleId="33">
    <w:name w:val="Body Text Indent 3"/>
    <w:basedOn w:val="a0"/>
    <w:link w:val="32"/>
    <w:unhideWhenUsed/>
    <w:rsid w:val="00204A0B"/>
    <w:pPr>
      <w:autoSpaceDE w:val="0"/>
      <w:autoSpaceDN w:val="0"/>
      <w:adjustRightInd w:val="0"/>
      <w:ind w:firstLine="540"/>
      <w:jc w:val="both"/>
    </w:pPr>
    <w:rPr>
      <w:rFonts w:asciiTheme="minorHAnsi" w:eastAsiaTheme="minorHAnsi" w:hAnsiTheme="minorHAnsi" w:cstheme="minorBidi"/>
      <w:sz w:val="28"/>
      <w:szCs w:val="22"/>
      <w:lang w:eastAsia="en-US"/>
    </w:rPr>
  </w:style>
  <w:style w:type="character" w:customStyle="1" w:styleId="310">
    <w:name w:val="Основной текст с отступом 3 Знак1"/>
    <w:basedOn w:val="a1"/>
    <w:uiPriority w:val="99"/>
    <w:semiHidden/>
    <w:rsid w:val="00204A0B"/>
    <w:rPr>
      <w:rFonts w:ascii="Times New Roman" w:eastAsia="Times New Roman" w:hAnsi="Times New Roman" w:cs="Times New Roman"/>
      <w:sz w:val="16"/>
      <w:szCs w:val="16"/>
      <w:lang w:eastAsia="ru-RU"/>
    </w:rPr>
  </w:style>
  <w:style w:type="paragraph" w:styleId="af">
    <w:name w:val="Title"/>
    <w:basedOn w:val="a0"/>
    <w:link w:val="af0"/>
    <w:uiPriority w:val="99"/>
    <w:qFormat/>
    <w:rsid w:val="00204A0B"/>
    <w:pPr>
      <w:jc w:val="center"/>
    </w:pPr>
    <w:rPr>
      <w:b/>
      <w:sz w:val="28"/>
      <w:szCs w:val="20"/>
    </w:rPr>
  </w:style>
  <w:style w:type="character" w:customStyle="1" w:styleId="af0">
    <w:name w:val="Название Знак"/>
    <w:basedOn w:val="a1"/>
    <w:link w:val="af"/>
    <w:uiPriority w:val="10"/>
    <w:rsid w:val="00204A0B"/>
    <w:rPr>
      <w:rFonts w:ascii="Times New Roman" w:eastAsia="Times New Roman" w:hAnsi="Times New Roman" w:cs="Times New Roman"/>
      <w:b/>
      <w:sz w:val="28"/>
      <w:szCs w:val="20"/>
    </w:rPr>
  </w:style>
  <w:style w:type="character" w:customStyle="1" w:styleId="blk">
    <w:name w:val="blk"/>
    <w:basedOn w:val="a1"/>
    <w:rsid w:val="00664D14"/>
  </w:style>
  <w:style w:type="paragraph" w:styleId="af1">
    <w:name w:val="List Paragraph"/>
    <w:basedOn w:val="a0"/>
    <w:uiPriority w:val="34"/>
    <w:qFormat/>
    <w:rsid w:val="00664D14"/>
    <w:pPr>
      <w:ind w:left="720"/>
      <w:contextualSpacing/>
    </w:pPr>
  </w:style>
  <w:style w:type="paragraph" w:customStyle="1" w:styleId="no-indent">
    <w:name w:val="no-indent"/>
    <w:basedOn w:val="a0"/>
    <w:rsid w:val="00C24AAE"/>
    <w:pPr>
      <w:spacing w:before="100" w:beforeAutospacing="1" w:after="100" w:afterAutospacing="1"/>
    </w:pPr>
  </w:style>
  <w:style w:type="table" w:styleId="af2">
    <w:name w:val="Table Grid"/>
    <w:basedOn w:val="a2"/>
    <w:uiPriority w:val="59"/>
    <w:rsid w:val="00600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0"/>
    <w:link w:val="af4"/>
    <w:unhideWhenUsed/>
    <w:rsid w:val="000D5868"/>
    <w:pPr>
      <w:spacing w:after="120"/>
      <w:ind w:left="283"/>
    </w:pPr>
  </w:style>
  <w:style w:type="character" w:customStyle="1" w:styleId="af4">
    <w:name w:val="Основной текст с отступом Знак"/>
    <w:basedOn w:val="a1"/>
    <w:link w:val="af3"/>
    <w:uiPriority w:val="99"/>
    <w:semiHidden/>
    <w:rsid w:val="000D5868"/>
    <w:rPr>
      <w:rFonts w:ascii="Times New Roman" w:eastAsia="Times New Roman" w:hAnsi="Times New Roman" w:cs="Times New Roman"/>
      <w:sz w:val="24"/>
      <w:szCs w:val="24"/>
      <w:lang w:eastAsia="ru-RU"/>
    </w:rPr>
  </w:style>
  <w:style w:type="paragraph" w:styleId="22">
    <w:name w:val="Body Text Indent 2"/>
    <w:basedOn w:val="a0"/>
    <w:link w:val="23"/>
    <w:unhideWhenUsed/>
    <w:rsid w:val="000D5868"/>
    <w:pPr>
      <w:spacing w:after="120" w:line="480" w:lineRule="auto"/>
      <w:ind w:left="283"/>
    </w:pPr>
  </w:style>
  <w:style w:type="character" w:customStyle="1" w:styleId="23">
    <w:name w:val="Основной текст с отступом 2 Знак"/>
    <w:basedOn w:val="a1"/>
    <w:link w:val="22"/>
    <w:uiPriority w:val="99"/>
    <w:semiHidden/>
    <w:rsid w:val="000D5868"/>
    <w:rPr>
      <w:rFonts w:ascii="Times New Roman" w:eastAsia="Times New Roman" w:hAnsi="Times New Roman" w:cs="Times New Roman"/>
      <w:sz w:val="24"/>
      <w:szCs w:val="24"/>
      <w:lang w:eastAsia="ru-RU"/>
    </w:rPr>
  </w:style>
  <w:style w:type="character" w:customStyle="1" w:styleId="31">
    <w:name w:val="Заголовок 3 Знак"/>
    <w:aliases w:val="H3 Знак,&quot;Сапфир&quot; Знак"/>
    <w:basedOn w:val="a1"/>
    <w:link w:val="30"/>
    <w:rsid w:val="000D5868"/>
    <w:rPr>
      <w:rFonts w:ascii="Arial" w:eastAsia="Times New Roman" w:hAnsi="Arial" w:cs="Times New Roman"/>
      <w:b/>
      <w:bCs/>
      <w:sz w:val="20"/>
      <w:szCs w:val="24"/>
      <w:lang w:eastAsia="ru-RU"/>
    </w:rPr>
  </w:style>
  <w:style w:type="character" w:customStyle="1" w:styleId="40">
    <w:name w:val="Заголовок 4 Знак"/>
    <w:basedOn w:val="a1"/>
    <w:link w:val="4"/>
    <w:rsid w:val="000D5868"/>
    <w:rPr>
      <w:rFonts w:ascii="Times New Roman" w:eastAsia="Times New Roman" w:hAnsi="Times New Roman" w:cs="Times New Roman"/>
      <w:b/>
      <w:bCs/>
      <w:sz w:val="24"/>
      <w:lang w:eastAsia="ru-RU"/>
    </w:rPr>
  </w:style>
  <w:style w:type="character" w:customStyle="1" w:styleId="50">
    <w:name w:val="Заголовок 5 Знак"/>
    <w:basedOn w:val="a1"/>
    <w:link w:val="5"/>
    <w:rsid w:val="000D5868"/>
    <w:rPr>
      <w:rFonts w:ascii="Arial Narrow" w:eastAsia="Times New Roman" w:hAnsi="Arial Narrow" w:cs="Times New Roman"/>
      <w:sz w:val="28"/>
      <w:szCs w:val="20"/>
      <w:lang w:eastAsia="ru-RU"/>
    </w:rPr>
  </w:style>
  <w:style w:type="character" w:customStyle="1" w:styleId="60">
    <w:name w:val="Заголовок 6 Знак"/>
    <w:aliases w:val="H6 Знак"/>
    <w:basedOn w:val="a1"/>
    <w:link w:val="6"/>
    <w:rsid w:val="000D5868"/>
    <w:rPr>
      <w:rFonts w:ascii="Times New Roman" w:eastAsia="Times New Roman" w:hAnsi="Times New Roman" w:cs="Times New Roman"/>
      <w:b/>
      <w:bCs/>
      <w:lang w:val="en-US"/>
    </w:rPr>
  </w:style>
  <w:style w:type="character" w:customStyle="1" w:styleId="70">
    <w:name w:val="Заголовок 7 Знак"/>
    <w:basedOn w:val="a1"/>
    <w:link w:val="7"/>
    <w:rsid w:val="000D5868"/>
    <w:rPr>
      <w:rFonts w:ascii="Times New Roman" w:eastAsia="Times New Roman" w:hAnsi="Times New Roman" w:cs="Times New Roman"/>
      <w:sz w:val="24"/>
      <w:szCs w:val="24"/>
      <w:lang w:val="en-US"/>
    </w:rPr>
  </w:style>
  <w:style w:type="character" w:customStyle="1" w:styleId="80">
    <w:name w:val="Заголовок 8 Знак"/>
    <w:basedOn w:val="a1"/>
    <w:link w:val="8"/>
    <w:rsid w:val="000D5868"/>
    <w:rPr>
      <w:rFonts w:ascii="PetersburgCTT" w:eastAsia="Times New Roman" w:hAnsi="PetersburgCTT" w:cs="Times New Roman"/>
      <w:i/>
      <w:szCs w:val="20"/>
      <w:lang w:eastAsia="ru-RU"/>
    </w:rPr>
  </w:style>
  <w:style w:type="character" w:customStyle="1" w:styleId="90">
    <w:name w:val="Заголовок 9 Знак"/>
    <w:basedOn w:val="a1"/>
    <w:link w:val="9"/>
    <w:rsid w:val="000D5868"/>
    <w:rPr>
      <w:rFonts w:ascii="PetersburgCTT" w:eastAsia="Times New Roman" w:hAnsi="PetersburgCTT" w:cs="Times New Roman"/>
      <w:i/>
      <w:sz w:val="18"/>
      <w:szCs w:val="20"/>
      <w:lang w:eastAsia="ru-RU"/>
    </w:rPr>
  </w:style>
  <w:style w:type="numbering" w:customStyle="1" w:styleId="12">
    <w:name w:val="Нет списка1"/>
    <w:next w:val="a3"/>
    <w:semiHidden/>
    <w:rsid w:val="000D5868"/>
  </w:style>
  <w:style w:type="paragraph" w:customStyle="1" w:styleId="ConsNonformat">
    <w:name w:val="ConsNonformat"/>
    <w:rsid w:val="000D586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0D5868"/>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0D586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5">
    <w:name w:val="annotation reference"/>
    <w:semiHidden/>
    <w:rsid w:val="000D5868"/>
    <w:rPr>
      <w:sz w:val="16"/>
      <w:szCs w:val="16"/>
    </w:rPr>
  </w:style>
  <w:style w:type="paragraph" w:styleId="af6">
    <w:name w:val="annotation text"/>
    <w:basedOn w:val="a0"/>
    <w:link w:val="af7"/>
    <w:semiHidden/>
    <w:rsid w:val="000D5868"/>
    <w:rPr>
      <w:sz w:val="20"/>
      <w:szCs w:val="20"/>
      <w:lang w:val="en-US" w:eastAsia="en-US"/>
    </w:rPr>
  </w:style>
  <w:style w:type="character" w:customStyle="1" w:styleId="af7">
    <w:name w:val="Текст примечания Знак"/>
    <w:basedOn w:val="a1"/>
    <w:link w:val="af6"/>
    <w:semiHidden/>
    <w:rsid w:val="000D5868"/>
    <w:rPr>
      <w:rFonts w:ascii="Times New Roman" w:eastAsia="Times New Roman" w:hAnsi="Times New Roman" w:cs="Times New Roman"/>
      <w:sz w:val="20"/>
      <w:szCs w:val="20"/>
      <w:lang w:val="en-US"/>
    </w:rPr>
  </w:style>
  <w:style w:type="paragraph" w:styleId="HTML">
    <w:name w:val="HTML Preformatted"/>
    <w:basedOn w:val="a0"/>
    <w:link w:val="HTML0"/>
    <w:rsid w:val="000D5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rsid w:val="000D5868"/>
    <w:rPr>
      <w:rFonts w:ascii="Arial Unicode MS" w:eastAsia="Arial Unicode MS" w:hAnsi="Arial Unicode MS" w:cs="Arial Unicode MS"/>
      <w:color w:val="000000"/>
      <w:sz w:val="20"/>
      <w:szCs w:val="20"/>
      <w:lang w:eastAsia="ru-RU"/>
    </w:rPr>
  </w:style>
  <w:style w:type="paragraph" w:customStyle="1" w:styleId="af8">
    <w:name w:val="Обычный текст"/>
    <w:basedOn w:val="a0"/>
    <w:rsid w:val="000D5868"/>
    <w:pPr>
      <w:ind w:firstLine="567"/>
      <w:jc w:val="both"/>
    </w:pPr>
    <w:rPr>
      <w:sz w:val="28"/>
    </w:rPr>
  </w:style>
  <w:style w:type="paragraph" w:styleId="af9">
    <w:name w:val="footnote text"/>
    <w:basedOn w:val="a0"/>
    <w:link w:val="afa"/>
    <w:semiHidden/>
    <w:rsid w:val="000D5868"/>
    <w:rPr>
      <w:sz w:val="20"/>
      <w:szCs w:val="20"/>
    </w:rPr>
  </w:style>
  <w:style w:type="character" w:customStyle="1" w:styleId="afa">
    <w:name w:val="Текст сноски Знак"/>
    <w:basedOn w:val="a1"/>
    <w:link w:val="af9"/>
    <w:semiHidden/>
    <w:rsid w:val="000D5868"/>
    <w:rPr>
      <w:rFonts w:ascii="Times New Roman" w:eastAsia="Times New Roman" w:hAnsi="Times New Roman" w:cs="Times New Roman"/>
      <w:sz w:val="20"/>
      <w:szCs w:val="20"/>
      <w:lang w:eastAsia="ru-RU"/>
    </w:rPr>
  </w:style>
  <w:style w:type="character" w:styleId="afb">
    <w:name w:val="footnote reference"/>
    <w:semiHidden/>
    <w:rsid w:val="000D5868"/>
    <w:rPr>
      <w:vertAlign w:val="superscript"/>
    </w:rPr>
  </w:style>
  <w:style w:type="character" w:styleId="afc">
    <w:name w:val="page number"/>
    <w:basedOn w:val="a1"/>
    <w:rsid w:val="000D5868"/>
  </w:style>
  <w:style w:type="paragraph" w:styleId="13">
    <w:name w:val="toc 1"/>
    <w:basedOn w:val="a0"/>
    <w:next w:val="a0"/>
    <w:autoRedefine/>
    <w:semiHidden/>
    <w:rsid w:val="000D5868"/>
    <w:pPr>
      <w:spacing w:before="360" w:after="360"/>
    </w:pPr>
    <w:rPr>
      <w:b/>
      <w:caps/>
      <w:lang w:val="en-US" w:eastAsia="en-US"/>
    </w:rPr>
  </w:style>
  <w:style w:type="paragraph" w:styleId="24">
    <w:name w:val="toc 2"/>
    <w:basedOn w:val="a0"/>
    <w:next w:val="a0"/>
    <w:autoRedefine/>
    <w:semiHidden/>
    <w:rsid w:val="000D5868"/>
    <w:rPr>
      <w:b/>
      <w:smallCaps/>
      <w:sz w:val="22"/>
      <w:lang w:val="en-US" w:eastAsia="en-US"/>
    </w:rPr>
  </w:style>
  <w:style w:type="paragraph" w:styleId="34">
    <w:name w:val="toc 3"/>
    <w:basedOn w:val="a0"/>
    <w:next w:val="a0"/>
    <w:autoRedefine/>
    <w:semiHidden/>
    <w:rsid w:val="000D5868"/>
    <w:rPr>
      <w:smallCaps/>
      <w:sz w:val="22"/>
      <w:lang w:val="en-US" w:eastAsia="en-US"/>
    </w:rPr>
  </w:style>
  <w:style w:type="paragraph" w:styleId="41">
    <w:name w:val="toc 4"/>
    <w:basedOn w:val="a0"/>
    <w:next w:val="a0"/>
    <w:autoRedefine/>
    <w:semiHidden/>
    <w:rsid w:val="000D5868"/>
    <w:rPr>
      <w:sz w:val="22"/>
      <w:lang w:val="en-US" w:eastAsia="en-US"/>
    </w:rPr>
  </w:style>
  <w:style w:type="paragraph" w:styleId="51">
    <w:name w:val="toc 5"/>
    <w:basedOn w:val="a0"/>
    <w:next w:val="a0"/>
    <w:autoRedefine/>
    <w:semiHidden/>
    <w:rsid w:val="000D5868"/>
    <w:rPr>
      <w:sz w:val="22"/>
      <w:lang w:val="en-US" w:eastAsia="en-US"/>
    </w:rPr>
  </w:style>
  <w:style w:type="paragraph" w:styleId="61">
    <w:name w:val="toc 6"/>
    <w:basedOn w:val="a0"/>
    <w:next w:val="a0"/>
    <w:autoRedefine/>
    <w:semiHidden/>
    <w:rsid w:val="000D5868"/>
    <w:rPr>
      <w:sz w:val="22"/>
      <w:lang w:val="en-US" w:eastAsia="en-US"/>
    </w:rPr>
  </w:style>
  <w:style w:type="paragraph" w:styleId="71">
    <w:name w:val="toc 7"/>
    <w:basedOn w:val="a0"/>
    <w:next w:val="a0"/>
    <w:autoRedefine/>
    <w:semiHidden/>
    <w:rsid w:val="000D5868"/>
    <w:rPr>
      <w:sz w:val="22"/>
      <w:lang w:val="en-US" w:eastAsia="en-US"/>
    </w:rPr>
  </w:style>
  <w:style w:type="paragraph" w:styleId="81">
    <w:name w:val="toc 8"/>
    <w:basedOn w:val="a0"/>
    <w:next w:val="a0"/>
    <w:autoRedefine/>
    <w:semiHidden/>
    <w:rsid w:val="000D5868"/>
    <w:rPr>
      <w:sz w:val="22"/>
      <w:lang w:val="en-US" w:eastAsia="en-US"/>
    </w:rPr>
  </w:style>
  <w:style w:type="paragraph" w:styleId="91">
    <w:name w:val="toc 9"/>
    <w:basedOn w:val="a0"/>
    <w:next w:val="a0"/>
    <w:autoRedefine/>
    <w:semiHidden/>
    <w:rsid w:val="000D5868"/>
    <w:rPr>
      <w:sz w:val="22"/>
      <w:lang w:val="en-US" w:eastAsia="en-US"/>
    </w:rPr>
  </w:style>
  <w:style w:type="character" w:customStyle="1" w:styleId="hl41">
    <w:name w:val="hl41"/>
    <w:rsid w:val="000D5868"/>
    <w:rPr>
      <w:b/>
      <w:bCs/>
      <w:sz w:val="20"/>
      <w:szCs w:val="20"/>
    </w:rPr>
  </w:style>
  <w:style w:type="paragraph" w:customStyle="1" w:styleId="Web">
    <w:name w:val="Обычный (Web)"/>
    <w:basedOn w:val="a0"/>
    <w:rsid w:val="000D5868"/>
    <w:pPr>
      <w:spacing w:before="100" w:after="100"/>
    </w:pPr>
    <w:rPr>
      <w:rFonts w:ascii="Arial Unicode MS" w:eastAsia="Arial Unicode MS" w:hAnsi="Arial Unicode MS"/>
      <w:lang w:eastAsia="en-US"/>
    </w:rPr>
  </w:style>
  <w:style w:type="paragraph" w:styleId="afd">
    <w:name w:val="Body Text"/>
    <w:basedOn w:val="a0"/>
    <w:link w:val="afe"/>
    <w:rsid w:val="000D5868"/>
    <w:pPr>
      <w:spacing w:after="120"/>
    </w:pPr>
    <w:rPr>
      <w:lang w:val="en-US" w:eastAsia="en-US"/>
    </w:rPr>
  </w:style>
  <w:style w:type="character" w:customStyle="1" w:styleId="afe">
    <w:name w:val="Основной текст Знак"/>
    <w:basedOn w:val="a1"/>
    <w:link w:val="afd"/>
    <w:rsid w:val="000D5868"/>
    <w:rPr>
      <w:rFonts w:ascii="Times New Roman" w:eastAsia="Times New Roman" w:hAnsi="Times New Roman" w:cs="Times New Roman"/>
      <w:sz w:val="24"/>
      <w:szCs w:val="24"/>
      <w:lang w:val="en-US"/>
    </w:rPr>
  </w:style>
  <w:style w:type="paragraph" w:styleId="25">
    <w:name w:val="Body Text 2"/>
    <w:basedOn w:val="a0"/>
    <w:link w:val="26"/>
    <w:rsid w:val="000D5868"/>
    <w:pPr>
      <w:spacing w:after="120" w:line="480" w:lineRule="auto"/>
    </w:pPr>
    <w:rPr>
      <w:lang w:val="en-US" w:eastAsia="en-US"/>
    </w:rPr>
  </w:style>
  <w:style w:type="character" w:customStyle="1" w:styleId="26">
    <w:name w:val="Основной текст 2 Знак"/>
    <w:basedOn w:val="a1"/>
    <w:link w:val="25"/>
    <w:rsid w:val="000D5868"/>
    <w:rPr>
      <w:rFonts w:ascii="Times New Roman" w:eastAsia="Times New Roman" w:hAnsi="Times New Roman" w:cs="Times New Roman"/>
      <w:sz w:val="24"/>
      <w:szCs w:val="24"/>
      <w:lang w:val="en-US"/>
    </w:rPr>
  </w:style>
  <w:style w:type="character" w:customStyle="1" w:styleId="ConsNonformat0">
    <w:name w:val="ConsNonformat Знак"/>
    <w:rsid w:val="000D5868"/>
    <w:rPr>
      <w:rFonts w:ascii="Courier New" w:hAnsi="Courier New" w:cs="Courier New"/>
      <w:noProof w:val="0"/>
      <w:lang w:val="ru-RU" w:eastAsia="en-US" w:bidi="ar-SA"/>
    </w:rPr>
  </w:style>
  <w:style w:type="paragraph" w:styleId="35">
    <w:name w:val="Body Text 3"/>
    <w:basedOn w:val="a0"/>
    <w:link w:val="36"/>
    <w:rsid w:val="000D5868"/>
    <w:pPr>
      <w:spacing w:after="120"/>
    </w:pPr>
    <w:rPr>
      <w:sz w:val="16"/>
      <w:szCs w:val="16"/>
      <w:lang w:val="en-US" w:eastAsia="en-US"/>
    </w:rPr>
  </w:style>
  <w:style w:type="character" w:customStyle="1" w:styleId="36">
    <w:name w:val="Основной текст 3 Знак"/>
    <w:basedOn w:val="a1"/>
    <w:link w:val="35"/>
    <w:rsid w:val="000D5868"/>
    <w:rPr>
      <w:rFonts w:ascii="Times New Roman" w:eastAsia="Times New Roman" w:hAnsi="Times New Roman" w:cs="Times New Roman"/>
      <w:sz w:val="16"/>
      <w:szCs w:val="16"/>
      <w:lang w:val="en-US"/>
    </w:rPr>
  </w:style>
  <w:style w:type="paragraph" w:styleId="a">
    <w:name w:val="List"/>
    <w:basedOn w:val="a0"/>
    <w:rsid w:val="000D5868"/>
    <w:pPr>
      <w:numPr>
        <w:numId w:val="13"/>
      </w:numPr>
      <w:spacing w:before="40" w:after="40"/>
      <w:jc w:val="both"/>
    </w:pPr>
    <w:rPr>
      <w:szCs w:val="20"/>
    </w:rPr>
  </w:style>
  <w:style w:type="paragraph" w:customStyle="1" w:styleId="aff">
    <w:name w:val="Заголовок_ТАБ"/>
    <w:basedOn w:val="a0"/>
    <w:autoRedefine/>
    <w:rsid w:val="000D5868"/>
    <w:pPr>
      <w:keepNext/>
      <w:spacing w:after="120"/>
      <w:jc w:val="center"/>
    </w:pPr>
    <w:rPr>
      <w:b/>
      <w:sz w:val="20"/>
      <w:szCs w:val="20"/>
    </w:rPr>
  </w:style>
  <w:style w:type="character" w:styleId="aff0">
    <w:name w:val="Strong"/>
    <w:qFormat/>
    <w:rsid w:val="000D5868"/>
    <w:rPr>
      <w:b/>
      <w:bCs/>
    </w:rPr>
  </w:style>
  <w:style w:type="character" w:styleId="aff1">
    <w:name w:val="Emphasis"/>
    <w:qFormat/>
    <w:rsid w:val="000D5868"/>
    <w:rPr>
      <w:i/>
      <w:iCs/>
    </w:rPr>
  </w:style>
  <w:style w:type="paragraph" w:customStyle="1" w:styleId="aff2">
    <w:name w:val="Заголовок_РИС"/>
    <w:basedOn w:val="a0"/>
    <w:autoRedefine/>
    <w:rsid w:val="000D5868"/>
    <w:pPr>
      <w:spacing w:before="120" w:after="120"/>
      <w:jc w:val="center"/>
    </w:pPr>
    <w:rPr>
      <w:i/>
      <w:sz w:val="20"/>
      <w:szCs w:val="20"/>
    </w:rPr>
  </w:style>
  <w:style w:type="paragraph" w:customStyle="1" w:styleId="27">
    <w:name w:val="Список2"/>
    <w:basedOn w:val="a"/>
    <w:rsid w:val="000D5868"/>
    <w:pPr>
      <w:tabs>
        <w:tab w:val="clear" w:pos="360"/>
        <w:tab w:val="left" w:pos="851"/>
      </w:tabs>
      <w:ind w:left="850" w:hanging="493"/>
    </w:pPr>
  </w:style>
  <w:style w:type="paragraph" w:customStyle="1" w:styleId="aff3">
    <w:name w:val="Спис_заголовок"/>
    <w:basedOn w:val="a0"/>
    <w:next w:val="a"/>
    <w:rsid w:val="000D5868"/>
    <w:pPr>
      <w:keepNext/>
      <w:keepLines/>
      <w:tabs>
        <w:tab w:val="left" w:pos="0"/>
      </w:tabs>
      <w:spacing w:before="60" w:after="60"/>
      <w:jc w:val="both"/>
    </w:pPr>
    <w:rPr>
      <w:szCs w:val="20"/>
    </w:rPr>
  </w:style>
  <w:style w:type="paragraph" w:styleId="aff4">
    <w:name w:val="caption"/>
    <w:basedOn w:val="a0"/>
    <w:next w:val="a0"/>
    <w:qFormat/>
    <w:rsid w:val="000D5868"/>
    <w:pPr>
      <w:keepNext/>
      <w:suppressAutoHyphens/>
      <w:spacing w:before="120" w:after="120"/>
      <w:ind w:left="851" w:hanging="850"/>
      <w:jc w:val="both"/>
    </w:pPr>
    <w:rPr>
      <w:rFonts w:ascii="Arial Narrow" w:hAnsi="Arial Narrow"/>
      <w:szCs w:val="20"/>
    </w:rPr>
  </w:style>
  <w:style w:type="paragraph" w:customStyle="1" w:styleId="11pt012">
    <w:name w:val="Стиль Основной текст с отступом + 11 pt Слева:  0 см Выступ:  12..."/>
    <w:basedOn w:val="af3"/>
    <w:rsid w:val="000D5868"/>
    <w:pPr>
      <w:spacing w:before="60" w:after="60"/>
      <w:ind w:left="0"/>
      <w:jc w:val="both"/>
    </w:pPr>
    <w:rPr>
      <w:sz w:val="22"/>
      <w:szCs w:val="20"/>
    </w:rPr>
  </w:style>
  <w:style w:type="paragraph" w:customStyle="1" w:styleId="aff5">
    <w:name w:val="Список_без_б"/>
    <w:basedOn w:val="a0"/>
    <w:rsid w:val="000D5868"/>
    <w:pPr>
      <w:spacing w:before="40" w:after="40"/>
      <w:ind w:left="357"/>
      <w:jc w:val="both"/>
    </w:pPr>
    <w:rPr>
      <w:sz w:val="22"/>
      <w:szCs w:val="20"/>
    </w:rPr>
  </w:style>
  <w:style w:type="paragraph" w:customStyle="1" w:styleId="aff6">
    <w:name w:val="Таблица"/>
    <w:basedOn w:val="a0"/>
    <w:rsid w:val="000D5868"/>
    <w:pPr>
      <w:spacing w:before="20" w:after="20"/>
    </w:pPr>
    <w:rPr>
      <w:sz w:val="20"/>
      <w:szCs w:val="20"/>
    </w:rPr>
  </w:style>
  <w:style w:type="paragraph" w:customStyle="1" w:styleId="aff7">
    <w:name w:val="Текст письма"/>
    <w:basedOn w:val="a0"/>
    <w:rsid w:val="000D5868"/>
    <w:pPr>
      <w:spacing w:before="60" w:after="60"/>
      <w:jc w:val="both"/>
    </w:pPr>
    <w:rPr>
      <w:sz w:val="22"/>
      <w:szCs w:val="20"/>
    </w:rPr>
  </w:style>
  <w:style w:type="paragraph" w:customStyle="1" w:styleId="3">
    <w:name w:val="Список3"/>
    <w:basedOn w:val="a0"/>
    <w:rsid w:val="000D5868"/>
    <w:pPr>
      <w:numPr>
        <w:numId w:val="1"/>
      </w:numPr>
      <w:tabs>
        <w:tab w:val="left" w:pos="1208"/>
      </w:tabs>
      <w:spacing w:before="20" w:after="20"/>
      <w:jc w:val="both"/>
    </w:pPr>
    <w:rPr>
      <w:sz w:val="22"/>
      <w:szCs w:val="20"/>
    </w:rPr>
  </w:style>
  <w:style w:type="paragraph" w:customStyle="1" w:styleId="1">
    <w:name w:val="Номер1"/>
    <w:basedOn w:val="a"/>
    <w:rsid w:val="000D5868"/>
    <w:pPr>
      <w:numPr>
        <w:ilvl w:val="1"/>
        <w:numId w:val="15"/>
      </w:numPr>
      <w:tabs>
        <w:tab w:val="clear" w:pos="720"/>
        <w:tab w:val="num" w:pos="1620"/>
      </w:tabs>
      <w:ind w:left="1620" w:hanging="360"/>
    </w:pPr>
    <w:rPr>
      <w:sz w:val="22"/>
    </w:rPr>
  </w:style>
  <w:style w:type="paragraph" w:customStyle="1" w:styleId="2">
    <w:name w:val="Номер2"/>
    <w:basedOn w:val="27"/>
    <w:rsid w:val="000D5868"/>
    <w:pPr>
      <w:numPr>
        <w:ilvl w:val="2"/>
        <w:numId w:val="15"/>
      </w:numPr>
      <w:tabs>
        <w:tab w:val="clear" w:pos="1077"/>
        <w:tab w:val="left" w:pos="964"/>
        <w:tab w:val="num" w:pos="2340"/>
      </w:tabs>
      <w:ind w:left="2340" w:hanging="180"/>
    </w:pPr>
    <w:rPr>
      <w:sz w:val="22"/>
    </w:rPr>
  </w:style>
  <w:style w:type="paragraph" w:customStyle="1" w:styleId="ConsCell">
    <w:name w:val="ConsCell"/>
    <w:rsid w:val="000D586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8">
    <w:name w:val="Block Text"/>
    <w:basedOn w:val="a0"/>
    <w:rsid w:val="000D5868"/>
    <w:pPr>
      <w:widowControl w:val="0"/>
      <w:shd w:val="clear" w:color="auto" w:fill="FFFFFF"/>
      <w:autoSpaceDE w:val="0"/>
      <w:autoSpaceDN w:val="0"/>
      <w:adjustRightInd w:val="0"/>
      <w:spacing w:before="331" w:line="317" w:lineRule="exact"/>
      <w:ind w:left="38" w:right="24" w:firstLine="566"/>
      <w:jc w:val="center"/>
    </w:pPr>
    <w:rPr>
      <w:color w:val="000000"/>
      <w:sz w:val="28"/>
      <w:szCs w:val="28"/>
    </w:rPr>
  </w:style>
  <w:style w:type="character" w:customStyle="1" w:styleId="14">
    <w:name w:val="Название Знак1"/>
    <w:basedOn w:val="a1"/>
    <w:uiPriority w:val="99"/>
    <w:rsid w:val="000D5868"/>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513979">
      <w:bodyDiv w:val="1"/>
      <w:marLeft w:val="0"/>
      <w:marRight w:val="0"/>
      <w:marTop w:val="0"/>
      <w:marBottom w:val="0"/>
      <w:divBdr>
        <w:top w:val="none" w:sz="0" w:space="0" w:color="auto"/>
        <w:left w:val="none" w:sz="0" w:space="0" w:color="auto"/>
        <w:bottom w:val="none" w:sz="0" w:space="0" w:color="auto"/>
        <w:right w:val="none" w:sz="0" w:space="0" w:color="auto"/>
      </w:divBdr>
    </w:div>
    <w:div w:id="291251180">
      <w:bodyDiv w:val="1"/>
      <w:marLeft w:val="0"/>
      <w:marRight w:val="0"/>
      <w:marTop w:val="0"/>
      <w:marBottom w:val="0"/>
      <w:divBdr>
        <w:top w:val="none" w:sz="0" w:space="0" w:color="auto"/>
        <w:left w:val="none" w:sz="0" w:space="0" w:color="auto"/>
        <w:bottom w:val="none" w:sz="0" w:space="0" w:color="auto"/>
        <w:right w:val="none" w:sz="0" w:space="0" w:color="auto"/>
      </w:divBdr>
      <w:divsChild>
        <w:div w:id="528563579">
          <w:marLeft w:val="0"/>
          <w:marRight w:val="0"/>
          <w:marTop w:val="120"/>
          <w:marBottom w:val="0"/>
          <w:divBdr>
            <w:top w:val="none" w:sz="0" w:space="0" w:color="auto"/>
            <w:left w:val="none" w:sz="0" w:space="0" w:color="auto"/>
            <w:bottom w:val="none" w:sz="0" w:space="0" w:color="auto"/>
            <w:right w:val="none" w:sz="0" w:space="0" w:color="auto"/>
          </w:divBdr>
        </w:div>
        <w:div w:id="706955550">
          <w:marLeft w:val="0"/>
          <w:marRight w:val="0"/>
          <w:marTop w:val="120"/>
          <w:marBottom w:val="0"/>
          <w:divBdr>
            <w:top w:val="none" w:sz="0" w:space="0" w:color="auto"/>
            <w:left w:val="none" w:sz="0" w:space="0" w:color="auto"/>
            <w:bottom w:val="none" w:sz="0" w:space="0" w:color="auto"/>
            <w:right w:val="none" w:sz="0" w:space="0" w:color="auto"/>
          </w:divBdr>
        </w:div>
        <w:div w:id="592082641">
          <w:marLeft w:val="0"/>
          <w:marRight w:val="0"/>
          <w:marTop w:val="120"/>
          <w:marBottom w:val="0"/>
          <w:divBdr>
            <w:top w:val="none" w:sz="0" w:space="0" w:color="auto"/>
            <w:left w:val="none" w:sz="0" w:space="0" w:color="auto"/>
            <w:bottom w:val="none" w:sz="0" w:space="0" w:color="auto"/>
            <w:right w:val="none" w:sz="0" w:space="0" w:color="auto"/>
          </w:divBdr>
        </w:div>
        <w:div w:id="1761370887">
          <w:marLeft w:val="0"/>
          <w:marRight w:val="0"/>
          <w:marTop w:val="120"/>
          <w:marBottom w:val="0"/>
          <w:divBdr>
            <w:top w:val="none" w:sz="0" w:space="0" w:color="auto"/>
            <w:left w:val="none" w:sz="0" w:space="0" w:color="auto"/>
            <w:bottom w:val="none" w:sz="0" w:space="0" w:color="auto"/>
            <w:right w:val="none" w:sz="0" w:space="0" w:color="auto"/>
          </w:divBdr>
        </w:div>
        <w:div w:id="464157366">
          <w:marLeft w:val="0"/>
          <w:marRight w:val="0"/>
          <w:marTop w:val="120"/>
          <w:marBottom w:val="0"/>
          <w:divBdr>
            <w:top w:val="none" w:sz="0" w:space="0" w:color="auto"/>
            <w:left w:val="none" w:sz="0" w:space="0" w:color="auto"/>
            <w:bottom w:val="none" w:sz="0" w:space="0" w:color="auto"/>
            <w:right w:val="none" w:sz="0" w:space="0" w:color="auto"/>
          </w:divBdr>
        </w:div>
        <w:div w:id="1311472416">
          <w:marLeft w:val="0"/>
          <w:marRight w:val="0"/>
          <w:marTop w:val="120"/>
          <w:marBottom w:val="0"/>
          <w:divBdr>
            <w:top w:val="none" w:sz="0" w:space="0" w:color="auto"/>
            <w:left w:val="none" w:sz="0" w:space="0" w:color="auto"/>
            <w:bottom w:val="none" w:sz="0" w:space="0" w:color="auto"/>
            <w:right w:val="none" w:sz="0" w:space="0" w:color="auto"/>
          </w:divBdr>
        </w:div>
        <w:div w:id="883639568">
          <w:marLeft w:val="0"/>
          <w:marRight w:val="0"/>
          <w:marTop w:val="120"/>
          <w:marBottom w:val="0"/>
          <w:divBdr>
            <w:top w:val="none" w:sz="0" w:space="0" w:color="auto"/>
            <w:left w:val="none" w:sz="0" w:space="0" w:color="auto"/>
            <w:bottom w:val="none" w:sz="0" w:space="0" w:color="auto"/>
            <w:right w:val="none" w:sz="0" w:space="0" w:color="auto"/>
          </w:divBdr>
        </w:div>
      </w:divsChild>
    </w:div>
    <w:div w:id="504170406">
      <w:bodyDiv w:val="1"/>
      <w:marLeft w:val="0"/>
      <w:marRight w:val="0"/>
      <w:marTop w:val="0"/>
      <w:marBottom w:val="0"/>
      <w:divBdr>
        <w:top w:val="none" w:sz="0" w:space="0" w:color="auto"/>
        <w:left w:val="none" w:sz="0" w:space="0" w:color="auto"/>
        <w:bottom w:val="none" w:sz="0" w:space="0" w:color="auto"/>
        <w:right w:val="none" w:sz="0" w:space="0" w:color="auto"/>
      </w:divBdr>
    </w:div>
    <w:div w:id="793863725">
      <w:bodyDiv w:val="1"/>
      <w:marLeft w:val="0"/>
      <w:marRight w:val="0"/>
      <w:marTop w:val="0"/>
      <w:marBottom w:val="0"/>
      <w:divBdr>
        <w:top w:val="none" w:sz="0" w:space="0" w:color="auto"/>
        <w:left w:val="none" w:sz="0" w:space="0" w:color="auto"/>
        <w:bottom w:val="none" w:sz="0" w:space="0" w:color="auto"/>
        <w:right w:val="none" w:sz="0" w:space="0" w:color="auto"/>
      </w:divBdr>
    </w:div>
    <w:div w:id="888028851">
      <w:bodyDiv w:val="1"/>
      <w:marLeft w:val="0"/>
      <w:marRight w:val="0"/>
      <w:marTop w:val="0"/>
      <w:marBottom w:val="0"/>
      <w:divBdr>
        <w:top w:val="none" w:sz="0" w:space="0" w:color="auto"/>
        <w:left w:val="none" w:sz="0" w:space="0" w:color="auto"/>
        <w:bottom w:val="none" w:sz="0" w:space="0" w:color="auto"/>
        <w:right w:val="none" w:sz="0" w:space="0" w:color="auto"/>
      </w:divBdr>
    </w:div>
    <w:div w:id="926695141">
      <w:bodyDiv w:val="1"/>
      <w:marLeft w:val="0"/>
      <w:marRight w:val="0"/>
      <w:marTop w:val="0"/>
      <w:marBottom w:val="0"/>
      <w:divBdr>
        <w:top w:val="none" w:sz="0" w:space="0" w:color="auto"/>
        <w:left w:val="none" w:sz="0" w:space="0" w:color="auto"/>
        <w:bottom w:val="none" w:sz="0" w:space="0" w:color="auto"/>
        <w:right w:val="none" w:sz="0" w:space="0" w:color="auto"/>
      </w:divBdr>
    </w:div>
    <w:div w:id="967249046">
      <w:bodyDiv w:val="1"/>
      <w:marLeft w:val="0"/>
      <w:marRight w:val="0"/>
      <w:marTop w:val="0"/>
      <w:marBottom w:val="0"/>
      <w:divBdr>
        <w:top w:val="none" w:sz="0" w:space="0" w:color="auto"/>
        <w:left w:val="none" w:sz="0" w:space="0" w:color="auto"/>
        <w:bottom w:val="none" w:sz="0" w:space="0" w:color="auto"/>
        <w:right w:val="none" w:sz="0" w:space="0" w:color="auto"/>
      </w:divBdr>
      <w:divsChild>
        <w:div w:id="1957370609">
          <w:marLeft w:val="0"/>
          <w:marRight w:val="0"/>
          <w:marTop w:val="120"/>
          <w:marBottom w:val="0"/>
          <w:divBdr>
            <w:top w:val="none" w:sz="0" w:space="0" w:color="auto"/>
            <w:left w:val="none" w:sz="0" w:space="0" w:color="auto"/>
            <w:bottom w:val="none" w:sz="0" w:space="0" w:color="auto"/>
            <w:right w:val="none" w:sz="0" w:space="0" w:color="auto"/>
          </w:divBdr>
        </w:div>
        <w:div w:id="742144429">
          <w:marLeft w:val="0"/>
          <w:marRight w:val="0"/>
          <w:marTop w:val="120"/>
          <w:marBottom w:val="0"/>
          <w:divBdr>
            <w:top w:val="none" w:sz="0" w:space="0" w:color="auto"/>
            <w:left w:val="none" w:sz="0" w:space="0" w:color="auto"/>
            <w:bottom w:val="none" w:sz="0" w:space="0" w:color="auto"/>
            <w:right w:val="none" w:sz="0" w:space="0" w:color="auto"/>
          </w:divBdr>
        </w:div>
        <w:div w:id="693456279">
          <w:marLeft w:val="0"/>
          <w:marRight w:val="0"/>
          <w:marTop w:val="120"/>
          <w:marBottom w:val="0"/>
          <w:divBdr>
            <w:top w:val="none" w:sz="0" w:space="0" w:color="auto"/>
            <w:left w:val="none" w:sz="0" w:space="0" w:color="auto"/>
            <w:bottom w:val="none" w:sz="0" w:space="0" w:color="auto"/>
            <w:right w:val="none" w:sz="0" w:space="0" w:color="auto"/>
          </w:divBdr>
        </w:div>
      </w:divsChild>
    </w:div>
    <w:div w:id="1089083654">
      <w:bodyDiv w:val="1"/>
      <w:marLeft w:val="0"/>
      <w:marRight w:val="0"/>
      <w:marTop w:val="0"/>
      <w:marBottom w:val="0"/>
      <w:divBdr>
        <w:top w:val="none" w:sz="0" w:space="0" w:color="auto"/>
        <w:left w:val="none" w:sz="0" w:space="0" w:color="auto"/>
        <w:bottom w:val="none" w:sz="0" w:space="0" w:color="auto"/>
        <w:right w:val="none" w:sz="0" w:space="0" w:color="auto"/>
      </w:divBdr>
      <w:divsChild>
        <w:div w:id="1988972757">
          <w:marLeft w:val="0"/>
          <w:marRight w:val="0"/>
          <w:marTop w:val="0"/>
          <w:marBottom w:val="0"/>
          <w:divBdr>
            <w:top w:val="none" w:sz="0" w:space="0" w:color="auto"/>
            <w:left w:val="none" w:sz="0" w:space="0" w:color="auto"/>
            <w:bottom w:val="none" w:sz="0" w:space="0" w:color="auto"/>
            <w:right w:val="none" w:sz="0" w:space="0" w:color="auto"/>
          </w:divBdr>
        </w:div>
        <w:div w:id="315888202">
          <w:marLeft w:val="0"/>
          <w:marRight w:val="0"/>
          <w:marTop w:val="0"/>
          <w:marBottom w:val="0"/>
          <w:divBdr>
            <w:top w:val="none" w:sz="0" w:space="0" w:color="auto"/>
            <w:left w:val="none" w:sz="0" w:space="0" w:color="auto"/>
            <w:bottom w:val="none" w:sz="0" w:space="0" w:color="auto"/>
            <w:right w:val="none" w:sz="0" w:space="0" w:color="auto"/>
          </w:divBdr>
        </w:div>
        <w:div w:id="954630074">
          <w:marLeft w:val="0"/>
          <w:marRight w:val="0"/>
          <w:marTop w:val="0"/>
          <w:marBottom w:val="0"/>
          <w:divBdr>
            <w:top w:val="none" w:sz="0" w:space="0" w:color="auto"/>
            <w:left w:val="none" w:sz="0" w:space="0" w:color="auto"/>
            <w:bottom w:val="none" w:sz="0" w:space="0" w:color="auto"/>
            <w:right w:val="none" w:sz="0" w:space="0" w:color="auto"/>
          </w:divBdr>
        </w:div>
        <w:div w:id="664864362">
          <w:marLeft w:val="0"/>
          <w:marRight w:val="0"/>
          <w:marTop w:val="0"/>
          <w:marBottom w:val="0"/>
          <w:divBdr>
            <w:top w:val="none" w:sz="0" w:space="0" w:color="auto"/>
            <w:left w:val="none" w:sz="0" w:space="0" w:color="auto"/>
            <w:bottom w:val="none" w:sz="0" w:space="0" w:color="auto"/>
            <w:right w:val="none" w:sz="0" w:space="0" w:color="auto"/>
          </w:divBdr>
        </w:div>
        <w:div w:id="363403297">
          <w:marLeft w:val="0"/>
          <w:marRight w:val="0"/>
          <w:marTop w:val="0"/>
          <w:marBottom w:val="0"/>
          <w:divBdr>
            <w:top w:val="none" w:sz="0" w:space="0" w:color="auto"/>
            <w:left w:val="none" w:sz="0" w:space="0" w:color="auto"/>
            <w:bottom w:val="none" w:sz="0" w:space="0" w:color="auto"/>
            <w:right w:val="none" w:sz="0" w:space="0" w:color="auto"/>
          </w:divBdr>
        </w:div>
        <w:div w:id="853809111">
          <w:marLeft w:val="0"/>
          <w:marRight w:val="0"/>
          <w:marTop w:val="0"/>
          <w:marBottom w:val="0"/>
          <w:divBdr>
            <w:top w:val="none" w:sz="0" w:space="0" w:color="auto"/>
            <w:left w:val="none" w:sz="0" w:space="0" w:color="auto"/>
            <w:bottom w:val="none" w:sz="0" w:space="0" w:color="auto"/>
            <w:right w:val="none" w:sz="0" w:space="0" w:color="auto"/>
          </w:divBdr>
        </w:div>
        <w:div w:id="719135929">
          <w:marLeft w:val="0"/>
          <w:marRight w:val="0"/>
          <w:marTop w:val="0"/>
          <w:marBottom w:val="0"/>
          <w:divBdr>
            <w:top w:val="none" w:sz="0" w:space="0" w:color="auto"/>
            <w:left w:val="none" w:sz="0" w:space="0" w:color="auto"/>
            <w:bottom w:val="none" w:sz="0" w:space="0" w:color="auto"/>
            <w:right w:val="none" w:sz="0" w:space="0" w:color="auto"/>
          </w:divBdr>
        </w:div>
        <w:div w:id="1517383297">
          <w:marLeft w:val="0"/>
          <w:marRight w:val="0"/>
          <w:marTop w:val="0"/>
          <w:marBottom w:val="0"/>
          <w:divBdr>
            <w:top w:val="none" w:sz="0" w:space="0" w:color="auto"/>
            <w:left w:val="none" w:sz="0" w:space="0" w:color="auto"/>
            <w:bottom w:val="none" w:sz="0" w:space="0" w:color="auto"/>
            <w:right w:val="none" w:sz="0" w:space="0" w:color="auto"/>
          </w:divBdr>
        </w:div>
        <w:div w:id="87236959">
          <w:marLeft w:val="0"/>
          <w:marRight w:val="0"/>
          <w:marTop w:val="0"/>
          <w:marBottom w:val="0"/>
          <w:divBdr>
            <w:top w:val="none" w:sz="0" w:space="0" w:color="auto"/>
            <w:left w:val="none" w:sz="0" w:space="0" w:color="auto"/>
            <w:bottom w:val="none" w:sz="0" w:space="0" w:color="auto"/>
            <w:right w:val="none" w:sz="0" w:space="0" w:color="auto"/>
          </w:divBdr>
        </w:div>
        <w:div w:id="1248660675">
          <w:marLeft w:val="0"/>
          <w:marRight w:val="0"/>
          <w:marTop w:val="301"/>
          <w:marBottom w:val="0"/>
          <w:divBdr>
            <w:top w:val="none" w:sz="0" w:space="0" w:color="auto"/>
            <w:left w:val="none" w:sz="0" w:space="0" w:color="auto"/>
            <w:bottom w:val="none" w:sz="0" w:space="0" w:color="auto"/>
            <w:right w:val="none" w:sz="0" w:space="0" w:color="auto"/>
          </w:divBdr>
        </w:div>
        <w:div w:id="855657443">
          <w:marLeft w:val="0"/>
          <w:marRight w:val="0"/>
          <w:marTop w:val="0"/>
          <w:marBottom w:val="0"/>
          <w:divBdr>
            <w:top w:val="none" w:sz="0" w:space="0" w:color="auto"/>
            <w:left w:val="none" w:sz="0" w:space="0" w:color="auto"/>
            <w:bottom w:val="none" w:sz="0" w:space="0" w:color="auto"/>
            <w:right w:val="none" w:sz="0" w:space="0" w:color="auto"/>
          </w:divBdr>
        </w:div>
        <w:div w:id="1401244450">
          <w:marLeft w:val="0"/>
          <w:marRight w:val="0"/>
          <w:marTop w:val="0"/>
          <w:marBottom w:val="0"/>
          <w:divBdr>
            <w:top w:val="none" w:sz="0" w:space="0" w:color="auto"/>
            <w:left w:val="none" w:sz="0" w:space="0" w:color="auto"/>
            <w:bottom w:val="none" w:sz="0" w:space="0" w:color="auto"/>
            <w:right w:val="none" w:sz="0" w:space="0" w:color="auto"/>
          </w:divBdr>
        </w:div>
        <w:div w:id="1732998861">
          <w:marLeft w:val="0"/>
          <w:marRight w:val="0"/>
          <w:marTop w:val="0"/>
          <w:marBottom w:val="0"/>
          <w:divBdr>
            <w:top w:val="none" w:sz="0" w:space="0" w:color="auto"/>
            <w:left w:val="none" w:sz="0" w:space="0" w:color="auto"/>
            <w:bottom w:val="none" w:sz="0" w:space="0" w:color="auto"/>
            <w:right w:val="none" w:sz="0" w:space="0" w:color="auto"/>
          </w:divBdr>
        </w:div>
      </w:divsChild>
    </w:div>
    <w:div w:id="1186096457">
      <w:bodyDiv w:val="1"/>
      <w:marLeft w:val="0"/>
      <w:marRight w:val="0"/>
      <w:marTop w:val="0"/>
      <w:marBottom w:val="0"/>
      <w:divBdr>
        <w:top w:val="none" w:sz="0" w:space="0" w:color="auto"/>
        <w:left w:val="none" w:sz="0" w:space="0" w:color="auto"/>
        <w:bottom w:val="none" w:sz="0" w:space="0" w:color="auto"/>
        <w:right w:val="none" w:sz="0" w:space="0" w:color="auto"/>
      </w:divBdr>
    </w:div>
    <w:div w:id="1190605019">
      <w:bodyDiv w:val="1"/>
      <w:marLeft w:val="0"/>
      <w:marRight w:val="0"/>
      <w:marTop w:val="0"/>
      <w:marBottom w:val="0"/>
      <w:divBdr>
        <w:top w:val="none" w:sz="0" w:space="0" w:color="auto"/>
        <w:left w:val="none" w:sz="0" w:space="0" w:color="auto"/>
        <w:bottom w:val="none" w:sz="0" w:space="0" w:color="auto"/>
        <w:right w:val="none" w:sz="0" w:space="0" w:color="auto"/>
      </w:divBdr>
    </w:div>
    <w:div w:id="1256982197">
      <w:bodyDiv w:val="1"/>
      <w:marLeft w:val="0"/>
      <w:marRight w:val="0"/>
      <w:marTop w:val="0"/>
      <w:marBottom w:val="0"/>
      <w:divBdr>
        <w:top w:val="none" w:sz="0" w:space="0" w:color="auto"/>
        <w:left w:val="none" w:sz="0" w:space="0" w:color="auto"/>
        <w:bottom w:val="none" w:sz="0" w:space="0" w:color="auto"/>
        <w:right w:val="none" w:sz="0" w:space="0" w:color="auto"/>
      </w:divBdr>
      <w:divsChild>
        <w:div w:id="771124102">
          <w:marLeft w:val="0"/>
          <w:marRight w:val="0"/>
          <w:marTop w:val="120"/>
          <w:marBottom w:val="0"/>
          <w:divBdr>
            <w:top w:val="none" w:sz="0" w:space="0" w:color="auto"/>
            <w:left w:val="none" w:sz="0" w:space="0" w:color="auto"/>
            <w:bottom w:val="none" w:sz="0" w:space="0" w:color="auto"/>
            <w:right w:val="none" w:sz="0" w:space="0" w:color="auto"/>
          </w:divBdr>
        </w:div>
        <w:div w:id="537158455">
          <w:marLeft w:val="0"/>
          <w:marRight w:val="0"/>
          <w:marTop w:val="120"/>
          <w:marBottom w:val="0"/>
          <w:divBdr>
            <w:top w:val="none" w:sz="0" w:space="0" w:color="auto"/>
            <w:left w:val="none" w:sz="0" w:space="0" w:color="auto"/>
            <w:bottom w:val="none" w:sz="0" w:space="0" w:color="auto"/>
            <w:right w:val="none" w:sz="0" w:space="0" w:color="auto"/>
          </w:divBdr>
        </w:div>
        <w:div w:id="1292512405">
          <w:marLeft w:val="0"/>
          <w:marRight w:val="0"/>
          <w:marTop w:val="120"/>
          <w:marBottom w:val="0"/>
          <w:divBdr>
            <w:top w:val="none" w:sz="0" w:space="0" w:color="auto"/>
            <w:left w:val="none" w:sz="0" w:space="0" w:color="auto"/>
            <w:bottom w:val="none" w:sz="0" w:space="0" w:color="auto"/>
            <w:right w:val="none" w:sz="0" w:space="0" w:color="auto"/>
          </w:divBdr>
        </w:div>
        <w:div w:id="1946187650">
          <w:marLeft w:val="0"/>
          <w:marRight w:val="0"/>
          <w:marTop w:val="120"/>
          <w:marBottom w:val="0"/>
          <w:divBdr>
            <w:top w:val="none" w:sz="0" w:space="0" w:color="auto"/>
            <w:left w:val="none" w:sz="0" w:space="0" w:color="auto"/>
            <w:bottom w:val="none" w:sz="0" w:space="0" w:color="auto"/>
            <w:right w:val="none" w:sz="0" w:space="0" w:color="auto"/>
          </w:divBdr>
        </w:div>
      </w:divsChild>
    </w:div>
    <w:div w:id="1364136132">
      <w:bodyDiv w:val="1"/>
      <w:marLeft w:val="0"/>
      <w:marRight w:val="0"/>
      <w:marTop w:val="0"/>
      <w:marBottom w:val="0"/>
      <w:divBdr>
        <w:top w:val="none" w:sz="0" w:space="0" w:color="auto"/>
        <w:left w:val="none" w:sz="0" w:space="0" w:color="auto"/>
        <w:bottom w:val="none" w:sz="0" w:space="0" w:color="auto"/>
        <w:right w:val="none" w:sz="0" w:space="0" w:color="auto"/>
      </w:divBdr>
    </w:div>
    <w:div w:id="1801723193">
      <w:bodyDiv w:val="1"/>
      <w:marLeft w:val="0"/>
      <w:marRight w:val="0"/>
      <w:marTop w:val="0"/>
      <w:marBottom w:val="0"/>
      <w:divBdr>
        <w:top w:val="none" w:sz="0" w:space="0" w:color="auto"/>
        <w:left w:val="none" w:sz="0" w:space="0" w:color="auto"/>
        <w:bottom w:val="none" w:sz="0" w:space="0" w:color="auto"/>
        <w:right w:val="none" w:sz="0" w:space="0" w:color="auto"/>
      </w:divBdr>
    </w:div>
    <w:div w:id="20312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F31CD-DA05-4426-8185-62F8D92CB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12748</Words>
  <Characters>72669</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4</cp:revision>
  <cp:lastPrinted>2025-03-06T08:40:00Z</cp:lastPrinted>
  <dcterms:created xsi:type="dcterms:W3CDTF">2025-03-06T08:40:00Z</dcterms:created>
  <dcterms:modified xsi:type="dcterms:W3CDTF">2025-03-06T08:42:00Z</dcterms:modified>
</cp:coreProperties>
</file>