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0CD" w:rsidRPr="004660CD" w:rsidRDefault="004660CD" w:rsidP="004660C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60CD">
        <w:rPr>
          <w:rFonts w:ascii="Times New Roman" w:hAnsi="Times New Roman" w:cs="Times New Roman"/>
          <w:b/>
          <w:sz w:val="40"/>
          <w:szCs w:val="40"/>
        </w:rPr>
        <w:t>XX Международный фестиваль мастеров искусств</w:t>
      </w:r>
    </w:p>
    <w:p w:rsidR="004660CD" w:rsidRDefault="004660CD" w:rsidP="004660C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60CD">
        <w:rPr>
          <w:rFonts w:ascii="Times New Roman" w:hAnsi="Times New Roman" w:cs="Times New Roman"/>
          <w:b/>
          <w:sz w:val="40"/>
          <w:szCs w:val="40"/>
        </w:rPr>
        <w:t>«Мир Кавказу»</w:t>
      </w:r>
    </w:p>
    <w:p w:rsidR="004660CD" w:rsidRPr="004660CD" w:rsidRDefault="004660CD" w:rsidP="004660C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660CD" w:rsidRPr="005369EF" w:rsidRDefault="004660CD" w:rsidP="004660CD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369EF">
        <w:rPr>
          <w:rFonts w:ascii="Times New Roman" w:hAnsi="Times New Roman" w:cs="Times New Roman"/>
          <w:sz w:val="32"/>
          <w:szCs w:val="32"/>
        </w:rPr>
        <w:t xml:space="preserve">С 3 по 6 октября в Республике Адыгея пройдет юбилейный XX Международный фестиваль мастеров искусств «Мир Кавказу». </w:t>
      </w:r>
      <w:proofErr w:type="gramStart"/>
      <w:r w:rsidRPr="005369EF">
        <w:rPr>
          <w:rFonts w:ascii="Times New Roman" w:hAnsi="Times New Roman" w:cs="Times New Roman"/>
          <w:sz w:val="32"/>
          <w:szCs w:val="32"/>
        </w:rPr>
        <w:t>Одно из самых колоритных событий России объединит лучших представителей многонациональной культуры из Южного, Северо-Кавказского федеральных округов, а также Турции, Сирии, Абхазии и Южной Осетии.</w:t>
      </w:r>
      <w:proofErr w:type="gramEnd"/>
    </w:p>
    <w:p w:rsidR="004660CD" w:rsidRPr="00C14D02" w:rsidRDefault="005369EF" w:rsidP="00C14D02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14D02">
        <w:rPr>
          <w:rFonts w:ascii="Times New Roman" w:hAnsi="Times New Roman" w:cs="Times New Roman"/>
          <w:b/>
          <w:sz w:val="40"/>
          <w:szCs w:val="40"/>
          <w:u w:val="single"/>
        </w:rPr>
        <w:t>4 октября 2019 года в 16</w:t>
      </w:r>
      <w:r w:rsidR="004660CD" w:rsidRPr="00C14D02">
        <w:rPr>
          <w:rFonts w:ascii="Times New Roman" w:hAnsi="Times New Roman" w:cs="Times New Roman"/>
          <w:b/>
          <w:sz w:val="40"/>
          <w:szCs w:val="40"/>
          <w:u w:val="single"/>
        </w:rPr>
        <w:t>-</w:t>
      </w:r>
      <w:r w:rsidR="006C6F2E" w:rsidRPr="00C14D02">
        <w:rPr>
          <w:rFonts w:ascii="Times New Roman" w:hAnsi="Times New Roman" w:cs="Times New Roman"/>
          <w:b/>
          <w:sz w:val="40"/>
          <w:szCs w:val="40"/>
          <w:u w:val="single"/>
        </w:rPr>
        <w:t>30</w:t>
      </w:r>
      <w:r w:rsidR="004660CD" w:rsidRPr="00C14D02">
        <w:rPr>
          <w:rFonts w:ascii="Times New Roman" w:hAnsi="Times New Roman" w:cs="Times New Roman"/>
          <w:b/>
          <w:sz w:val="40"/>
          <w:szCs w:val="40"/>
          <w:u w:val="single"/>
        </w:rPr>
        <w:t xml:space="preserve"> часов</w:t>
      </w:r>
      <w:r w:rsidR="004660CD" w:rsidRPr="00C14D02">
        <w:rPr>
          <w:rFonts w:ascii="Times New Roman" w:hAnsi="Times New Roman" w:cs="Times New Roman"/>
          <w:b/>
          <w:sz w:val="40"/>
          <w:szCs w:val="40"/>
        </w:rPr>
        <w:t xml:space="preserve">, в рамках Международного фестиваля «Мир Кавказу» в </w:t>
      </w:r>
      <w:proofErr w:type="spellStart"/>
      <w:r w:rsidR="004660CD" w:rsidRPr="00C14D02">
        <w:rPr>
          <w:rFonts w:ascii="Times New Roman" w:hAnsi="Times New Roman" w:cs="Times New Roman"/>
          <w:b/>
          <w:sz w:val="40"/>
          <w:szCs w:val="40"/>
        </w:rPr>
        <w:t>Дукмасовском</w:t>
      </w:r>
      <w:proofErr w:type="spellEnd"/>
      <w:r w:rsidR="004660CD" w:rsidRPr="00C14D02">
        <w:rPr>
          <w:rFonts w:ascii="Times New Roman" w:hAnsi="Times New Roman" w:cs="Times New Roman"/>
          <w:b/>
          <w:sz w:val="40"/>
          <w:szCs w:val="40"/>
        </w:rPr>
        <w:t xml:space="preserve"> СДК с концертной программой выступит ансамбль русских народных инструментов «Былина».</w:t>
      </w:r>
    </w:p>
    <w:p w:rsidR="00C14D02" w:rsidRPr="00C14D02" w:rsidRDefault="00C14D02" w:rsidP="004660CD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4660CD" w:rsidRPr="005369EF" w:rsidRDefault="004660CD" w:rsidP="004660CD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369EF">
        <w:rPr>
          <w:rFonts w:ascii="Times New Roman" w:hAnsi="Times New Roman" w:cs="Times New Roman"/>
          <w:sz w:val="32"/>
          <w:szCs w:val="32"/>
        </w:rPr>
        <w:t xml:space="preserve">Ансамбль создан в 1998 году. Репертуар ансамбля включает в себя сотни разноплановых, </w:t>
      </w:r>
      <w:proofErr w:type="spellStart"/>
      <w:r w:rsidRPr="005369EF">
        <w:rPr>
          <w:rFonts w:ascii="Times New Roman" w:hAnsi="Times New Roman" w:cs="Times New Roman"/>
          <w:sz w:val="32"/>
          <w:szCs w:val="32"/>
        </w:rPr>
        <w:t>разножанровых</w:t>
      </w:r>
      <w:proofErr w:type="spellEnd"/>
      <w:r w:rsidRPr="005369EF">
        <w:rPr>
          <w:rFonts w:ascii="Times New Roman" w:hAnsi="Times New Roman" w:cs="Times New Roman"/>
          <w:sz w:val="32"/>
          <w:szCs w:val="32"/>
        </w:rPr>
        <w:t xml:space="preserve"> произведений. Худ</w:t>
      </w:r>
      <w:proofErr w:type="gramStart"/>
      <w:r w:rsidR="005369EF" w:rsidRPr="005369EF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5369E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5369EF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5369EF">
        <w:rPr>
          <w:rFonts w:ascii="Times New Roman" w:hAnsi="Times New Roman" w:cs="Times New Roman"/>
          <w:sz w:val="32"/>
          <w:szCs w:val="32"/>
        </w:rPr>
        <w:t xml:space="preserve">уководитель - заслуженный артист России Алексей </w:t>
      </w:r>
      <w:proofErr w:type="spellStart"/>
      <w:r w:rsidRPr="005369EF">
        <w:rPr>
          <w:rFonts w:ascii="Times New Roman" w:hAnsi="Times New Roman" w:cs="Times New Roman"/>
          <w:sz w:val="32"/>
          <w:szCs w:val="32"/>
        </w:rPr>
        <w:t>Антипцев</w:t>
      </w:r>
      <w:proofErr w:type="spellEnd"/>
      <w:r w:rsidRPr="005369EF">
        <w:rPr>
          <w:rFonts w:ascii="Times New Roman" w:hAnsi="Times New Roman" w:cs="Times New Roman"/>
          <w:sz w:val="32"/>
          <w:szCs w:val="32"/>
        </w:rPr>
        <w:t>.</w:t>
      </w:r>
    </w:p>
    <w:p w:rsidR="004660CD" w:rsidRPr="005369EF" w:rsidRDefault="004660CD" w:rsidP="004660CD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369EF">
        <w:rPr>
          <w:rFonts w:ascii="Times New Roman" w:hAnsi="Times New Roman" w:cs="Times New Roman"/>
          <w:sz w:val="32"/>
          <w:szCs w:val="32"/>
        </w:rPr>
        <w:t>Ансамбль ведет активную гастрольную деятельность. Он успешно гастролирует по России. Неоднократно в составе правительственных делегаций ансамбль русских народных инструментов «Былина» посещал Казахстан и Германию.</w:t>
      </w:r>
    </w:p>
    <w:p w:rsidR="005369EF" w:rsidRDefault="005369EF" w:rsidP="005369EF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A642EB9">
            <wp:extent cx="5067300" cy="3295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20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369EF" w:rsidRDefault="00126C13" w:rsidP="00126C1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EF31945">
            <wp:extent cx="4848225" cy="3181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97" cy="318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13" w:rsidRDefault="00126C13" w:rsidP="00126C1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206E94D">
            <wp:extent cx="4924425" cy="3048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72" cy="3050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13" w:rsidRDefault="00126C13" w:rsidP="00126C1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E38F162">
            <wp:extent cx="4810125" cy="3048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762" cy="3050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13" w:rsidRDefault="00126C13" w:rsidP="004660CD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0C031B8">
            <wp:extent cx="5937885" cy="84010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6C13" w:rsidSect="005369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F3B"/>
    <w:rsid w:val="00126C13"/>
    <w:rsid w:val="001B2F3B"/>
    <w:rsid w:val="004660CD"/>
    <w:rsid w:val="005369EF"/>
    <w:rsid w:val="006C6F2E"/>
    <w:rsid w:val="00C14D02"/>
    <w:rsid w:val="00D7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60C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6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6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60C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6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6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2</cp:revision>
  <cp:lastPrinted>2019-10-03T07:37:00Z</cp:lastPrinted>
  <dcterms:created xsi:type="dcterms:W3CDTF">2019-10-03T07:51:00Z</dcterms:created>
  <dcterms:modified xsi:type="dcterms:W3CDTF">2019-10-03T07:51:00Z</dcterms:modified>
</cp:coreProperties>
</file>