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13" w:rsidRDefault="00D1769F" w:rsidP="00D1769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769F">
        <w:rPr>
          <w:rFonts w:ascii="Times New Roman" w:hAnsi="Times New Roman" w:cs="Times New Roman"/>
          <w:b/>
          <w:sz w:val="32"/>
          <w:szCs w:val="32"/>
          <w:u w:val="single"/>
        </w:rPr>
        <w:t xml:space="preserve">Анализ результатов антикоррупционной экспертизы НПА                                   за </w:t>
      </w:r>
      <w:r w:rsidR="005C6830">
        <w:rPr>
          <w:rFonts w:ascii="Times New Roman" w:hAnsi="Times New Roman" w:cs="Times New Roman"/>
          <w:b/>
          <w:sz w:val="32"/>
          <w:szCs w:val="32"/>
          <w:u w:val="single"/>
        </w:rPr>
        <w:t>9 месяцев</w:t>
      </w:r>
      <w:r w:rsidRPr="00D1769F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 года.</w:t>
      </w:r>
    </w:p>
    <w:p w:rsidR="00D1769F" w:rsidRPr="00FA7EF4" w:rsidRDefault="00D1769F" w:rsidP="00FA7E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EF4">
        <w:rPr>
          <w:rFonts w:ascii="Times New Roman" w:hAnsi="Times New Roman" w:cs="Times New Roman"/>
          <w:sz w:val="28"/>
          <w:szCs w:val="28"/>
        </w:rPr>
        <w:t xml:space="preserve">За </w:t>
      </w:r>
      <w:r w:rsidR="005C6830">
        <w:rPr>
          <w:rFonts w:ascii="Times New Roman" w:hAnsi="Times New Roman" w:cs="Times New Roman"/>
          <w:sz w:val="28"/>
          <w:szCs w:val="28"/>
        </w:rPr>
        <w:t>9 месяцев</w:t>
      </w:r>
      <w:r w:rsidRPr="00FA7EF4">
        <w:rPr>
          <w:rFonts w:ascii="Times New Roman" w:hAnsi="Times New Roman" w:cs="Times New Roman"/>
          <w:sz w:val="28"/>
          <w:szCs w:val="28"/>
        </w:rPr>
        <w:t xml:space="preserve"> 2020 года, специалистом администрации в Прокуратуру Шовгеновского района Республики Адыгея </w:t>
      </w:r>
      <w:r w:rsidR="00FA7EF4" w:rsidRPr="00FA7EF4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FA7EF4">
        <w:rPr>
          <w:rFonts w:ascii="Times New Roman" w:hAnsi="Times New Roman" w:cs="Times New Roman"/>
          <w:sz w:val="28"/>
          <w:szCs w:val="28"/>
        </w:rPr>
        <w:t>направлено для проведения</w:t>
      </w:r>
      <w:r w:rsidR="005C4F08" w:rsidRPr="00FA7EF4">
        <w:rPr>
          <w:rFonts w:ascii="Times New Roman" w:hAnsi="Times New Roman" w:cs="Times New Roman"/>
          <w:sz w:val="28"/>
          <w:szCs w:val="28"/>
        </w:rPr>
        <w:t xml:space="preserve"> экспертизы нормат</w:t>
      </w:r>
      <w:r w:rsidR="00FA7EF4" w:rsidRPr="00FA7EF4">
        <w:rPr>
          <w:rFonts w:ascii="Times New Roman" w:hAnsi="Times New Roman" w:cs="Times New Roman"/>
          <w:sz w:val="28"/>
          <w:szCs w:val="28"/>
        </w:rPr>
        <w:t>ивно-правовых документов – 1</w:t>
      </w:r>
      <w:r w:rsidR="005C6830">
        <w:rPr>
          <w:rFonts w:ascii="Times New Roman" w:hAnsi="Times New Roman" w:cs="Times New Roman"/>
          <w:sz w:val="28"/>
          <w:szCs w:val="28"/>
        </w:rPr>
        <w:t>9</w:t>
      </w:r>
      <w:r w:rsidR="00FA7EF4" w:rsidRPr="00FA7EF4">
        <w:rPr>
          <w:rFonts w:ascii="Times New Roman" w:hAnsi="Times New Roman" w:cs="Times New Roman"/>
          <w:sz w:val="28"/>
          <w:szCs w:val="28"/>
        </w:rPr>
        <w:t xml:space="preserve"> проектов нормативно-правовых актов.</w:t>
      </w:r>
    </w:p>
    <w:p w:rsidR="00FA7EF4" w:rsidRDefault="00725D73" w:rsidP="004E6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заключениям прокуратуры, </w:t>
      </w:r>
      <w:r w:rsidR="00FA7EF4" w:rsidRPr="00FA7EF4">
        <w:rPr>
          <w:rFonts w:ascii="Times New Roman" w:hAnsi="Times New Roman" w:cs="Times New Roman"/>
          <w:sz w:val="28"/>
          <w:szCs w:val="28"/>
        </w:rPr>
        <w:t xml:space="preserve">все направленные </w:t>
      </w:r>
      <w:r>
        <w:rPr>
          <w:rFonts w:ascii="Times New Roman" w:hAnsi="Times New Roman" w:cs="Times New Roman"/>
          <w:sz w:val="28"/>
          <w:szCs w:val="28"/>
        </w:rPr>
        <w:t xml:space="preserve">на правовую экспертизу </w:t>
      </w:r>
      <w:r w:rsidR="00FA7EF4" w:rsidRPr="00FA7EF4">
        <w:rPr>
          <w:rFonts w:ascii="Times New Roman" w:hAnsi="Times New Roman" w:cs="Times New Roman"/>
          <w:sz w:val="28"/>
          <w:szCs w:val="28"/>
        </w:rPr>
        <w:t>НПА соответствуют актам более высокой юридической силы, внутренние противоречия и пробелы в правовом регулировании общественных отношений в нем отсутствуют, правила юридической техники соблюдены, факторов, способствующих проявлению коррупции, не выявлено.</w:t>
      </w:r>
      <w:proofErr w:type="gramEnd"/>
      <w:r w:rsidR="00FA7EF4" w:rsidRPr="00FA7EF4">
        <w:rPr>
          <w:rFonts w:ascii="Times New Roman" w:hAnsi="Times New Roman" w:cs="Times New Roman"/>
          <w:sz w:val="28"/>
          <w:szCs w:val="28"/>
        </w:rPr>
        <w:t xml:space="preserve"> Замечаний по проектам не имеется.</w:t>
      </w:r>
    </w:p>
    <w:p w:rsidR="004E69CC" w:rsidRDefault="004E69CC" w:rsidP="00725D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Прокуратур</w:t>
      </w:r>
      <w:r w:rsidR="00725D7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Шовгеновского района Республики Адыгея </w:t>
      </w:r>
      <w:r w:rsidR="00725D73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F42982">
        <w:rPr>
          <w:rFonts w:ascii="Times New Roman" w:hAnsi="Times New Roman" w:cs="Times New Roman"/>
          <w:sz w:val="28"/>
          <w:szCs w:val="28"/>
        </w:rPr>
        <w:t xml:space="preserve">по вопросу приведения НПА муниципального образования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42982">
        <w:rPr>
          <w:rFonts w:ascii="Times New Roman" w:hAnsi="Times New Roman" w:cs="Times New Roman"/>
          <w:sz w:val="28"/>
          <w:szCs w:val="28"/>
        </w:rPr>
        <w:t>оответствие с законодательством:</w:t>
      </w:r>
    </w:p>
    <w:p w:rsidR="00F42982" w:rsidRDefault="00F42982" w:rsidP="00F429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Протестов – 5;</w:t>
      </w:r>
    </w:p>
    <w:p w:rsidR="00F42982" w:rsidRDefault="00F42982" w:rsidP="00F429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Представлений – </w:t>
      </w:r>
      <w:r w:rsidR="005C68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2982" w:rsidRDefault="00F42982" w:rsidP="00F429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Информаций и предложений – </w:t>
      </w:r>
      <w:r w:rsidR="00694A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982" w:rsidRDefault="00F42982" w:rsidP="00F429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нормативно-правовые акты были приведены в соответствие с законодательством, нарушения устранены в срок.</w:t>
      </w:r>
    </w:p>
    <w:p w:rsidR="00F42982" w:rsidRPr="00F42982" w:rsidRDefault="00F42982" w:rsidP="00F42982">
      <w:pPr>
        <w:pStyle w:val="a3"/>
      </w:pPr>
    </w:p>
    <w:p w:rsidR="00FA7EF4" w:rsidRPr="00F65C26" w:rsidRDefault="00FA7EF4" w:rsidP="00F42982">
      <w:pPr>
        <w:pStyle w:val="a3"/>
        <w:rPr>
          <w:u w:val="single"/>
        </w:rPr>
      </w:pPr>
    </w:p>
    <w:p w:rsidR="00FA7EF4" w:rsidRDefault="00FA7EF4" w:rsidP="00FA7EF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A7EF4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A7EF4">
        <w:rPr>
          <w:rFonts w:ascii="Times New Roman" w:hAnsi="Times New Roman" w:cs="Times New Roman"/>
          <w:sz w:val="28"/>
          <w:szCs w:val="28"/>
        </w:rPr>
        <w:t xml:space="preserve"> за работу</w:t>
      </w:r>
    </w:p>
    <w:p w:rsidR="00FA7EF4" w:rsidRDefault="00FA7EF4" w:rsidP="00FA7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EF4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FA7EF4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FA7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F4" w:rsidRDefault="00FA7EF4" w:rsidP="00FA7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EF4">
        <w:rPr>
          <w:rFonts w:ascii="Times New Roman" w:hAnsi="Times New Roman" w:cs="Times New Roman"/>
          <w:sz w:val="28"/>
          <w:szCs w:val="28"/>
        </w:rPr>
        <w:t>и иных правонарушений в администрации</w:t>
      </w:r>
    </w:p>
    <w:p w:rsidR="00FA7EF4" w:rsidRDefault="00FA7EF4" w:rsidP="00FA7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EF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A7EF4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FA7EF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65C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5C26" w:rsidRDefault="00F65C26" w:rsidP="00FA7EF4">
      <w:pPr>
        <w:pStyle w:val="a3"/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Pr="00F65C26">
        <w:t xml:space="preserve"> </w:t>
      </w:r>
    </w:p>
    <w:p w:rsidR="00F65C26" w:rsidRDefault="00F65C26" w:rsidP="00FA7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C26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F65C26" w:rsidRDefault="00F65C26" w:rsidP="00FA7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EF4" w:rsidRDefault="00FA7EF4" w:rsidP="00FA7E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</w:t>
      </w:r>
      <w:proofErr w:type="gramStart"/>
      <w:r w:rsidR="00BD6A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6A21"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И.П. Белая</w:t>
      </w:r>
    </w:p>
    <w:p w:rsidR="00F65C26" w:rsidRDefault="00F65C26" w:rsidP="00FA7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C26" w:rsidRDefault="00F65C26" w:rsidP="00FA7E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C26" w:rsidRPr="00F65C26" w:rsidRDefault="00F65C26" w:rsidP="00FA7EF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65C26">
        <w:rPr>
          <w:rFonts w:ascii="Times New Roman" w:hAnsi="Times New Roman" w:cs="Times New Roman"/>
          <w:sz w:val="28"/>
          <w:szCs w:val="28"/>
          <w:u w:val="single"/>
        </w:rPr>
        <w:t>Ознакомлен:</w:t>
      </w:r>
    </w:p>
    <w:p w:rsidR="00F65C26" w:rsidRDefault="00F65C26" w:rsidP="00FA7E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F65C26">
        <w:t xml:space="preserve"> </w:t>
      </w:r>
      <w:r w:rsidRPr="00F65C26">
        <w:rPr>
          <w:rFonts w:ascii="Times New Roman" w:hAnsi="Times New Roman" w:cs="Times New Roman"/>
          <w:sz w:val="28"/>
          <w:szCs w:val="28"/>
        </w:rPr>
        <w:t>комиссии</w:t>
      </w:r>
    </w:p>
    <w:p w:rsidR="00F65C26" w:rsidRDefault="00F65C26" w:rsidP="00FA7E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C26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F65C26" w:rsidRDefault="00F65C26" w:rsidP="00F65C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</w:t>
      </w:r>
    </w:p>
    <w:p w:rsidR="00F65C26" w:rsidRPr="00FA7EF4" w:rsidRDefault="00F65C26" w:rsidP="00F65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C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5C2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укмасовское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</w:t>
      </w:r>
      <w:r w:rsidR="00BD6A21">
        <w:rPr>
          <w:rFonts w:ascii="Times New Roman" w:hAnsi="Times New Roman" w:cs="Times New Roman"/>
          <w:sz w:val="28"/>
          <w:szCs w:val="28"/>
        </w:rPr>
        <w:t>п/п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Шикенин</w:t>
      </w:r>
      <w:proofErr w:type="spellEnd"/>
    </w:p>
    <w:sectPr w:rsidR="00F65C26" w:rsidRPr="00F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B3C01"/>
    <w:multiLevelType w:val="hybridMultilevel"/>
    <w:tmpl w:val="61C40E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67"/>
    <w:rsid w:val="003C4B52"/>
    <w:rsid w:val="004E3713"/>
    <w:rsid w:val="004E69CC"/>
    <w:rsid w:val="004F6232"/>
    <w:rsid w:val="005C4F08"/>
    <w:rsid w:val="005C6830"/>
    <w:rsid w:val="00694AF9"/>
    <w:rsid w:val="00725D73"/>
    <w:rsid w:val="00BD5367"/>
    <w:rsid w:val="00BD6A21"/>
    <w:rsid w:val="00D1769F"/>
    <w:rsid w:val="00F42982"/>
    <w:rsid w:val="00F65C26"/>
    <w:rsid w:val="00FA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cp:lastPrinted>2020-09-28T07:48:00Z</cp:lastPrinted>
  <dcterms:created xsi:type="dcterms:W3CDTF">2020-09-28T07:49:00Z</dcterms:created>
  <dcterms:modified xsi:type="dcterms:W3CDTF">2020-09-28T08:21:00Z</dcterms:modified>
</cp:coreProperties>
</file>