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AF" w:rsidRPr="006D2FAF" w:rsidRDefault="006D2FAF" w:rsidP="006D2FAF">
      <w:pPr>
        <w:shd w:val="clear" w:color="auto" w:fill="FFFFFF"/>
        <w:spacing w:after="300" w:line="240" w:lineRule="auto"/>
        <w:jc w:val="center"/>
        <w:textAlignment w:val="baseline"/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</w:pPr>
      <w:r w:rsidRPr="006D2FAF"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  <w:t xml:space="preserve">Безопасна ли прививка от гриппа в условиях пандемии </w:t>
      </w:r>
      <w:proofErr w:type="spellStart"/>
      <w:r w:rsidRPr="006D2FAF"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  <w:t>коронавируса</w:t>
      </w:r>
      <w:proofErr w:type="spellEnd"/>
      <w:r w:rsidRPr="006D2FAF"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  <w:t>?</w:t>
      </w:r>
    </w:p>
    <w:p w:rsidR="006D2FAF" w:rsidRDefault="006D2FAF" w:rsidP="006D2FAF">
      <w:pPr>
        <w:shd w:val="clear" w:color="auto" w:fill="FFFFFF"/>
        <w:spacing w:after="300" w:line="240" w:lineRule="auto"/>
        <w:jc w:val="center"/>
        <w:textAlignment w:val="baseline"/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3" name="Рисунок 3" descr="C:\Users\Dell\Pictures\коронави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коронавиру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FAF" w:rsidRPr="006D2FAF" w:rsidRDefault="006D2FAF" w:rsidP="006D2FAF">
      <w:pPr>
        <w:shd w:val="clear" w:color="auto" w:fill="FFFFFF"/>
        <w:spacing w:after="300" w:line="240" w:lineRule="auto"/>
        <w:jc w:val="center"/>
        <w:textAlignment w:val="baseline"/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</w:pPr>
    </w:p>
    <w:p w:rsidR="006D2FAF" w:rsidRPr="006D2FAF" w:rsidRDefault="006D2FAF" w:rsidP="006D2FAF">
      <w:pPr>
        <w:shd w:val="clear" w:color="auto" w:fill="FFFFFF"/>
        <w:spacing w:after="30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6D2FA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Поскольку пандемия COVID-19 все еще продолжается, всему миру приходится как-то приспосабливаться к жизни в новых условиях. Впереди сезон гриппа и ОРВИ, поэтому ученые решили выяснить, безопасно ли делать прививку от гриппа в такое время.</w:t>
      </w:r>
    </w:p>
    <w:p w:rsidR="006D2FAF" w:rsidRPr="006D2FAF" w:rsidRDefault="006D2FAF" w:rsidP="006D2FAF">
      <w:pPr>
        <w:shd w:val="clear" w:color="auto" w:fill="EDEDED"/>
        <w:spacing w:line="240" w:lineRule="auto"/>
        <w:jc w:val="both"/>
        <w:textAlignment w:val="baseline"/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</w:pPr>
      <w:r w:rsidRPr="006D2FAF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 xml:space="preserve">Многие не хотят лишний раз ходить в поликлинику, чтобы не подвергать себя опасности. Но важно понимать, что вакцинация от гриппа — это важная защита, которой не стоит пренебрегать в такой период, как пандемия </w:t>
      </w:r>
      <w:proofErr w:type="spellStart"/>
      <w:r w:rsidRPr="006D2FAF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коронавируса</w:t>
      </w:r>
      <w:proofErr w:type="spellEnd"/>
      <w:r w:rsidRPr="006D2FAF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, </w:t>
      </w:r>
      <w:r w:rsidRPr="006D2FAF">
        <w:rPr>
          <w:rFonts w:ascii="inherit" w:eastAsia="Times New Roman" w:hAnsi="inherit" w:cs="Times New Roman"/>
          <w:b/>
          <w:bCs/>
          <w:color w:val="4D4D4D"/>
          <w:sz w:val="23"/>
          <w:szCs w:val="23"/>
          <w:bdr w:val="none" w:sz="0" w:space="0" w:color="auto" w:frame="1"/>
          <w:lang w:eastAsia="ru-RU"/>
        </w:rPr>
        <w:t>— пишут авторы исследования.</w:t>
      </w:r>
    </w:p>
    <w:p w:rsidR="006D2FAF" w:rsidRPr="006D2FAF" w:rsidRDefault="006D2FAF" w:rsidP="006D2FAF">
      <w:pPr>
        <w:shd w:val="clear" w:color="auto" w:fill="FFFFFF"/>
        <w:spacing w:after="30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6D2FA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Любые опасения по поводу вакцинации, которая ослабляет иммунную систему и делает ее более восприимчивой к </w:t>
      </w:r>
      <w:proofErr w:type="spellStart"/>
      <w:r w:rsidRPr="006D2FA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коронавирусу</w:t>
      </w:r>
      <w:proofErr w:type="spellEnd"/>
      <w:r w:rsidRPr="006D2FA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D2FA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необоснованны</w:t>
      </w:r>
      <w:proofErr w:type="spellEnd"/>
      <w:r w:rsidRPr="006D2FA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заявили врачи. Если соблюдать стандартные методы защиты, то вакцинация будет безопасной.</w:t>
      </w:r>
    </w:p>
    <w:p w:rsidR="006D2FAF" w:rsidRPr="006D2FAF" w:rsidRDefault="006D2FAF" w:rsidP="006D2FAF">
      <w:pPr>
        <w:shd w:val="clear" w:color="auto" w:fill="FFFFFF"/>
        <w:spacing w:after="30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6D2FA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Авторы исследования отметили, что это касается не только посетителей поликлиник, но и врачей, которые должны следить за санитарной дистанцией, а также хорошо проветривать помещение после каждого пациента.</w:t>
      </w:r>
    </w:p>
    <w:p w:rsidR="006D2FAF" w:rsidRPr="006D2FAF" w:rsidRDefault="006D2FAF" w:rsidP="006D2FAF">
      <w:pPr>
        <w:shd w:val="clear" w:color="auto" w:fill="FFFFFF"/>
        <w:spacing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6D2FAF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Спасет ли вакцина от двух вирусов?</w:t>
      </w:r>
    </w:p>
    <w:p w:rsidR="006D2FAF" w:rsidRPr="006D2FAF" w:rsidRDefault="006D2FAF" w:rsidP="006D2FAF">
      <w:pPr>
        <w:shd w:val="clear" w:color="auto" w:fill="FFFFFF"/>
        <w:spacing w:after="30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6D2FA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Многие надеются, что, сделав прививку от гриппа, они защитят себя и от </w:t>
      </w:r>
      <w:proofErr w:type="spellStart"/>
      <w:r w:rsidRPr="006D2FA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коронавируса</w:t>
      </w:r>
      <w:proofErr w:type="spellEnd"/>
      <w:r w:rsidRPr="006D2FA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тоже. К сожалению, это так не работает. Однако вы защитите себя от не менее опасного вируса гриппа, которым ежегодно заболевает от 5 до 10% всего населения планеты.</w:t>
      </w:r>
    </w:p>
    <w:p w:rsidR="006D2FAF" w:rsidRPr="006D2FAF" w:rsidRDefault="006D2FAF" w:rsidP="006D2FAF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6D2FA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 данным Всемирной организации здравоохранения (ВОЗ), </w:t>
      </w:r>
      <w:hyperlink r:id="rId6" w:tgtFrame="_blank" w:history="1">
        <w:r w:rsidRPr="006D2FAF">
          <w:rPr>
            <w:rFonts w:ascii="Roboto" w:eastAsia="Times New Roman" w:hAnsi="Roboto" w:cs="Times New Roman"/>
            <w:color w:val="000000"/>
            <w:sz w:val="27"/>
            <w:szCs w:val="27"/>
            <w:u w:val="single"/>
            <w:bdr w:val="none" w:sz="0" w:space="0" w:color="auto" w:frame="1"/>
            <w:lang w:eastAsia="ru-RU"/>
          </w:rPr>
          <w:t>ежегодно</w:t>
        </w:r>
      </w:hyperlink>
      <w:r w:rsidRPr="006D2FA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от гриппа погибают до 650 тысяч человек.</w:t>
      </w:r>
    </w:p>
    <w:p w:rsidR="006D2FAF" w:rsidRPr="006D2FAF" w:rsidRDefault="006D2FAF" w:rsidP="006D2FAF">
      <w:pPr>
        <w:shd w:val="clear" w:color="auto" w:fill="FFFFFF"/>
        <w:spacing w:after="30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6D2FA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Врачи считают, что стоит защитить себя хотя бы от одного заболевания.</w:t>
      </w:r>
    </w:p>
    <w:p w:rsidR="006D2FAF" w:rsidRPr="006D2FAF" w:rsidRDefault="006D2FAF" w:rsidP="006D2FAF">
      <w:pPr>
        <w:shd w:val="clear" w:color="auto" w:fill="FFFFFF"/>
        <w:spacing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6D2FAF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Можно ли спутать грипп с COVID</w:t>
      </w:r>
    </w:p>
    <w:p w:rsidR="006D2FAF" w:rsidRPr="006D2FAF" w:rsidRDefault="006D2FAF" w:rsidP="006D2FAF">
      <w:pPr>
        <w:shd w:val="clear" w:color="auto" w:fill="FFFFFF"/>
        <w:spacing w:after="30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6D2FA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Также бытует мнение, что эти два вирусных заболевания можно легко перепутать, так как симптоматика у них похожая. Но российский вирусолог, профессор НИЦ эпидемиологии и микробиологии имени </w:t>
      </w:r>
      <w:proofErr w:type="spellStart"/>
      <w:r w:rsidRPr="006D2FA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Гамалеи</w:t>
      </w:r>
      <w:proofErr w:type="spellEnd"/>
      <w:r w:rsidRPr="006D2FA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Анатолий Альтштейн уверен, что опытные врачи смогут отличить грипп от </w:t>
      </w:r>
      <w:proofErr w:type="spellStart"/>
      <w:r w:rsidRPr="006D2FA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коронавируса</w:t>
      </w:r>
      <w:proofErr w:type="spellEnd"/>
    </w:p>
    <w:p w:rsidR="006D2FAF" w:rsidRPr="006D2FAF" w:rsidRDefault="006D2FAF" w:rsidP="006D2FAF">
      <w:pPr>
        <w:shd w:val="clear" w:color="auto" w:fill="EDEDED"/>
        <w:spacing w:line="240" w:lineRule="auto"/>
        <w:jc w:val="both"/>
        <w:textAlignment w:val="baseline"/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</w:pPr>
      <w:r w:rsidRPr="006D2FAF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 xml:space="preserve">Может показаться, что болезни во многом похожи, но это не совсем так. Оба заболевания начинаются с общей слабости и легкой температуры, но на вторые — третьи сутки симптоматика различается. Чем больше проходит времени, тем больше у нас информации о симптомах </w:t>
      </w:r>
      <w:proofErr w:type="spellStart"/>
      <w:r w:rsidRPr="006D2FAF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коронавируса</w:t>
      </w:r>
      <w:proofErr w:type="spellEnd"/>
      <w:r w:rsidRPr="006D2FAF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 xml:space="preserve">. Один из явных симптомов, который встречается даже чаще, чем повышенная температура — потеря вкуса и обоняния. В любом случае медики смогут диагностировать, чем вы болеете. К тому же у нас есть </w:t>
      </w:r>
      <w:proofErr w:type="gramStart"/>
      <w:r w:rsidRPr="006D2FAF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экспресс-тесты</w:t>
      </w:r>
      <w:proofErr w:type="gramEnd"/>
      <w:r w:rsidRPr="006D2FAF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,</w:t>
      </w:r>
      <w:r w:rsidRPr="006D2FAF">
        <w:rPr>
          <w:rFonts w:ascii="inherit" w:eastAsia="Times New Roman" w:hAnsi="inherit" w:cs="Times New Roman"/>
          <w:b/>
          <w:bCs/>
          <w:color w:val="4D4D4D"/>
          <w:sz w:val="23"/>
          <w:szCs w:val="23"/>
          <w:bdr w:val="none" w:sz="0" w:space="0" w:color="auto" w:frame="1"/>
          <w:lang w:eastAsia="ru-RU"/>
        </w:rPr>
        <w:t> — пояснил «</w:t>
      </w:r>
      <w:proofErr w:type="spellStart"/>
      <w:r w:rsidRPr="006D2FAF">
        <w:rPr>
          <w:rFonts w:ascii="inherit" w:eastAsia="Times New Roman" w:hAnsi="inherit" w:cs="Times New Roman"/>
          <w:b/>
          <w:bCs/>
          <w:color w:val="4D4D4D"/>
          <w:sz w:val="23"/>
          <w:szCs w:val="23"/>
          <w:bdr w:val="none" w:sz="0" w:space="0" w:color="auto" w:frame="1"/>
          <w:lang w:eastAsia="ru-RU"/>
        </w:rPr>
        <w:t>Ридусу</w:t>
      </w:r>
      <w:proofErr w:type="spellEnd"/>
      <w:r w:rsidRPr="006D2FAF">
        <w:rPr>
          <w:rFonts w:ascii="inherit" w:eastAsia="Times New Roman" w:hAnsi="inherit" w:cs="Times New Roman"/>
          <w:b/>
          <w:bCs/>
          <w:color w:val="4D4D4D"/>
          <w:sz w:val="23"/>
          <w:szCs w:val="23"/>
          <w:bdr w:val="none" w:sz="0" w:space="0" w:color="auto" w:frame="1"/>
          <w:lang w:eastAsia="ru-RU"/>
        </w:rPr>
        <w:t>» Альтштейн.</w:t>
      </w:r>
    </w:p>
    <w:p w:rsidR="006D2FAF" w:rsidRPr="006D2FAF" w:rsidRDefault="006D2FAF" w:rsidP="006D2FAF">
      <w:pPr>
        <w:shd w:val="clear" w:color="auto" w:fill="EEEEEE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6D2FAF" w:rsidRPr="006D2FAF" w:rsidRDefault="006D2FAF" w:rsidP="006D2FAF">
      <w:pPr>
        <w:shd w:val="clear" w:color="auto" w:fill="FFFFFF"/>
        <w:spacing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6D2FAF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Что произойдет, если сделать прививку от гриппа во время заражения COVID-19</w:t>
      </w:r>
    </w:p>
    <w:p w:rsidR="006D2FAF" w:rsidRPr="006D2FAF" w:rsidRDefault="006D2FAF" w:rsidP="006D2FAF">
      <w:pPr>
        <w:shd w:val="clear" w:color="auto" w:fill="FFFFFF"/>
        <w:spacing w:after="30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6D2FA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Сейчас нет никаких доказательств того, что, сделав прививку от гриппа во время болезни, вы усугубите свое положение и это негативно скажется на здоровье.</w:t>
      </w:r>
    </w:p>
    <w:p w:rsidR="006D2FAF" w:rsidRPr="006D2FAF" w:rsidRDefault="006D2FAF" w:rsidP="006D2FAF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6D2FA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В любом случае бояться, что вы бессимптомный больной </w:t>
      </w:r>
      <w:proofErr w:type="spellStart"/>
      <w:r w:rsidRPr="006D2FA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коронавирусом</w:t>
      </w:r>
      <w:proofErr w:type="spellEnd"/>
      <w:r w:rsidRPr="006D2FA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и из-за этого не делать прививку от гриппа не стоит. Если вы чувствуете себя не очень хорошо или вовсе заболели, то отложите вакцинацию, </w:t>
      </w:r>
      <w:hyperlink r:id="rId7" w:tgtFrame="_blank" w:history="1">
        <w:r w:rsidRPr="006D2FAF">
          <w:rPr>
            <w:rFonts w:ascii="Roboto" w:eastAsia="Times New Roman" w:hAnsi="Roboto" w:cs="Times New Roman"/>
            <w:color w:val="000000"/>
            <w:sz w:val="27"/>
            <w:szCs w:val="27"/>
            <w:u w:val="single"/>
            <w:bdr w:val="none" w:sz="0" w:space="0" w:color="auto" w:frame="1"/>
            <w:lang w:eastAsia="ru-RU"/>
          </w:rPr>
          <w:t>советуют</w:t>
        </w:r>
      </w:hyperlink>
      <w:r w:rsidRPr="006D2FA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 врачи.</w:t>
      </w:r>
    </w:p>
    <w:p w:rsidR="006D2FAF" w:rsidRPr="006D2FAF" w:rsidRDefault="006D2FAF" w:rsidP="006D2FAF">
      <w:pPr>
        <w:shd w:val="clear" w:color="auto" w:fill="FFFFFF"/>
        <w:spacing w:after="30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6D2FA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В первую очередь прививки нужно сделать пенсионерам, а также людям с хроническими заболеваниями, которые особенно уязвимы к вирусным заболеваниям.</w:t>
      </w:r>
    </w:p>
    <w:p w:rsidR="004E3713" w:rsidRPr="0018686B" w:rsidRDefault="007F6B83" w:rsidP="006D2FAF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4197900"/>
            <wp:effectExtent l="0" t="0" r="3175" b="0"/>
            <wp:docPr id="1" name="Рисунок 1" descr="C:\Users\Dell\Pictures\вакцинация по грипп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вакцинация по гриппу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3713" w:rsidRPr="0018686B" w:rsidSect="006D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67"/>
    <w:rsid w:val="0018686B"/>
    <w:rsid w:val="003C4B52"/>
    <w:rsid w:val="004E3713"/>
    <w:rsid w:val="004F6232"/>
    <w:rsid w:val="006D2FAF"/>
    <w:rsid w:val="006E5C2D"/>
    <w:rsid w:val="007F6B83"/>
    <w:rsid w:val="00A21A06"/>
    <w:rsid w:val="00BD5367"/>
    <w:rsid w:val="00E7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232"/>
    <w:pPr>
      <w:spacing w:after="0" w:line="240" w:lineRule="auto"/>
    </w:pPr>
  </w:style>
  <w:style w:type="table" w:styleId="a4">
    <w:name w:val="Table Grid"/>
    <w:basedOn w:val="a1"/>
    <w:uiPriority w:val="59"/>
    <w:rsid w:val="004F6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232"/>
    <w:pPr>
      <w:spacing w:after="0" w:line="240" w:lineRule="auto"/>
    </w:pPr>
  </w:style>
  <w:style w:type="table" w:styleId="a4">
    <w:name w:val="Table Grid"/>
    <w:basedOn w:val="a1"/>
    <w:uiPriority w:val="59"/>
    <w:rsid w:val="004F6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59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foxnews.com/health/flu-shots-safe-covid-19-pandemi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ospotrebnadzor.ru/about/info/news/news_details.php?ELEMENT_ID=1266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2020-10-12T08:58:00Z</dcterms:created>
  <dcterms:modified xsi:type="dcterms:W3CDTF">2020-10-12T11:18:00Z</dcterms:modified>
</cp:coreProperties>
</file>