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B6" w:rsidRDefault="00A969B6" w:rsidP="00A969B6">
      <w:pPr>
        <w:pStyle w:val="a9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969B6" w:rsidRDefault="00A70D28" w:rsidP="00A969B6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6.95pt;width:76.2pt;height:70.35pt;z-index:-251658240;mso-wrap-distance-left:9.05pt;mso-wrap-distance-right:9.05p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634557371" r:id="rId7"/>
        </w:pict>
      </w:r>
      <w:r w:rsidR="00A969B6"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382016C7" wp14:editId="4216A1BD">
            <wp:simplePos x="0" y="0"/>
            <wp:positionH relativeFrom="column">
              <wp:posOffset>3999865</wp:posOffset>
            </wp:positionH>
            <wp:positionV relativeFrom="paragraph">
              <wp:posOffset>-186690</wp:posOffset>
            </wp:positionV>
            <wp:extent cx="838200" cy="952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9B6">
        <w:rPr>
          <w:b/>
        </w:rPr>
        <w:t xml:space="preserve">                           Российская  Федерация                                                 </w:t>
      </w:r>
    </w:p>
    <w:p w:rsidR="00A969B6" w:rsidRDefault="00A969B6" w:rsidP="00A969B6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A969B6" w:rsidRDefault="00A969B6" w:rsidP="00A969B6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A969B6" w:rsidRDefault="00A969B6" w:rsidP="00A969B6">
      <w:pPr>
        <w:rPr>
          <w:b/>
          <w:sz w:val="28"/>
          <w:szCs w:val="28"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___________________________________________________________</w:t>
      </w:r>
      <w:r w:rsidR="00073126">
        <w:rPr>
          <w:b/>
        </w:rPr>
        <w:t>________</w:t>
      </w:r>
      <w:r>
        <w:rPr>
          <w:b/>
        </w:rPr>
        <w:t xml:space="preserve">_______  </w:t>
      </w:r>
    </w:p>
    <w:p w:rsidR="00A969B6" w:rsidRDefault="00A969B6" w:rsidP="00A969B6">
      <w:pPr>
        <w:rPr>
          <w:b/>
        </w:rPr>
      </w:pPr>
      <w:r>
        <w:rPr>
          <w:b/>
        </w:rPr>
        <w:t xml:space="preserve">  </w:t>
      </w:r>
      <w:r>
        <w:t xml:space="preserve">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</w:t>
      </w:r>
      <w:r w:rsidR="009E69AB">
        <w:t>3</w:t>
      </w:r>
      <w:r>
        <w:t>0.0</w:t>
      </w:r>
      <w:r w:rsidR="009E69AB">
        <w:t>3</w:t>
      </w:r>
      <w:r>
        <w:t>.201</w:t>
      </w:r>
      <w:r w:rsidR="009E69AB">
        <w:t>7</w:t>
      </w:r>
      <w:r>
        <w:t>г.</w:t>
      </w:r>
    </w:p>
    <w:p w:rsidR="00A969B6" w:rsidRDefault="00A969B6" w:rsidP="00A969B6">
      <w:r>
        <w:t xml:space="preserve">                                                                                              </w:t>
      </w:r>
      <w:r w:rsidR="009E69AB">
        <w:t xml:space="preserve">                             № 0</w:t>
      </w:r>
      <w:r w:rsidR="00073126">
        <w:t>9</w:t>
      </w:r>
      <w:r>
        <w:t xml:space="preserve">-п   </w:t>
      </w:r>
    </w:p>
    <w:p w:rsidR="00A969B6" w:rsidRDefault="00A969B6" w:rsidP="00A969B6">
      <w:pPr>
        <w:rPr>
          <w:sz w:val="28"/>
          <w:szCs w:val="28"/>
        </w:rPr>
      </w:pPr>
    </w:p>
    <w:p w:rsidR="00A969B6" w:rsidRDefault="00A969B6" w:rsidP="00A969B6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A969B6" w:rsidRDefault="00A969B6" w:rsidP="00A969B6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A969B6" w:rsidRDefault="00A969B6" w:rsidP="00A969B6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0D10BC" w:rsidRDefault="000D10BC" w:rsidP="000D10BC">
      <w:pPr>
        <w:jc w:val="both"/>
      </w:pPr>
      <w:r>
        <w:t xml:space="preserve">      </w:t>
      </w:r>
    </w:p>
    <w:p w:rsidR="000D10BC" w:rsidRDefault="000D10BC" w:rsidP="001F0B26">
      <w:pPr>
        <w:pStyle w:val="justifyfull"/>
        <w:rPr>
          <w:rStyle w:val="a3"/>
          <w:color w:val="000000"/>
        </w:rPr>
      </w:pPr>
    </w:p>
    <w:p w:rsidR="001F0B26" w:rsidRPr="009E69AB" w:rsidRDefault="009E69AB" w:rsidP="001F0B26">
      <w:pPr>
        <w:pStyle w:val="justifyfull"/>
        <w:rPr>
          <w:b/>
          <w:bCs/>
          <w:color w:val="000000"/>
        </w:rPr>
      </w:pPr>
      <w:r>
        <w:rPr>
          <w:rStyle w:val="a3"/>
          <w:color w:val="000000"/>
        </w:rPr>
        <w:t xml:space="preserve">О внесении изменений и дополнений в Постановление                                                             администрации № 59-п от 20.10.2016года </w:t>
      </w:r>
      <w:r w:rsidR="00A969B6">
        <w:rPr>
          <w:rStyle w:val="a3"/>
          <w:color w:val="000000"/>
        </w:rPr>
        <w:t>«О</w:t>
      </w:r>
      <w:r w:rsidR="00A969B6" w:rsidRPr="00A969B6">
        <w:rPr>
          <w:rStyle w:val="a3"/>
          <w:color w:val="000000"/>
        </w:rPr>
        <w:t>б</w:t>
      </w:r>
      <w:r w:rsidR="00A969B6">
        <w:rPr>
          <w:rStyle w:val="a3"/>
          <w:color w:val="000000"/>
        </w:rPr>
        <w:t xml:space="preserve"> </w:t>
      </w:r>
      <w:proofErr w:type="spellStart"/>
      <w:r w:rsidR="00A969B6" w:rsidRPr="00A969B6">
        <w:rPr>
          <w:rStyle w:val="a3"/>
          <w:color w:val="000000"/>
        </w:rPr>
        <w:t>утвержд</w:t>
      </w:r>
      <w:proofErr w:type="gramStart"/>
      <w:r w:rsidR="00A969B6" w:rsidRPr="00A969B6">
        <w:rPr>
          <w:rStyle w:val="a3"/>
          <w:color w:val="000000"/>
        </w:rPr>
        <w:t>е</w:t>
      </w:r>
      <w:proofErr w:type="spellEnd"/>
      <w:r>
        <w:rPr>
          <w:rStyle w:val="a3"/>
          <w:color w:val="000000"/>
        </w:rPr>
        <w:t>-</w:t>
      </w:r>
      <w:proofErr w:type="gramEnd"/>
      <w:r>
        <w:rPr>
          <w:rStyle w:val="a3"/>
          <w:color w:val="000000"/>
        </w:rPr>
        <w:t xml:space="preserve">                                                                       </w:t>
      </w:r>
      <w:proofErr w:type="spellStart"/>
      <w:r w:rsidR="00A969B6" w:rsidRPr="00A969B6">
        <w:rPr>
          <w:rStyle w:val="a3"/>
          <w:color w:val="000000"/>
        </w:rPr>
        <w:t>нии</w:t>
      </w:r>
      <w:proofErr w:type="spellEnd"/>
      <w:r>
        <w:rPr>
          <w:rStyle w:val="a3"/>
          <w:color w:val="000000"/>
        </w:rPr>
        <w:t xml:space="preserve"> </w:t>
      </w:r>
      <w:r w:rsidR="00A969B6" w:rsidRPr="00A969B6">
        <w:rPr>
          <w:rStyle w:val="a3"/>
          <w:color w:val="000000"/>
        </w:rPr>
        <w:t>порядка</w:t>
      </w:r>
      <w:r w:rsidR="00A969B6" w:rsidRPr="00A969B6">
        <w:rPr>
          <w:rStyle w:val="apple-converted-space"/>
          <w:b/>
          <w:bCs/>
          <w:color w:val="000000"/>
        </w:rPr>
        <w:t> </w:t>
      </w:r>
      <w:r>
        <w:rPr>
          <w:b/>
          <w:color w:val="000000"/>
        </w:rPr>
        <w:t>осуществления</w:t>
      </w:r>
      <w:r w:rsidR="00A969B6">
        <w:rPr>
          <w:b/>
          <w:color w:val="000000"/>
        </w:rPr>
        <w:t xml:space="preserve"> </w:t>
      </w:r>
      <w:r w:rsidR="001F0B26" w:rsidRPr="00A969B6">
        <w:rPr>
          <w:b/>
          <w:color w:val="000000"/>
        </w:rPr>
        <w:t xml:space="preserve">муниципального дорожного </w:t>
      </w:r>
      <w:r>
        <w:rPr>
          <w:b/>
          <w:color w:val="000000"/>
        </w:rPr>
        <w:t xml:space="preserve">                                                              </w:t>
      </w:r>
      <w:r w:rsidR="001F0B26" w:rsidRPr="00A969B6">
        <w:rPr>
          <w:b/>
          <w:color w:val="000000"/>
        </w:rPr>
        <w:t>контроля</w:t>
      </w:r>
      <w:r>
        <w:rPr>
          <w:b/>
          <w:color w:val="000000"/>
        </w:rPr>
        <w:t xml:space="preserve"> за</w:t>
      </w:r>
      <w:r w:rsidR="00A969B6">
        <w:rPr>
          <w:b/>
          <w:color w:val="000000"/>
        </w:rPr>
        <w:t xml:space="preserve"> </w:t>
      </w:r>
      <w:r w:rsidR="001F0B26" w:rsidRPr="00A969B6">
        <w:rPr>
          <w:b/>
          <w:color w:val="000000"/>
        </w:rPr>
        <w:t xml:space="preserve">обеспечением сохранности </w:t>
      </w:r>
      <w:r>
        <w:rPr>
          <w:b/>
          <w:color w:val="000000"/>
        </w:rPr>
        <w:t xml:space="preserve"> </w:t>
      </w:r>
      <w:r w:rsidR="001F0B26" w:rsidRPr="00A969B6">
        <w:rPr>
          <w:b/>
          <w:color w:val="000000"/>
        </w:rPr>
        <w:t>автомобильных</w:t>
      </w:r>
      <w:r w:rsidR="00A969B6">
        <w:rPr>
          <w:b/>
          <w:color w:val="000000"/>
        </w:rPr>
        <w:t xml:space="preserve">                                                                                       </w:t>
      </w:r>
      <w:r>
        <w:rPr>
          <w:b/>
          <w:color w:val="000000"/>
        </w:rPr>
        <w:t xml:space="preserve"> дорог </w:t>
      </w:r>
      <w:r w:rsidR="001F0B26" w:rsidRPr="00A969B6">
        <w:rPr>
          <w:b/>
          <w:color w:val="000000"/>
        </w:rPr>
        <w:t>местного</w:t>
      </w:r>
      <w:r w:rsidR="00A969B6">
        <w:rPr>
          <w:b/>
          <w:color w:val="000000"/>
        </w:rPr>
        <w:t xml:space="preserve"> </w:t>
      </w:r>
      <w:r>
        <w:rPr>
          <w:b/>
          <w:color w:val="000000"/>
        </w:rPr>
        <w:t xml:space="preserve">значения </w:t>
      </w:r>
      <w:r w:rsidR="001F0B26" w:rsidRPr="00A969B6">
        <w:rPr>
          <w:b/>
          <w:color w:val="000000"/>
        </w:rPr>
        <w:t xml:space="preserve">в </w:t>
      </w:r>
      <w:r>
        <w:rPr>
          <w:b/>
          <w:color w:val="000000"/>
        </w:rPr>
        <w:t xml:space="preserve">муниципальном </w:t>
      </w:r>
      <w:r w:rsidR="00A969B6">
        <w:rPr>
          <w:b/>
          <w:color w:val="000000"/>
        </w:rPr>
        <w:t>образовании</w:t>
      </w:r>
      <w:r>
        <w:rPr>
          <w:b/>
          <w:color w:val="000000"/>
        </w:rPr>
        <w:t xml:space="preserve">                                                          </w:t>
      </w:r>
      <w:r w:rsidR="00A969B6">
        <w:rPr>
          <w:b/>
          <w:color w:val="000000"/>
        </w:rPr>
        <w:t xml:space="preserve"> «</w:t>
      </w:r>
      <w:proofErr w:type="spellStart"/>
      <w:r w:rsidR="00A969B6">
        <w:rPr>
          <w:b/>
          <w:color w:val="000000"/>
        </w:rPr>
        <w:t>Дукмасов</w:t>
      </w:r>
      <w:r w:rsidR="001F0B26" w:rsidRPr="00A969B6">
        <w:rPr>
          <w:b/>
          <w:color w:val="000000"/>
        </w:rPr>
        <w:t>ско</w:t>
      </w:r>
      <w:r w:rsidR="00A969B6">
        <w:rPr>
          <w:b/>
          <w:color w:val="000000"/>
        </w:rPr>
        <w:t>е</w:t>
      </w:r>
      <w:proofErr w:type="spellEnd"/>
      <w:r w:rsidR="001F0B26" w:rsidRPr="00A969B6">
        <w:rPr>
          <w:b/>
          <w:color w:val="000000"/>
        </w:rPr>
        <w:t xml:space="preserve"> сельско</w:t>
      </w:r>
      <w:r w:rsidR="00A969B6">
        <w:rPr>
          <w:b/>
          <w:color w:val="000000"/>
        </w:rPr>
        <w:t>е</w:t>
      </w:r>
      <w:r w:rsidR="001F0B26" w:rsidRPr="00A969B6">
        <w:rPr>
          <w:b/>
          <w:color w:val="000000"/>
        </w:rPr>
        <w:t xml:space="preserve"> поселени</w:t>
      </w:r>
      <w:r w:rsidR="00A969B6">
        <w:rPr>
          <w:b/>
          <w:color w:val="000000"/>
        </w:rPr>
        <w:t>е»</w:t>
      </w:r>
    </w:p>
    <w:p w:rsidR="00A969B6" w:rsidRDefault="009E69AB" w:rsidP="00A969B6">
      <w:pPr>
        <w:jc w:val="both"/>
        <w:rPr>
          <w:b/>
        </w:rPr>
      </w:pPr>
      <w:r w:rsidRPr="009B461F">
        <w:t xml:space="preserve">       </w:t>
      </w:r>
      <w:proofErr w:type="gramStart"/>
      <w:r w:rsidRPr="009B461F">
        <w:t xml:space="preserve">В соответствии с </w:t>
      </w:r>
      <w:r w:rsidR="009B461F" w:rsidRPr="009B461F">
        <w:t xml:space="preserve">Федеральным законом от 03.07.2016 № 277-ФЗ «О внесении изменений в Федеральный закон «О защите прав </w:t>
      </w:r>
      <w:r w:rsidR="009B461F" w:rsidRPr="009B461F">
        <w:rPr>
          <w:rStyle w:val="blk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B461F">
        <w:rPr>
          <w:rStyle w:val="blk"/>
        </w:rPr>
        <w:t>,</w:t>
      </w:r>
      <w:r w:rsidR="009B461F" w:rsidRPr="009B461F">
        <w:rPr>
          <w:rStyle w:val="blk"/>
        </w:rPr>
        <w:t xml:space="preserve"> на основании</w:t>
      </w:r>
      <w:r w:rsidR="009B461F">
        <w:rPr>
          <w:rStyle w:val="blk"/>
          <w:b/>
          <w:i/>
        </w:rPr>
        <w:t xml:space="preserve"> </w:t>
      </w:r>
      <w:r w:rsidR="009B461F">
        <w:t xml:space="preserve"> Представления</w:t>
      </w:r>
      <w:r>
        <w:t xml:space="preserve"> Прокуратуры Шовгеновского района за исх. № 6-25-2017/687 от 17.03.2017года «Об устранении нарушений  законодательства о  защите прав юридических лиц и индивидуальных предпринимателей», 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</w:t>
      </w:r>
      <w:proofErr w:type="gramEnd"/>
      <w:r>
        <w:t xml:space="preserve"> поселение» </w:t>
      </w:r>
      <w:proofErr w:type="gramStart"/>
      <w:r w:rsidRPr="009E69AB">
        <w:rPr>
          <w:b/>
        </w:rPr>
        <w:t>п</w:t>
      </w:r>
      <w:proofErr w:type="gramEnd"/>
      <w:r w:rsidRPr="009E69AB">
        <w:rPr>
          <w:b/>
        </w:rPr>
        <w:t xml:space="preserve"> о с т а н о в л я е т:</w:t>
      </w:r>
    </w:p>
    <w:p w:rsidR="009B461F" w:rsidRPr="009E69AB" w:rsidRDefault="009B461F" w:rsidP="00A969B6">
      <w:pPr>
        <w:jc w:val="both"/>
        <w:rPr>
          <w:b/>
        </w:rPr>
      </w:pPr>
    </w:p>
    <w:p w:rsidR="00850373" w:rsidRDefault="009E69AB" w:rsidP="009B461F">
      <w:pPr>
        <w:pStyle w:val="justifyfull"/>
        <w:numPr>
          <w:ilvl w:val="0"/>
          <w:numId w:val="4"/>
        </w:numPr>
        <w:spacing w:before="0" w:beforeAutospacing="0" w:after="0" w:afterAutospacing="0"/>
        <w:ind w:left="0" w:firstLine="42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Внести в </w:t>
      </w:r>
      <w:r>
        <w:rPr>
          <w:rStyle w:val="a3"/>
          <w:color w:val="000000"/>
        </w:rPr>
        <w:t xml:space="preserve"> </w:t>
      </w:r>
      <w:r w:rsidRPr="009E69AB">
        <w:rPr>
          <w:rStyle w:val="a3"/>
          <w:b w:val="0"/>
          <w:color w:val="000000"/>
        </w:rPr>
        <w:t>Постановление администрации № 59-п от 20.10.2016</w:t>
      </w:r>
      <w:r>
        <w:rPr>
          <w:rStyle w:val="a3"/>
          <w:b w:val="0"/>
          <w:color w:val="000000"/>
        </w:rPr>
        <w:t xml:space="preserve"> </w:t>
      </w:r>
      <w:r w:rsidRPr="009E69AB">
        <w:rPr>
          <w:rStyle w:val="a3"/>
          <w:b w:val="0"/>
          <w:color w:val="000000"/>
        </w:rPr>
        <w:t xml:space="preserve">года «Об </w:t>
      </w:r>
      <w:proofErr w:type="spellStart"/>
      <w:proofErr w:type="gramStart"/>
      <w:r w:rsidRPr="009E69AB">
        <w:rPr>
          <w:rStyle w:val="a3"/>
          <w:b w:val="0"/>
          <w:color w:val="000000"/>
        </w:rPr>
        <w:t>утвержде</w:t>
      </w:r>
      <w:r w:rsidR="00E463A8">
        <w:rPr>
          <w:rStyle w:val="a3"/>
          <w:b w:val="0"/>
          <w:color w:val="000000"/>
        </w:rPr>
        <w:t>-</w:t>
      </w:r>
      <w:r w:rsidRPr="009E69AB">
        <w:rPr>
          <w:rStyle w:val="a3"/>
          <w:b w:val="0"/>
          <w:color w:val="000000"/>
        </w:rPr>
        <w:t>нии</w:t>
      </w:r>
      <w:proofErr w:type="spellEnd"/>
      <w:proofErr w:type="gramEnd"/>
      <w:r w:rsidRPr="009E69AB">
        <w:rPr>
          <w:rStyle w:val="a3"/>
          <w:b w:val="0"/>
          <w:color w:val="000000"/>
        </w:rPr>
        <w:t xml:space="preserve"> порядка</w:t>
      </w:r>
      <w:r w:rsidRPr="009E69AB">
        <w:rPr>
          <w:rStyle w:val="apple-converted-space"/>
          <w:bCs/>
          <w:color w:val="000000"/>
        </w:rPr>
        <w:t> </w:t>
      </w:r>
      <w:r w:rsidRPr="009E69AB">
        <w:rPr>
          <w:color w:val="000000"/>
        </w:rPr>
        <w:t>осуществления муниципального дорожного контроля за обеспечением сохранности  автомобильных</w:t>
      </w:r>
      <w:r>
        <w:rPr>
          <w:color w:val="000000"/>
        </w:rPr>
        <w:t xml:space="preserve"> </w:t>
      </w:r>
      <w:r w:rsidRPr="009E69AB">
        <w:rPr>
          <w:color w:val="000000"/>
        </w:rPr>
        <w:t>дорог местного значения в муниципальном образовании</w:t>
      </w:r>
      <w:r>
        <w:rPr>
          <w:color w:val="000000"/>
        </w:rPr>
        <w:t xml:space="preserve"> </w:t>
      </w:r>
      <w:r w:rsidRPr="009E69AB">
        <w:rPr>
          <w:color w:val="000000"/>
        </w:rPr>
        <w:t>«</w:t>
      </w:r>
      <w:proofErr w:type="spellStart"/>
      <w:r w:rsidRPr="009E69AB">
        <w:rPr>
          <w:color w:val="000000"/>
        </w:rPr>
        <w:t>Дукмасовское</w:t>
      </w:r>
      <w:proofErr w:type="spellEnd"/>
      <w:r w:rsidRPr="009E69AB">
        <w:rPr>
          <w:color w:val="000000"/>
        </w:rPr>
        <w:t xml:space="preserve"> сельское поселение»</w:t>
      </w:r>
      <w:r w:rsidR="00E463A8">
        <w:rPr>
          <w:color w:val="000000"/>
        </w:rPr>
        <w:t xml:space="preserve"> следующие </w:t>
      </w:r>
      <w:r w:rsidR="00E463A8">
        <w:rPr>
          <w:color w:val="000000"/>
          <w:szCs w:val="20"/>
        </w:rPr>
        <w:t>изменения и дополнения:</w:t>
      </w:r>
    </w:p>
    <w:p w:rsidR="00850373" w:rsidRPr="00850373" w:rsidRDefault="00850373" w:rsidP="00850373">
      <w:pPr>
        <w:pStyle w:val="justifyfull"/>
        <w:spacing w:before="0" w:beforeAutospacing="0" w:after="0" w:afterAutospacing="0"/>
        <w:ind w:left="420"/>
        <w:rPr>
          <w:color w:val="000000"/>
          <w:szCs w:val="20"/>
        </w:rPr>
      </w:pPr>
    </w:p>
    <w:p w:rsidR="00850373" w:rsidRPr="00850373" w:rsidRDefault="00850373" w:rsidP="00850373">
      <w:pPr>
        <w:pStyle w:val="justifyfull"/>
        <w:numPr>
          <w:ilvl w:val="1"/>
          <w:numId w:val="4"/>
        </w:numPr>
        <w:spacing w:before="0" w:beforeAutospacing="0" w:after="0" w:afterAutospacing="0"/>
        <w:rPr>
          <w:color w:val="000000"/>
          <w:szCs w:val="20"/>
        </w:rPr>
      </w:pPr>
      <w:r>
        <w:rPr>
          <w:color w:val="000000"/>
          <w:szCs w:val="20"/>
        </w:rPr>
        <w:t>Пункт 4.5. дополнить абзацами</w:t>
      </w:r>
      <w:proofErr w:type="gramStart"/>
      <w:r>
        <w:rPr>
          <w:color w:val="000000"/>
          <w:szCs w:val="20"/>
        </w:rPr>
        <w:t xml:space="preserve"> :</w:t>
      </w:r>
      <w:proofErr w:type="gramEnd"/>
    </w:p>
    <w:p w:rsidR="00850373" w:rsidRPr="00850373" w:rsidRDefault="00A70D28" w:rsidP="00850373">
      <w:pPr>
        <w:pStyle w:val="justifyfull"/>
        <w:spacing w:before="0" w:beforeAutospacing="0" w:after="0" w:afterAutospacing="0"/>
        <w:jc w:val="both"/>
        <w:rPr>
          <w:bCs/>
          <w:shd w:val="clear" w:color="auto" w:fill="FFFFFF"/>
        </w:rPr>
      </w:pPr>
      <w:r>
        <w:rPr>
          <w:sz w:val="22"/>
          <w:szCs w:val="20"/>
        </w:rPr>
        <w:t xml:space="preserve">   </w:t>
      </w:r>
      <w:proofErr w:type="gramStart"/>
      <w:r>
        <w:rPr>
          <w:sz w:val="22"/>
          <w:szCs w:val="20"/>
        </w:rPr>
        <w:t>«</w:t>
      </w:r>
      <w:bookmarkStart w:id="0" w:name="_GoBack"/>
      <w:bookmarkEnd w:id="0"/>
      <w:r w:rsidR="00850373" w:rsidRPr="00850373">
        <w:rPr>
          <w:bCs/>
          <w:shd w:val="clear" w:color="auto" w:fill="FFFFFF"/>
        </w:rPr>
        <w:t>О проведении внеплановой выездной проверки,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</w:t>
      </w:r>
      <w:proofErr w:type="gramEnd"/>
      <w:r w:rsidR="00850373" w:rsidRPr="00850373">
        <w:rPr>
          <w:bCs/>
          <w:shd w:val="clear" w:color="auto" w:fill="FFFFFF"/>
        </w:rPr>
        <w:t xml:space="preserve"> государственном </w:t>
      </w:r>
      <w:proofErr w:type="gramStart"/>
      <w:r w:rsidR="00850373" w:rsidRPr="00850373">
        <w:rPr>
          <w:bCs/>
          <w:shd w:val="clear" w:color="auto" w:fill="FFFFFF"/>
        </w:rPr>
        <w:t>реестре</w:t>
      </w:r>
      <w:proofErr w:type="gramEnd"/>
      <w:r w:rsidR="00850373" w:rsidRPr="00850373">
        <w:rPr>
          <w:bCs/>
          <w:shd w:val="clear" w:color="auto" w:fill="FFFFFF"/>
        </w:rPr>
        <w:t xml:space="preserve">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850373" w:rsidRPr="00850373" w:rsidRDefault="00850373" w:rsidP="00850373">
      <w:pPr>
        <w:pStyle w:val="a6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850373">
        <w:rPr>
          <w:bCs/>
          <w:shd w:val="clear" w:color="auto" w:fill="FFFFFF"/>
        </w:rPr>
        <w:t xml:space="preserve">       В случае</w:t>
      </w:r>
      <w:proofErr w:type="gramStart"/>
      <w:r w:rsidRPr="00850373">
        <w:rPr>
          <w:bCs/>
          <w:shd w:val="clear" w:color="auto" w:fill="FFFFFF"/>
        </w:rPr>
        <w:t>,</w:t>
      </w:r>
      <w:proofErr w:type="gramEnd"/>
      <w:r w:rsidRPr="00850373">
        <w:rPr>
          <w:bCs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</w:t>
      </w:r>
      <w:r w:rsidRPr="00850373">
        <w:rPr>
          <w:bCs/>
          <w:shd w:val="clear" w:color="auto" w:fill="FFFFFF"/>
        </w:rPr>
        <w:lastRenderedPageBreak/>
        <w:t xml:space="preserve">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850373">
        <w:rPr>
          <w:bCs/>
          <w:shd w:val="clear" w:color="auto" w:fill="FFFFFF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предпринимателя».</w:t>
      </w:r>
      <w:proofErr w:type="gramEnd"/>
    </w:p>
    <w:p w:rsidR="00850373" w:rsidRPr="00850373" w:rsidRDefault="00850373" w:rsidP="00850373">
      <w:pPr>
        <w:pStyle w:val="a6"/>
        <w:spacing w:before="0" w:beforeAutospacing="0" w:after="0" w:afterAutospacing="0"/>
        <w:jc w:val="both"/>
        <w:rPr>
          <w:bCs/>
          <w:shd w:val="clear" w:color="auto" w:fill="FFFFFF"/>
        </w:rPr>
      </w:pPr>
    </w:p>
    <w:p w:rsidR="00850373" w:rsidRPr="00850373" w:rsidRDefault="00850373" w:rsidP="00850373">
      <w:pPr>
        <w:pStyle w:val="justifyfull"/>
        <w:numPr>
          <w:ilvl w:val="1"/>
          <w:numId w:val="4"/>
        </w:numPr>
        <w:spacing w:before="0" w:beforeAutospacing="0" w:after="0" w:afterAutospacing="0"/>
        <w:rPr>
          <w:szCs w:val="20"/>
        </w:rPr>
      </w:pPr>
      <w:r w:rsidRPr="00850373">
        <w:rPr>
          <w:szCs w:val="20"/>
        </w:rPr>
        <w:t>Пункт 4.. дополнить абзацем</w:t>
      </w:r>
      <w:proofErr w:type="gramStart"/>
      <w:r w:rsidRPr="00850373">
        <w:rPr>
          <w:szCs w:val="20"/>
        </w:rPr>
        <w:t xml:space="preserve"> :</w:t>
      </w:r>
      <w:proofErr w:type="gramEnd"/>
    </w:p>
    <w:p w:rsidR="00850373" w:rsidRPr="00850373" w:rsidRDefault="00850373" w:rsidP="00850373">
      <w:pPr>
        <w:pStyle w:val="a6"/>
        <w:spacing w:before="0" w:beforeAutospacing="0" w:after="0" w:afterAutospacing="0"/>
        <w:ind w:firstLine="34"/>
        <w:jc w:val="both"/>
        <w:rPr>
          <w:bCs/>
          <w:shd w:val="clear" w:color="auto" w:fill="FFFFFF"/>
        </w:rPr>
      </w:pPr>
      <w:r w:rsidRPr="00850373">
        <w:rPr>
          <w:bCs/>
          <w:shd w:val="clear" w:color="auto" w:fill="FFFFFF"/>
        </w:rPr>
        <w:t xml:space="preserve">     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850373">
        <w:rPr>
          <w:bCs/>
          <w:shd w:val="clear" w:color="auto" w:fill="FFFFFF"/>
        </w:rPr>
        <w:t>.»</w:t>
      </w:r>
      <w:proofErr w:type="gramEnd"/>
    </w:p>
    <w:p w:rsidR="001F0B26" w:rsidRDefault="00C31CC2" w:rsidP="00466775">
      <w:pPr>
        <w:pStyle w:val="a6"/>
        <w:jc w:val="both"/>
      </w:pPr>
      <w:r w:rsidRPr="00850373">
        <w:t>2</w:t>
      </w:r>
      <w:r w:rsidR="00FE4FC2" w:rsidRPr="00850373">
        <w:t xml:space="preserve">. Обнародовать настоящее постановление в соответствии с Уставом </w:t>
      </w:r>
      <w:r w:rsidR="00FE4FC2">
        <w:t>муниципального образования «</w:t>
      </w:r>
      <w:proofErr w:type="spellStart"/>
      <w:r w:rsidR="00FE4FC2">
        <w:t>Дукмасовское</w:t>
      </w:r>
      <w:proofErr w:type="spellEnd"/>
      <w:r w:rsidR="00FE4FC2">
        <w:t xml:space="preserve"> сельское поселение», разместить на</w:t>
      </w:r>
      <w:r w:rsidR="00466775">
        <w:t xml:space="preserve"> официальном сайте администрации</w:t>
      </w:r>
      <w:r w:rsidR="00FE4FC2">
        <w:t xml:space="preserve"> муниципального образования «</w:t>
      </w:r>
      <w:proofErr w:type="spellStart"/>
      <w:r w:rsidR="00FE4FC2">
        <w:t>Дукмасовское</w:t>
      </w:r>
      <w:proofErr w:type="spellEnd"/>
      <w:r w:rsidR="00FE4FC2">
        <w:t xml:space="preserve"> сельское поселение» Шовгеновского района Республики Адыгея.</w:t>
      </w:r>
    </w:p>
    <w:p w:rsidR="00C31CC2" w:rsidRDefault="00C31CC2" w:rsidP="00C31CC2">
      <w:pPr>
        <w:pStyle w:val="justifyfull"/>
        <w:rPr>
          <w:szCs w:val="20"/>
        </w:rPr>
      </w:pPr>
      <w:r w:rsidRPr="00C31CC2">
        <w:rPr>
          <w:szCs w:val="20"/>
        </w:rPr>
        <w:t xml:space="preserve">3. Настоящее постановление вступает в силу </w:t>
      </w:r>
      <w:r w:rsidR="009B461F">
        <w:rPr>
          <w:szCs w:val="20"/>
        </w:rPr>
        <w:t>с момента его принятия</w:t>
      </w:r>
      <w:r w:rsidRPr="00C31CC2">
        <w:rPr>
          <w:szCs w:val="20"/>
        </w:rPr>
        <w:t>.</w:t>
      </w:r>
    </w:p>
    <w:p w:rsidR="009B461F" w:rsidRPr="00C31CC2" w:rsidRDefault="009B461F" w:rsidP="00C31CC2">
      <w:pPr>
        <w:pStyle w:val="justifyfull"/>
        <w:rPr>
          <w:szCs w:val="20"/>
        </w:rPr>
      </w:pPr>
    </w:p>
    <w:p w:rsidR="00C31CC2" w:rsidRDefault="00C31CC2" w:rsidP="001F0B26">
      <w:pPr>
        <w:pStyle w:val="a6"/>
        <w:rPr>
          <w:color w:val="000000"/>
          <w:szCs w:val="21"/>
        </w:rPr>
      </w:pPr>
    </w:p>
    <w:p w:rsidR="001F0B26" w:rsidRDefault="001F0B26" w:rsidP="00073126">
      <w:pPr>
        <w:pStyle w:val="a6"/>
        <w:rPr>
          <w:color w:val="000000"/>
          <w:szCs w:val="21"/>
        </w:rPr>
      </w:pPr>
      <w:r>
        <w:rPr>
          <w:color w:val="000000"/>
          <w:szCs w:val="21"/>
        </w:rPr>
        <w:t xml:space="preserve">Глава муниципального образования </w:t>
      </w:r>
      <w:r w:rsidR="00A969B6">
        <w:rPr>
          <w:color w:val="000000"/>
          <w:szCs w:val="21"/>
        </w:rPr>
        <w:t xml:space="preserve">                                                                                  </w:t>
      </w:r>
      <w:r>
        <w:rPr>
          <w:color w:val="000000"/>
          <w:szCs w:val="21"/>
        </w:rPr>
        <w:t xml:space="preserve"> </w:t>
      </w:r>
      <w:r w:rsidR="00A969B6" w:rsidRPr="00A969B6">
        <w:t>«</w:t>
      </w:r>
      <w:proofErr w:type="spellStart"/>
      <w:r w:rsidR="00A969B6" w:rsidRPr="00A969B6">
        <w:t>Дукмасовское</w:t>
      </w:r>
      <w:proofErr w:type="spellEnd"/>
      <w:r w:rsidR="00A969B6" w:rsidRPr="00A969B6">
        <w:t xml:space="preserve"> сельское поселение»</w:t>
      </w:r>
      <w:r>
        <w:rPr>
          <w:color w:val="000000"/>
          <w:szCs w:val="21"/>
        </w:rPr>
        <w:t xml:space="preserve"> </w:t>
      </w:r>
      <w:r w:rsidR="00A969B6">
        <w:rPr>
          <w:color w:val="000000"/>
          <w:szCs w:val="21"/>
        </w:rPr>
        <w:t xml:space="preserve">                                        </w:t>
      </w:r>
      <w:proofErr w:type="spellStart"/>
      <w:r w:rsidR="00A969B6">
        <w:rPr>
          <w:color w:val="000000"/>
          <w:szCs w:val="21"/>
        </w:rPr>
        <w:t>В.П.Шикенин</w:t>
      </w:r>
      <w:proofErr w:type="spellEnd"/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850373" w:rsidRDefault="00850373" w:rsidP="00073126">
      <w:pPr>
        <w:pStyle w:val="a6"/>
        <w:rPr>
          <w:color w:val="000000"/>
          <w:szCs w:val="21"/>
        </w:rPr>
      </w:pPr>
    </w:p>
    <w:p w:rsidR="00466775" w:rsidRDefault="00466775" w:rsidP="00466775">
      <w:pPr>
        <w:spacing w:line="240" w:lineRule="exact"/>
        <w:ind w:left="5103"/>
        <w:jc w:val="right"/>
      </w:pPr>
      <w:r>
        <w:t>Приложение № 1</w:t>
      </w:r>
    </w:p>
    <w:p w:rsidR="00466775" w:rsidRDefault="00466775" w:rsidP="00466775">
      <w:pPr>
        <w:spacing w:line="240" w:lineRule="exact"/>
        <w:ind w:left="5103"/>
        <w:jc w:val="right"/>
      </w:pPr>
      <w:r>
        <w:t>к постановлению администрации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466775" w:rsidRDefault="00466775" w:rsidP="00466775">
      <w:pPr>
        <w:spacing w:line="360" w:lineRule="exact"/>
        <w:ind w:left="5103"/>
        <w:jc w:val="right"/>
      </w:pPr>
      <w:r>
        <w:t>от 20.10.2016г.  № 59-п</w:t>
      </w:r>
    </w:p>
    <w:p w:rsidR="00466775" w:rsidRPr="00073126" w:rsidRDefault="00466775" w:rsidP="00073126">
      <w:pPr>
        <w:pStyle w:val="a6"/>
        <w:rPr>
          <w:rStyle w:val="a3"/>
          <w:b w:val="0"/>
          <w:bCs w:val="0"/>
          <w:color w:val="000000"/>
          <w:szCs w:val="21"/>
        </w:rPr>
      </w:pPr>
    </w:p>
    <w:p w:rsidR="001F0B26" w:rsidRPr="00C26626" w:rsidRDefault="001F0B26" w:rsidP="00C26626">
      <w:pPr>
        <w:pStyle w:val="justifyfull"/>
        <w:spacing w:before="0" w:beforeAutospacing="0" w:after="0" w:afterAutospacing="0"/>
        <w:jc w:val="center"/>
        <w:rPr>
          <w:sz w:val="28"/>
          <w:szCs w:val="28"/>
        </w:rPr>
      </w:pPr>
      <w:r w:rsidRPr="00C26626">
        <w:rPr>
          <w:rStyle w:val="a3"/>
          <w:rFonts w:eastAsia="Andale Sans UI"/>
          <w:sz w:val="28"/>
          <w:szCs w:val="28"/>
        </w:rPr>
        <w:t>Порядок</w:t>
      </w:r>
    </w:p>
    <w:p w:rsidR="00C26626" w:rsidRPr="00C26626" w:rsidRDefault="001F0B26" w:rsidP="00C26626">
      <w:pPr>
        <w:pStyle w:val="justifyfull"/>
        <w:spacing w:before="0" w:beforeAutospacing="0" w:after="0" w:afterAutospacing="0"/>
        <w:jc w:val="center"/>
        <w:rPr>
          <w:rStyle w:val="a3"/>
          <w:rFonts w:eastAsia="Andale Sans UI"/>
        </w:rPr>
      </w:pPr>
      <w:r w:rsidRPr="00C26626">
        <w:rPr>
          <w:rStyle w:val="a3"/>
          <w:rFonts w:eastAsia="Andale Sans UI"/>
        </w:rPr>
        <w:t xml:space="preserve">осуществления муниципального дорожного </w:t>
      </w:r>
      <w:proofErr w:type="gramStart"/>
      <w:r w:rsidRPr="00C26626">
        <w:rPr>
          <w:rStyle w:val="a3"/>
          <w:rFonts w:eastAsia="Andale Sans UI"/>
        </w:rPr>
        <w:t>контроля</w:t>
      </w:r>
      <w:r w:rsidR="00C26626" w:rsidRPr="00C26626">
        <w:t xml:space="preserve"> </w:t>
      </w:r>
      <w:r w:rsidRPr="00C26626">
        <w:rPr>
          <w:rStyle w:val="a3"/>
          <w:rFonts w:eastAsia="Andale Sans UI"/>
        </w:rPr>
        <w:t>за</w:t>
      </w:r>
      <w:proofErr w:type="gramEnd"/>
      <w:r w:rsidRPr="00C26626">
        <w:rPr>
          <w:rStyle w:val="a3"/>
          <w:rFonts w:eastAsia="Andale Sans UI"/>
        </w:rPr>
        <w:t xml:space="preserve"> обеспечением сохранности автомобильных</w:t>
      </w:r>
      <w:r w:rsidR="00C26626" w:rsidRPr="00C26626">
        <w:t xml:space="preserve">  </w:t>
      </w:r>
      <w:r w:rsidR="00C26626" w:rsidRPr="00C26626">
        <w:rPr>
          <w:rStyle w:val="a3"/>
          <w:rFonts w:eastAsia="Andale Sans UI"/>
        </w:rPr>
        <w:t xml:space="preserve">дорог местного значения в  муниципальном образовании </w:t>
      </w:r>
    </w:p>
    <w:p w:rsidR="001F0B26" w:rsidRDefault="00C26626" w:rsidP="00C26626">
      <w:pPr>
        <w:pStyle w:val="justifyfull"/>
        <w:spacing w:before="0" w:beforeAutospacing="0" w:after="0" w:afterAutospacing="0"/>
        <w:jc w:val="center"/>
        <w:rPr>
          <w:rStyle w:val="a3"/>
          <w:rFonts w:eastAsia="Andale Sans UI"/>
          <w:sz w:val="22"/>
          <w:szCs w:val="20"/>
        </w:rPr>
      </w:pPr>
      <w:r w:rsidRPr="00C26626">
        <w:rPr>
          <w:rStyle w:val="a3"/>
          <w:rFonts w:eastAsia="Andale Sans UI"/>
        </w:rPr>
        <w:t>«</w:t>
      </w:r>
      <w:proofErr w:type="spellStart"/>
      <w:r w:rsidRPr="00C26626">
        <w:rPr>
          <w:rStyle w:val="a3"/>
          <w:rFonts w:eastAsia="Andale Sans UI"/>
        </w:rPr>
        <w:t>Дукмасовское</w:t>
      </w:r>
      <w:proofErr w:type="spellEnd"/>
      <w:r w:rsidRPr="00C26626">
        <w:rPr>
          <w:rStyle w:val="a3"/>
          <w:rFonts w:eastAsia="Andale Sans UI"/>
        </w:rPr>
        <w:t xml:space="preserve"> сельское поселение»</w:t>
      </w:r>
      <w:r w:rsidR="001F0B26" w:rsidRPr="00C26626">
        <w:rPr>
          <w:rStyle w:val="a3"/>
          <w:rFonts w:eastAsia="Andale Sans UI"/>
          <w:sz w:val="22"/>
          <w:szCs w:val="20"/>
        </w:rPr>
        <w:t> </w:t>
      </w:r>
    </w:p>
    <w:p w:rsidR="00850373" w:rsidRPr="00C26626" w:rsidRDefault="00850373" w:rsidP="00C26626">
      <w:pPr>
        <w:pStyle w:val="justifyfull"/>
        <w:spacing w:before="0" w:beforeAutospacing="0" w:after="0" w:afterAutospacing="0"/>
        <w:jc w:val="center"/>
      </w:pPr>
      <w:r>
        <w:rPr>
          <w:rStyle w:val="a3"/>
          <w:rFonts w:eastAsia="Andale Sans UI"/>
          <w:sz w:val="22"/>
          <w:szCs w:val="20"/>
        </w:rPr>
        <w:t xml:space="preserve">(в редакции пост. </w:t>
      </w:r>
      <w:r w:rsidR="00783750">
        <w:rPr>
          <w:rStyle w:val="a3"/>
          <w:rFonts w:eastAsia="Andale Sans UI"/>
          <w:sz w:val="22"/>
          <w:szCs w:val="20"/>
        </w:rPr>
        <w:t xml:space="preserve"> № </w:t>
      </w:r>
      <w:r>
        <w:rPr>
          <w:rStyle w:val="a3"/>
          <w:rFonts w:eastAsia="Andale Sans UI"/>
          <w:sz w:val="22"/>
          <w:szCs w:val="20"/>
        </w:rPr>
        <w:t>09-п от 30.03.2016г.)</w:t>
      </w:r>
    </w:p>
    <w:p w:rsidR="001F0B26" w:rsidRPr="00C26626" w:rsidRDefault="001F0B26" w:rsidP="00C26626">
      <w:pPr>
        <w:pStyle w:val="justifyfull"/>
        <w:jc w:val="both"/>
        <w:rPr>
          <w:sz w:val="22"/>
          <w:szCs w:val="20"/>
        </w:rPr>
      </w:pPr>
      <w:r w:rsidRPr="00C26626">
        <w:rPr>
          <w:rStyle w:val="a3"/>
          <w:rFonts w:eastAsia="Andale Sans UI"/>
          <w:sz w:val="22"/>
          <w:szCs w:val="20"/>
        </w:rPr>
        <w:t>1. Общие положения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1.1. </w:t>
      </w:r>
      <w:proofErr w:type="gramStart"/>
      <w:r>
        <w:rPr>
          <w:color w:val="000000"/>
          <w:sz w:val="22"/>
          <w:szCs w:val="20"/>
        </w:rPr>
        <w:t xml:space="preserve">Порядок осуществления муниципального дорожного контроля за обеспечением сохранности автомобильных дорог местного значения в </w:t>
      </w:r>
      <w:r w:rsidR="00C26626">
        <w:rPr>
          <w:color w:val="000000"/>
          <w:sz w:val="22"/>
          <w:szCs w:val="20"/>
        </w:rPr>
        <w:t xml:space="preserve"> муниципальном образовании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</w:t>
      </w:r>
      <w:proofErr w:type="gramEnd"/>
      <w:r>
        <w:rPr>
          <w:color w:val="000000"/>
          <w:sz w:val="22"/>
          <w:szCs w:val="20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>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1.2. </w:t>
      </w:r>
      <w:proofErr w:type="gramStart"/>
      <w:r>
        <w:rPr>
          <w:color w:val="000000"/>
          <w:sz w:val="22"/>
          <w:szCs w:val="20"/>
        </w:rPr>
        <w:t xml:space="preserve">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</w:t>
      </w:r>
      <w:r w:rsidR="00C26626">
        <w:rPr>
          <w:color w:val="000000"/>
          <w:sz w:val="22"/>
          <w:szCs w:val="20"/>
        </w:rPr>
        <w:t xml:space="preserve"> муниципальном образовании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(далее - муниципальный дорожный контроль), а также определяет обязанности и ответственность должностных лиц администрации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(далее - администрация), осуществляющих муниципальный дорожный контроль, формы осуществления муниципального дорожного контроля.</w:t>
      </w:r>
      <w:proofErr w:type="gramEnd"/>
    </w:p>
    <w:p w:rsidR="001F0B26" w:rsidRDefault="001F0B26" w:rsidP="001F0B26">
      <w:pPr>
        <w:pStyle w:val="justifyfull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</w:t>
      </w:r>
      <w:r>
        <w:rPr>
          <w:rStyle w:val="a3"/>
          <w:rFonts w:eastAsia="Andale Sans UI"/>
          <w:color w:val="000000"/>
          <w:sz w:val="22"/>
          <w:szCs w:val="20"/>
        </w:rPr>
        <w:t> 2. Основные задачи и объекты муниципального дорожного контроля</w:t>
      </w:r>
    </w:p>
    <w:p w:rsidR="001F0B26" w:rsidRDefault="001F0B26" w:rsidP="00C26626">
      <w:pPr>
        <w:pStyle w:val="consplusnorma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1F0B26" w:rsidRDefault="001F0B26" w:rsidP="00C26626">
      <w:pPr>
        <w:pStyle w:val="consplusnorma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1F0B26" w:rsidRDefault="001F0B26" w:rsidP="00C26626">
      <w:pPr>
        <w:pStyle w:val="consplusnorma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="00C26626">
        <w:rPr>
          <w:color w:val="000000"/>
          <w:sz w:val="22"/>
          <w:szCs w:val="20"/>
        </w:rPr>
        <w:t xml:space="preserve">                                          </w:t>
      </w:r>
      <w:r>
        <w:rPr>
          <w:color w:val="000000"/>
          <w:sz w:val="22"/>
          <w:szCs w:val="20"/>
        </w:rPr>
        <w:t>в) проверка соблюдения весовых и габаритных параметров транспортных сре</w:t>
      </w:r>
      <w:proofErr w:type="gramStart"/>
      <w:r>
        <w:rPr>
          <w:color w:val="000000"/>
          <w:sz w:val="22"/>
          <w:szCs w:val="20"/>
        </w:rPr>
        <w:t>дств пр</w:t>
      </w:r>
      <w:proofErr w:type="gramEnd"/>
      <w:r>
        <w:rPr>
          <w:color w:val="000000"/>
          <w:sz w:val="22"/>
          <w:szCs w:val="20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2.2. </w:t>
      </w:r>
      <w:proofErr w:type="gramStart"/>
      <w:r>
        <w:rPr>
          <w:color w:val="000000"/>
          <w:sz w:val="22"/>
          <w:szCs w:val="20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населенных пунктов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, за </w:t>
      </w:r>
      <w:r>
        <w:rPr>
          <w:color w:val="000000"/>
          <w:sz w:val="22"/>
          <w:szCs w:val="20"/>
        </w:rPr>
        <w:lastRenderedPageBreak/>
        <w:t>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</w:t>
      </w:r>
      <w:proofErr w:type="gramEnd"/>
      <w:r>
        <w:rPr>
          <w:color w:val="000000"/>
          <w:sz w:val="22"/>
          <w:szCs w:val="20"/>
        </w:rPr>
        <w:t xml:space="preserve"> и придорожных </w:t>
      </w:r>
      <w:proofErr w:type="gramStart"/>
      <w:r>
        <w:rPr>
          <w:color w:val="000000"/>
          <w:sz w:val="22"/>
          <w:szCs w:val="20"/>
        </w:rPr>
        <w:t>полосах</w:t>
      </w:r>
      <w:proofErr w:type="gramEnd"/>
      <w:r>
        <w:rPr>
          <w:color w:val="000000"/>
          <w:sz w:val="22"/>
          <w:szCs w:val="20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1F0B26" w:rsidRDefault="001F0B26" w:rsidP="001F0B26">
      <w:pPr>
        <w:pStyle w:val="justifyfull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</w:t>
      </w:r>
      <w:r>
        <w:rPr>
          <w:rStyle w:val="a3"/>
          <w:rFonts w:eastAsia="Andale Sans UI"/>
          <w:color w:val="000000"/>
          <w:sz w:val="22"/>
          <w:szCs w:val="20"/>
        </w:rPr>
        <w:t>3. Органы муниципального дорожного контроля</w:t>
      </w:r>
    </w:p>
    <w:p w:rsidR="001F0B26" w:rsidRDefault="001F0B26" w:rsidP="00C26626">
      <w:pPr>
        <w:pStyle w:val="consplusnorma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3.1. Муниципальный дорожный контроль над сохранностью автомобильных дорог местного значения на территории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осуществляется администрацией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и уполномоченными ею органом и его должностными лицами.</w:t>
      </w:r>
    </w:p>
    <w:p w:rsidR="001F0B26" w:rsidRDefault="001F0B26" w:rsidP="00C26626">
      <w:pPr>
        <w:pStyle w:val="consplusnorma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3.2. Функциональные обязанности должностных лиц администрации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по осуществлению муниципального  дорожного </w:t>
      </w:r>
      <w:proofErr w:type="gramStart"/>
      <w:r>
        <w:rPr>
          <w:color w:val="000000"/>
          <w:sz w:val="22"/>
          <w:szCs w:val="20"/>
        </w:rPr>
        <w:t>контроля за</w:t>
      </w:r>
      <w:proofErr w:type="gramEnd"/>
      <w:r>
        <w:rPr>
          <w:color w:val="000000"/>
          <w:sz w:val="22"/>
          <w:szCs w:val="20"/>
        </w:rPr>
        <w:t xml:space="preserve"> сохранностью автомобильных дорог местного значения устанавливаются их должностными  инструкциями.</w:t>
      </w:r>
    </w:p>
    <w:p w:rsidR="00C26626" w:rsidRDefault="001F0B26" w:rsidP="00C26626">
      <w:pPr>
        <w:pStyle w:val="consplusnorma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3.3. Финансирование деятельности по осуществлению муниципального дорожного </w:t>
      </w:r>
      <w:proofErr w:type="gramStart"/>
      <w:r>
        <w:rPr>
          <w:color w:val="000000"/>
          <w:sz w:val="22"/>
          <w:szCs w:val="20"/>
        </w:rPr>
        <w:t>контроля за</w:t>
      </w:r>
      <w:proofErr w:type="gramEnd"/>
      <w:r>
        <w:rPr>
          <w:color w:val="000000"/>
          <w:sz w:val="22"/>
          <w:szCs w:val="20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1F0B26" w:rsidRDefault="001F0B26" w:rsidP="00C26626">
      <w:pPr>
        <w:pStyle w:val="consplusnorma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1F0B26" w:rsidRDefault="001F0B26" w:rsidP="001F0B26">
      <w:pPr>
        <w:pStyle w:val="consplusnormal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</w:t>
      </w:r>
      <w:r>
        <w:rPr>
          <w:rStyle w:val="a3"/>
          <w:rFonts w:eastAsia="Andale Sans UI"/>
          <w:color w:val="000000"/>
          <w:sz w:val="22"/>
          <w:szCs w:val="20"/>
        </w:rPr>
        <w:t>        4. Формы осуществления муниципального дорожного контроля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4.1. Формами муниципального дорожного контроля являются плановые и внеплановые проверки.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4.2. </w:t>
      </w:r>
      <w:proofErr w:type="gramStart"/>
      <w:r>
        <w:rPr>
          <w:color w:val="000000"/>
          <w:sz w:val="22"/>
          <w:szCs w:val="20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</w:t>
      </w:r>
      <w:proofErr w:type="gramEnd"/>
      <w:r>
        <w:rPr>
          <w:color w:val="000000"/>
          <w:sz w:val="22"/>
          <w:szCs w:val="20"/>
        </w:rPr>
        <w:t xml:space="preserve"> года N 489.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 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1F0B26" w:rsidRPr="005A7D19" w:rsidRDefault="001F0B26" w:rsidP="00C26626">
      <w:pPr>
        <w:pStyle w:val="justifyfull"/>
        <w:jc w:val="both"/>
        <w:rPr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 xml:space="preserve">Утвержденный 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</w:t>
      </w:r>
      <w:r w:rsidRPr="005A7D19">
        <w:rPr>
          <w:sz w:val="22"/>
          <w:szCs w:val="20"/>
        </w:rPr>
        <w:t xml:space="preserve">осуществляющих официальное опубликование </w:t>
      </w:r>
      <w:r w:rsidR="005A7D19" w:rsidRPr="005A7D19">
        <w:rPr>
          <w:sz w:val="22"/>
          <w:szCs w:val="20"/>
        </w:rPr>
        <w:t xml:space="preserve">(обнародование) </w:t>
      </w:r>
      <w:r w:rsidRPr="005A7D19">
        <w:rPr>
          <w:sz w:val="22"/>
          <w:szCs w:val="20"/>
        </w:rPr>
        <w:t>муниципальных правовых актов.</w:t>
      </w:r>
    </w:p>
    <w:p w:rsidR="005A7D19" w:rsidRDefault="001F0B26" w:rsidP="005A7D19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</w:t>
      </w:r>
      <w:r>
        <w:rPr>
          <w:rStyle w:val="apple-converted-space"/>
          <w:color w:val="000000"/>
          <w:sz w:val="22"/>
          <w:szCs w:val="20"/>
        </w:rPr>
        <w:t> </w:t>
      </w:r>
      <w:hyperlink r:id="rId9" w:anchor="10" w:tooltip="Федеральный закон от 26 декабря 2008 г. N 294-ФЗ &quot;О защите прав юрид..." w:history="1">
        <w:r>
          <w:rPr>
            <w:rStyle w:val="a4"/>
            <w:color w:val="000000"/>
            <w:sz w:val="22"/>
            <w:szCs w:val="20"/>
          </w:rPr>
          <w:t>статьей 10</w:t>
        </w:r>
      </w:hyperlink>
      <w:r>
        <w:rPr>
          <w:rStyle w:val="apple-converted-space"/>
          <w:color w:val="000000"/>
          <w:sz w:val="22"/>
          <w:szCs w:val="20"/>
        </w:rPr>
        <w:t> </w:t>
      </w:r>
      <w:r>
        <w:rPr>
          <w:color w:val="000000"/>
          <w:sz w:val="22"/>
          <w:szCs w:val="20"/>
        </w:rPr>
        <w:t>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5A7D19">
        <w:rPr>
          <w:color w:val="000000"/>
          <w:sz w:val="22"/>
          <w:szCs w:val="20"/>
        </w:rPr>
        <w:t xml:space="preserve">  </w:t>
      </w:r>
    </w:p>
    <w:p w:rsidR="005A7D19" w:rsidRPr="00783750" w:rsidRDefault="005A7D19" w:rsidP="005A7D19">
      <w:pPr>
        <w:pStyle w:val="justifyfull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783750">
        <w:rPr>
          <w:sz w:val="22"/>
          <w:szCs w:val="20"/>
        </w:rPr>
        <w:t xml:space="preserve">     </w:t>
      </w:r>
      <w:proofErr w:type="gramStart"/>
      <w:r w:rsidRPr="00783750">
        <w:rPr>
          <w:bCs/>
          <w:shd w:val="clear" w:color="auto" w:fill="FFFFFF"/>
        </w:rPr>
        <w:t>О проведении внеплановой выездной проверки,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</w:t>
      </w:r>
      <w:proofErr w:type="gramEnd"/>
      <w:r w:rsidRPr="00783750">
        <w:rPr>
          <w:bCs/>
          <w:shd w:val="clear" w:color="auto" w:fill="FFFFFF"/>
        </w:rPr>
        <w:t xml:space="preserve"> государственном </w:t>
      </w:r>
      <w:proofErr w:type="gramStart"/>
      <w:r w:rsidRPr="00783750">
        <w:rPr>
          <w:bCs/>
          <w:shd w:val="clear" w:color="auto" w:fill="FFFFFF"/>
        </w:rPr>
        <w:t>реестре</w:t>
      </w:r>
      <w:proofErr w:type="gramEnd"/>
      <w:r w:rsidRPr="00783750">
        <w:rPr>
          <w:bCs/>
          <w:shd w:val="clear" w:color="auto" w:fill="FFFFFF"/>
        </w:rPr>
        <w:t xml:space="preserve">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E463A8" w:rsidRPr="00783750" w:rsidRDefault="00E463A8" w:rsidP="00E463A8">
      <w:pPr>
        <w:pStyle w:val="a6"/>
        <w:spacing w:before="0" w:beforeAutospacing="0" w:after="0" w:afterAutospacing="0"/>
        <w:ind w:firstLine="34"/>
        <w:jc w:val="both"/>
        <w:rPr>
          <w:bCs/>
          <w:shd w:val="clear" w:color="auto" w:fill="FFFFFF"/>
        </w:rPr>
      </w:pPr>
      <w:r w:rsidRPr="00783750">
        <w:rPr>
          <w:bCs/>
          <w:shd w:val="clear" w:color="auto" w:fill="FFFFFF"/>
        </w:rPr>
        <w:t xml:space="preserve">     В случае</w:t>
      </w:r>
      <w:proofErr w:type="gramStart"/>
      <w:r w:rsidRPr="00783750">
        <w:rPr>
          <w:bCs/>
          <w:shd w:val="clear" w:color="auto" w:fill="FFFFFF"/>
        </w:rPr>
        <w:t>,</w:t>
      </w:r>
      <w:proofErr w:type="gramEnd"/>
      <w:r w:rsidRPr="00783750">
        <w:rPr>
          <w:bCs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783750">
        <w:rPr>
          <w:bCs/>
          <w:shd w:val="clear" w:color="auto" w:fill="FFFFFF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</w:t>
      </w:r>
      <w:r w:rsidR="00783750">
        <w:rPr>
          <w:bCs/>
          <w:shd w:val="clear" w:color="auto" w:fill="FFFFFF"/>
        </w:rPr>
        <w:t>ндивидуального предпринимателя.</w:t>
      </w:r>
      <w:proofErr w:type="gramEnd"/>
    </w:p>
    <w:p w:rsidR="00850373" w:rsidRPr="00783750" w:rsidRDefault="00850373" w:rsidP="00E463A8">
      <w:pPr>
        <w:pStyle w:val="a6"/>
        <w:spacing w:before="0" w:beforeAutospacing="0" w:after="0" w:afterAutospacing="0"/>
        <w:ind w:firstLine="34"/>
        <w:jc w:val="both"/>
        <w:rPr>
          <w:b/>
          <w:bCs/>
          <w:color w:val="7030A0"/>
          <w:shd w:val="clear" w:color="auto" w:fill="FFFFFF"/>
        </w:rPr>
      </w:pPr>
      <w:r w:rsidRPr="00783750">
        <w:rPr>
          <w:rStyle w:val="a3"/>
          <w:rFonts w:eastAsia="Andale Sans UI"/>
          <w:color w:val="7030A0"/>
          <w:sz w:val="22"/>
          <w:szCs w:val="20"/>
        </w:rPr>
        <w:t xml:space="preserve">                                            </w:t>
      </w:r>
      <w:r w:rsidRPr="00783750">
        <w:rPr>
          <w:rStyle w:val="a3"/>
          <w:rFonts w:eastAsia="Andale Sans UI"/>
          <w:b w:val="0"/>
          <w:color w:val="7030A0"/>
          <w:sz w:val="22"/>
          <w:szCs w:val="20"/>
        </w:rPr>
        <w:t>(Изм. постановление №  09-п от 30.03.2017г.)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1F0B26" w:rsidRDefault="001F0B26" w:rsidP="005A7D19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E463A8" w:rsidRDefault="00E463A8" w:rsidP="005A7D19">
      <w:pPr>
        <w:pStyle w:val="a6"/>
        <w:spacing w:before="0" w:beforeAutospacing="0" w:after="0" w:afterAutospacing="0"/>
        <w:ind w:firstLine="34"/>
        <w:jc w:val="both"/>
        <w:rPr>
          <w:bCs/>
          <w:color w:val="FF0000"/>
          <w:shd w:val="clear" w:color="auto" w:fill="FFFFFF"/>
        </w:rPr>
      </w:pPr>
      <w:r>
        <w:rPr>
          <w:bCs/>
          <w:color w:val="FF0000"/>
          <w:shd w:val="clear" w:color="auto" w:fill="FFFFFF"/>
        </w:rPr>
        <w:t xml:space="preserve">     </w:t>
      </w:r>
      <w:r w:rsidRPr="00783750">
        <w:rPr>
          <w:bCs/>
          <w:shd w:val="clear" w:color="auto" w:fill="FFFFFF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850373" w:rsidRPr="00783750" w:rsidRDefault="00850373" w:rsidP="00783750">
      <w:pPr>
        <w:pStyle w:val="a6"/>
        <w:spacing w:before="0" w:beforeAutospacing="0" w:after="0" w:afterAutospacing="0"/>
        <w:ind w:firstLine="34"/>
        <w:jc w:val="both"/>
        <w:rPr>
          <w:b/>
          <w:bCs/>
          <w:color w:val="7030A0"/>
          <w:shd w:val="clear" w:color="auto" w:fill="FFFFFF"/>
        </w:rPr>
      </w:pPr>
      <w:r w:rsidRPr="00783750">
        <w:rPr>
          <w:rStyle w:val="a3"/>
          <w:rFonts w:eastAsia="Andale Sans UI"/>
          <w:b w:val="0"/>
          <w:color w:val="7030A0"/>
          <w:sz w:val="22"/>
          <w:szCs w:val="20"/>
        </w:rPr>
        <w:t xml:space="preserve">                                          (Изм. постановление №  09-п от 30.03.2017г.)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4.7. 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</w:t>
      </w:r>
      <w:r>
        <w:rPr>
          <w:color w:val="000000"/>
          <w:sz w:val="22"/>
          <w:szCs w:val="20"/>
        </w:rPr>
        <w:lastRenderedPageBreak/>
        <w:t>установленной уполномоченным Правительством Российской Федерации федеральным органом исполнительной власти.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proofErr w:type="gramStart"/>
      <w:r>
        <w:rPr>
          <w:color w:val="000000"/>
          <w:sz w:val="22"/>
          <w:szCs w:val="20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>
        <w:rPr>
          <w:color w:val="000000"/>
          <w:sz w:val="22"/>
          <w:szCs w:val="20"/>
        </w:rPr>
        <w:t xml:space="preserve"> нарушений и иные связанные с результатами проверки документы или их копии.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Республики Адыгея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актами, обязаны: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proofErr w:type="gramStart"/>
      <w:r>
        <w:rPr>
          <w:color w:val="000000"/>
          <w:sz w:val="22"/>
          <w:szCs w:val="20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>
        <w:rPr>
          <w:color w:val="000000"/>
          <w:sz w:val="22"/>
          <w:szCs w:val="20"/>
        </w:rPr>
        <w:t xml:space="preserve"> законами;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2) принять меры по </w:t>
      </w:r>
      <w:proofErr w:type="gramStart"/>
      <w:r>
        <w:rPr>
          <w:color w:val="000000"/>
          <w:sz w:val="22"/>
          <w:szCs w:val="20"/>
        </w:rPr>
        <w:t>контролю за</w:t>
      </w:r>
      <w:proofErr w:type="gramEnd"/>
      <w:r>
        <w:rPr>
          <w:color w:val="000000"/>
          <w:sz w:val="22"/>
          <w:szCs w:val="20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1F0B26" w:rsidRDefault="001F0B26" w:rsidP="001F0B26">
      <w:pPr>
        <w:pStyle w:val="justifyfull"/>
        <w:rPr>
          <w:color w:val="000000"/>
          <w:sz w:val="22"/>
          <w:szCs w:val="20"/>
        </w:rPr>
      </w:pPr>
      <w:r>
        <w:rPr>
          <w:rStyle w:val="a3"/>
          <w:rFonts w:eastAsia="Andale Sans UI"/>
          <w:color w:val="000000"/>
          <w:sz w:val="22"/>
          <w:szCs w:val="20"/>
        </w:rPr>
        <w:t>5. Организация учета муниципального дорожного контроля</w:t>
      </w:r>
    </w:p>
    <w:p w:rsidR="001F0B26" w:rsidRDefault="001F0B26" w:rsidP="001F0B26">
      <w:pPr>
        <w:pStyle w:val="justifyfull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5.1.  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а)  основание проведения проверки;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б)  дата проведения проверки;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в)  объект проверки (адресные ориентиры проверяемого участка, его площадь);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д)  дата и номер акта проверки;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е)  должность, фамилия и инициалы лица, проводившего проверку;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1F0B26" w:rsidRDefault="001F0B26" w:rsidP="00C26626">
      <w:pPr>
        <w:pStyle w:val="justifyful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з)  отметка об устранении нарушений законодательства об автомобильных дорогах и  дорожной деятельности.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>       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1F0B26" w:rsidRDefault="001F0B26" w:rsidP="001F0B26">
      <w:pPr>
        <w:pStyle w:val="justifyfull"/>
        <w:rPr>
          <w:color w:val="000000"/>
          <w:sz w:val="22"/>
          <w:szCs w:val="20"/>
        </w:rPr>
      </w:pPr>
      <w:r>
        <w:rPr>
          <w:rStyle w:val="a3"/>
          <w:rFonts w:eastAsia="Andale Sans UI"/>
          <w:color w:val="000000"/>
          <w:sz w:val="22"/>
          <w:szCs w:val="20"/>
        </w:rPr>
        <w:t>6. Проведение мониторинга эффективности муниципального дорожного контроля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6.1. Уполномоченный орган администрации ежегодно готовит и не позднее 1 марта представляет главе администрации и  Совету народных депутатов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сведения об организации и проведении муниципального дорожного контроля за отчетный год, его эффективности.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6.2. Представляемые при проведении мониторинга сведения должны содержать информацию: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а) о состоянии нормативно-правового регулирования в сфере муниципального дорожного контроля;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б) об организации муниципального дорожного контроля;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в) о финансовом и кадровом обеспечении муниципального дорожного контроля;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е) об анализе и оценке эффективности муниципального дорожного контроля;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ж) о выводах и предложениях по результатам муниципального дорожного контроля.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</w:t>
      </w:r>
      <w:r>
        <w:rPr>
          <w:rStyle w:val="a3"/>
          <w:rFonts w:eastAsia="Andale Sans UI"/>
          <w:color w:val="000000"/>
          <w:sz w:val="22"/>
          <w:szCs w:val="20"/>
        </w:rPr>
        <w:t>7. Ответственность должностных лиц, осуществляющих муниципальный дорожный контроль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F0B26" w:rsidRDefault="001F0B26" w:rsidP="009B461F">
      <w:pPr>
        <w:pStyle w:val="justifyfull"/>
        <w:jc w:val="both"/>
        <w:rPr>
          <w:color w:val="000000"/>
          <w:sz w:val="22"/>
        </w:rPr>
      </w:pPr>
      <w:r>
        <w:rPr>
          <w:color w:val="000000"/>
          <w:sz w:val="22"/>
          <w:szCs w:val="20"/>
        </w:rPr>
        <w:t xml:space="preserve">7.2. </w:t>
      </w:r>
      <w:proofErr w:type="gramStart"/>
      <w:r>
        <w:rPr>
          <w:color w:val="000000"/>
          <w:sz w:val="22"/>
          <w:szCs w:val="20"/>
        </w:rPr>
        <w:t xml:space="preserve">Действия (бездействие) должностных лиц органа муниципального дорожного контроля могут быть обжалованы в администрацию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</w:t>
      </w:r>
      <w:proofErr w:type="gramEnd"/>
    </w:p>
    <w:p w:rsidR="001F0B26" w:rsidRDefault="001F0B26" w:rsidP="001F0B26"/>
    <w:sectPr w:rsidR="001F0B26" w:rsidSect="000731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8AB0D06"/>
    <w:multiLevelType w:val="multilevel"/>
    <w:tmpl w:val="2F1A48B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>
    <w:nsid w:val="5998734D"/>
    <w:multiLevelType w:val="multilevel"/>
    <w:tmpl w:val="2F1A48B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26"/>
    <w:rsid w:val="00073126"/>
    <w:rsid w:val="000D10BC"/>
    <w:rsid w:val="000F4242"/>
    <w:rsid w:val="001F0B26"/>
    <w:rsid w:val="00466775"/>
    <w:rsid w:val="004C1A68"/>
    <w:rsid w:val="005A7D19"/>
    <w:rsid w:val="00677250"/>
    <w:rsid w:val="00783750"/>
    <w:rsid w:val="00802631"/>
    <w:rsid w:val="00850373"/>
    <w:rsid w:val="00932DE9"/>
    <w:rsid w:val="009B461F"/>
    <w:rsid w:val="009E69AB"/>
    <w:rsid w:val="00A70D28"/>
    <w:rsid w:val="00A969B6"/>
    <w:rsid w:val="00B03CEC"/>
    <w:rsid w:val="00B12450"/>
    <w:rsid w:val="00C26626"/>
    <w:rsid w:val="00C31CC2"/>
    <w:rsid w:val="00E463A8"/>
    <w:rsid w:val="00F73E31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0B26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F0B26"/>
    <w:pPr>
      <w:keepNext/>
      <w:widowControl w:val="0"/>
      <w:tabs>
        <w:tab w:val="num" w:pos="360"/>
      </w:tabs>
      <w:spacing w:before="120" w:line="20" w:lineRule="atLeast"/>
      <w:ind w:hanging="48"/>
      <w:jc w:val="center"/>
      <w:outlineLvl w:val="4"/>
    </w:pPr>
    <w:rPr>
      <w:rFonts w:eastAsia="Andale Sans UI"/>
      <w:b/>
      <w:i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customStyle="1" w:styleId="10">
    <w:name w:val="Заголовок 1 Знак"/>
    <w:basedOn w:val="a0"/>
    <w:link w:val="1"/>
    <w:rsid w:val="001F0B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1F0B26"/>
    <w:rPr>
      <w:rFonts w:ascii="Times New Roman" w:eastAsia="Andale Sans UI" w:hAnsi="Times New Roman" w:cs="Times New Roman"/>
      <w:b/>
      <w:i/>
      <w:kern w:val="2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F0B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0B2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justifyfull">
    <w:name w:val="justifyfull"/>
    <w:basedOn w:val="a"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consplusnormal">
    <w:name w:val="consplusnormal"/>
    <w:basedOn w:val="a"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p2">
    <w:name w:val="p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7">
    <w:name w:val="p1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8">
    <w:name w:val="p2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0">
    <w:name w:val="p3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1">
    <w:name w:val="p3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">
    <w:name w:val="p3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3">
    <w:name w:val="p3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5">
    <w:name w:val="p3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6">
    <w:name w:val="p3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7">
    <w:name w:val="p3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8">
    <w:name w:val="p3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9">
    <w:name w:val="p3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0">
    <w:name w:val="p4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2">
    <w:name w:val="p4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3">
    <w:name w:val="p4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4">
    <w:name w:val="p4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5">
    <w:name w:val="p4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7">
    <w:name w:val="p4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8">
    <w:name w:val="p4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0">
    <w:name w:val="p5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2">
    <w:name w:val="p5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4">
    <w:name w:val="p5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6">
    <w:name w:val="p5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">
    <w:name w:val="p5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9">
    <w:name w:val="p5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0">
    <w:name w:val="p6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1">
    <w:name w:val="p6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2">
    <w:name w:val="p6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3">
    <w:name w:val="p6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4">
    <w:name w:val="p6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5">
    <w:name w:val="p6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6">
    <w:name w:val="p6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7">
    <w:name w:val="p6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8">
    <w:name w:val="p6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9">
    <w:name w:val="p6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1">
    <w:name w:val="p7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2">
    <w:name w:val="p7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3">
    <w:name w:val="p7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5">
    <w:name w:val="p7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7">
    <w:name w:val="p7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9">
    <w:name w:val="p7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2">
    <w:name w:val="p8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3">
    <w:name w:val="p8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4">
    <w:name w:val="p8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5">
    <w:name w:val="p8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6">
    <w:name w:val="p8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7">
    <w:name w:val="p8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8">
    <w:name w:val="p8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9">
    <w:name w:val="p8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0">
    <w:name w:val="p9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1">
    <w:name w:val="p9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2">
    <w:name w:val="p9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3">
    <w:name w:val="p9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4">
    <w:name w:val="p9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5">
    <w:name w:val="p9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6">
    <w:name w:val="p9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7">
    <w:name w:val="p9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8">
    <w:name w:val="p9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9">
    <w:name w:val="p9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F0B26"/>
  </w:style>
  <w:style w:type="character" w:customStyle="1" w:styleId="s1">
    <w:name w:val="s1"/>
    <w:basedOn w:val="a0"/>
    <w:rsid w:val="001F0B26"/>
  </w:style>
  <w:style w:type="character" w:customStyle="1" w:styleId="s2">
    <w:name w:val="s2"/>
    <w:basedOn w:val="a0"/>
    <w:rsid w:val="001F0B26"/>
  </w:style>
  <w:style w:type="character" w:customStyle="1" w:styleId="s3">
    <w:name w:val="s3"/>
    <w:basedOn w:val="a0"/>
    <w:rsid w:val="001F0B26"/>
  </w:style>
  <w:style w:type="character" w:customStyle="1" w:styleId="s4">
    <w:name w:val="s4"/>
    <w:basedOn w:val="a0"/>
    <w:rsid w:val="001F0B26"/>
  </w:style>
  <w:style w:type="character" w:customStyle="1" w:styleId="s5">
    <w:name w:val="s5"/>
    <w:basedOn w:val="a0"/>
    <w:rsid w:val="001F0B26"/>
  </w:style>
  <w:style w:type="character" w:customStyle="1" w:styleId="s6">
    <w:name w:val="s6"/>
    <w:basedOn w:val="a0"/>
    <w:rsid w:val="001F0B26"/>
  </w:style>
  <w:style w:type="character" w:customStyle="1" w:styleId="s8">
    <w:name w:val="s8"/>
    <w:basedOn w:val="a0"/>
    <w:rsid w:val="001F0B26"/>
  </w:style>
  <w:style w:type="character" w:customStyle="1" w:styleId="s9">
    <w:name w:val="s9"/>
    <w:basedOn w:val="a0"/>
    <w:rsid w:val="001F0B26"/>
  </w:style>
  <w:style w:type="character" w:customStyle="1" w:styleId="s10">
    <w:name w:val="s10"/>
    <w:basedOn w:val="a0"/>
    <w:rsid w:val="001F0B26"/>
  </w:style>
  <w:style w:type="character" w:customStyle="1" w:styleId="s11">
    <w:name w:val="s11"/>
    <w:basedOn w:val="a0"/>
    <w:rsid w:val="001F0B26"/>
  </w:style>
  <w:style w:type="character" w:customStyle="1" w:styleId="s12">
    <w:name w:val="s12"/>
    <w:basedOn w:val="a0"/>
    <w:rsid w:val="001F0B26"/>
  </w:style>
  <w:style w:type="character" w:customStyle="1" w:styleId="s13">
    <w:name w:val="s13"/>
    <w:basedOn w:val="a0"/>
    <w:rsid w:val="001F0B26"/>
  </w:style>
  <w:style w:type="character" w:customStyle="1" w:styleId="s14">
    <w:name w:val="s14"/>
    <w:basedOn w:val="a0"/>
    <w:rsid w:val="001F0B26"/>
  </w:style>
  <w:style w:type="character" w:customStyle="1" w:styleId="s15">
    <w:name w:val="s15"/>
    <w:basedOn w:val="a0"/>
    <w:rsid w:val="001F0B26"/>
  </w:style>
  <w:style w:type="character" w:customStyle="1" w:styleId="s16">
    <w:name w:val="s16"/>
    <w:basedOn w:val="a0"/>
    <w:rsid w:val="001F0B26"/>
  </w:style>
  <w:style w:type="character" w:customStyle="1" w:styleId="s17">
    <w:name w:val="s17"/>
    <w:basedOn w:val="a0"/>
    <w:rsid w:val="001F0B26"/>
  </w:style>
  <w:style w:type="character" w:customStyle="1" w:styleId="s18">
    <w:name w:val="s18"/>
    <w:basedOn w:val="a0"/>
    <w:rsid w:val="001F0B26"/>
  </w:style>
  <w:style w:type="paragraph" w:styleId="a7">
    <w:name w:val="Balloon Text"/>
    <w:basedOn w:val="a"/>
    <w:link w:val="a8"/>
    <w:uiPriority w:val="99"/>
    <w:semiHidden/>
    <w:unhideWhenUsed/>
    <w:rsid w:val="001F0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B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1F0B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9">
    <w:name w:val="Базовый"/>
    <w:rsid w:val="00A969B6"/>
    <w:pPr>
      <w:suppressAutoHyphens/>
    </w:pPr>
    <w:rPr>
      <w:rFonts w:ascii="Calibri" w:eastAsia="DejaVu Sans" w:hAnsi="Calibri" w:cs="Calibri"/>
      <w:color w:val="00000A"/>
    </w:rPr>
  </w:style>
  <w:style w:type="paragraph" w:customStyle="1" w:styleId="s19">
    <w:name w:val="s_1"/>
    <w:basedOn w:val="a"/>
    <w:uiPriority w:val="99"/>
    <w:rsid w:val="005A7D1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9B4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0B26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F0B26"/>
    <w:pPr>
      <w:keepNext/>
      <w:widowControl w:val="0"/>
      <w:tabs>
        <w:tab w:val="num" w:pos="360"/>
      </w:tabs>
      <w:spacing w:before="120" w:line="20" w:lineRule="atLeast"/>
      <w:ind w:hanging="48"/>
      <w:jc w:val="center"/>
      <w:outlineLvl w:val="4"/>
    </w:pPr>
    <w:rPr>
      <w:rFonts w:eastAsia="Andale Sans UI"/>
      <w:b/>
      <w:i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customStyle="1" w:styleId="10">
    <w:name w:val="Заголовок 1 Знак"/>
    <w:basedOn w:val="a0"/>
    <w:link w:val="1"/>
    <w:rsid w:val="001F0B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1F0B26"/>
    <w:rPr>
      <w:rFonts w:ascii="Times New Roman" w:eastAsia="Andale Sans UI" w:hAnsi="Times New Roman" w:cs="Times New Roman"/>
      <w:b/>
      <w:i/>
      <w:kern w:val="2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F0B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0B2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justifyfull">
    <w:name w:val="justifyfull"/>
    <w:basedOn w:val="a"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consplusnormal">
    <w:name w:val="consplusnormal"/>
    <w:basedOn w:val="a"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p2">
    <w:name w:val="p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7">
    <w:name w:val="p1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8">
    <w:name w:val="p2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0">
    <w:name w:val="p3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1">
    <w:name w:val="p3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">
    <w:name w:val="p3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3">
    <w:name w:val="p3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5">
    <w:name w:val="p3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6">
    <w:name w:val="p3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7">
    <w:name w:val="p3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8">
    <w:name w:val="p3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9">
    <w:name w:val="p3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0">
    <w:name w:val="p4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2">
    <w:name w:val="p4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3">
    <w:name w:val="p4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4">
    <w:name w:val="p4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5">
    <w:name w:val="p4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7">
    <w:name w:val="p4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8">
    <w:name w:val="p4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0">
    <w:name w:val="p5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2">
    <w:name w:val="p5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4">
    <w:name w:val="p5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6">
    <w:name w:val="p5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">
    <w:name w:val="p5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9">
    <w:name w:val="p5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0">
    <w:name w:val="p6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1">
    <w:name w:val="p6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2">
    <w:name w:val="p6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3">
    <w:name w:val="p6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4">
    <w:name w:val="p6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5">
    <w:name w:val="p6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6">
    <w:name w:val="p6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7">
    <w:name w:val="p6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8">
    <w:name w:val="p6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9">
    <w:name w:val="p6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1">
    <w:name w:val="p7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2">
    <w:name w:val="p7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3">
    <w:name w:val="p7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5">
    <w:name w:val="p7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7">
    <w:name w:val="p7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9">
    <w:name w:val="p7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2">
    <w:name w:val="p8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3">
    <w:name w:val="p8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4">
    <w:name w:val="p8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5">
    <w:name w:val="p8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6">
    <w:name w:val="p8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7">
    <w:name w:val="p8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8">
    <w:name w:val="p8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9">
    <w:name w:val="p8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0">
    <w:name w:val="p9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1">
    <w:name w:val="p9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2">
    <w:name w:val="p9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3">
    <w:name w:val="p9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4">
    <w:name w:val="p9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5">
    <w:name w:val="p9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6">
    <w:name w:val="p9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7">
    <w:name w:val="p9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8">
    <w:name w:val="p9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9">
    <w:name w:val="p9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F0B26"/>
  </w:style>
  <w:style w:type="character" w:customStyle="1" w:styleId="s1">
    <w:name w:val="s1"/>
    <w:basedOn w:val="a0"/>
    <w:rsid w:val="001F0B26"/>
  </w:style>
  <w:style w:type="character" w:customStyle="1" w:styleId="s2">
    <w:name w:val="s2"/>
    <w:basedOn w:val="a0"/>
    <w:rsid w:val="001F0B26"/>
  </w:style>
  <w:style w:type="character" w:customStyle="1" w:styleId="s3">
    <w:name w:val="s3"/>
    <w:basedOn w:val="a0"/>
    <w:rsid w:val="001F0B26"/>
  </w:style>
  <w:style w:type="character" w:customStyle="1" w:styleId="s4">
    <w:name w:val="s4"/>
    <w:basedOn w:val="a0"/>
    <w:rsid w:val="001F0B26"/>
  </w:style>
  <w:style w:type="character" w:customStyle="1" w:styleId="s5">
    <w:name w:val="s5"/>
    <w:basedOn w:val="a0"/>
    <w:rsid w:val="001F0B26"/>
  </w:style>
  <w:style w:type="character" w:customStyle="1" w:styleId="s6">
    <w:name w:val="s6"/>
    <w:basedOn w:val="a0"/>
    <w:rsid w:val="001F0B26"/>
  </w:style>
  <w:style w:type="character" w:customStyle="1" w:styleId="s8">
    <w:name w:val="s8"/>
    <w:basedOn w:val="a0"/>
    <w:rsid w:val="001F0B26"/>
  </w:style>
  <w:style w:type="character" w:customStyle="1" w:styleId="s9">
    <w:name w:val="s9"/>
    <w:basedOn w:val="a0"/>
    <w:rsid w:val="001F0B26"/>
  </w:style>
  <w:style w:type="character" w:customStyle="1" w:styleId="s10">
    <w:name w:val="s10"/>
    <w:basedOn w:val="a0"/>
    <w:rsid w:val="001F0B26"/>
  </w:style>
  <w:style w:type="character" w:customStyle="1" w:styleId="s11">
    <w:name w:val="s11"/>
    <w:basedOn w:val="a0"/>
    <w:rsid w:val="001F0B26"/>
  </w:style>
  <w:style w:type="character" w:customStyle="1" w:styleId="s12">
    <w:name w:val="s12"/>
    <w:basedOn w:val="a0"/>
    <w:rsid w:val="001F0B26"/>
  </w:style>
  <w:style w:type="character" w:customStyle="1" w:styleId="s13">
    <w:name w:val="s13"/>
    <w:basedOn w:val="a0"/>
    <w:rsid w:val="001F0B26"/>
  </w:style>
  <w:style w:type="character" w:customStyle="1" w:styleId="s14">
    <w:name w:val="s14"/>
    <w:basedOn w:val="a0"/>
    <w:rsid w:val="001F0B26"/>
  </w:style>
  <w:style w:type="character" w:customStyle="1" w:styleId="s15">
    <w:name w:val="s15"/>
    <w:basedOn w:val="a0"/>
    <w:rsid w:val="001F0B26"/>
  </w:style>
  <w:style w:type="character" w:customStyle="1" w:styleId="s16">
    <w:name w:val="s16"/>
    <w:basedOn w:val="a0"/>
    <w:rsid w:val="001F0B26"/>
  </w:style>
  <w:style w:type="character" w:customStyle="1" w:styleId="s17">
    <w:name w:val="s17"/>
    <w:basedOn w:val="a0"/>
    <w:rsid w:val="001F0B26"/>
  </w:style>
  <w:style w:type="character" w:customStyle="1" w:styleId="s18">
    <w:name w:val="s18"/>
    <w:basedOn w:val="a0"/>
    <w:rsid w:val="001F0B26"/>
  </w:style>
  <w:style w:type="paragraph" w:styleId="a7">
    <w:name w:val="Balloon Text"/>
    <w:basedOn w:val="a"/>
    <w:link w:val="a8"/>
    <w:uiPriority w:val="99"/>
    <w:semiHidden/>
    <w:unhideWhenUsed/>
    <w:rsid w:val="001F0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B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1F0B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9">
    <w:name w:val="Базовый"/>
    <w:rsid w:val="00A969B6"/>
    <w:pPr>
      <w:suppressAutoHyphens/>
    </w:pPr>
    <w:rPr>
      <w:rFonts w:ascii="Calibri" w:eastAsia="DejaVu Sans" w:hAnsi="Calibri" w:cs="Calibri"/>
      <w:color w:val="00000A"/>
    </w:rPr>
  </w:style>
  <w:style w:type="paragraph" w:customStyle="1" w:styleId="s19">
    <w:name w:val="s_1"/>
    <w:basedOn w:val="a"/>
    <w:uiPriority w:val="99"/>
    <w:rsid w:val="005A7D1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9B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4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2016-10-20T06:46:00Z</dcterms:created>
  <dcterms:modified xsi:type="dcterms:W3CDTF">2019-11-06T11:56:00Z</dcterms:modified>
</cp:coreProperties>
</file>