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14" w:rsidRPr="00B97A14" w:rsidRDefault="00B97A14" w:rsidP="00B9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A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7216" behindDoc="1" locked="0" layoutInCell="1" allowOverlap="1" wp14:anchorId="6D1365A2" wp14:editId="1C2EEF97">
            <wp:simplePos x="0" y="0"/>
            <wp:positionH relativeFrom="column">
              <wp:posOffset>4279265</wp:posOffset>
            </wp:positionH>
            <wp:positionV relativeFrom="paragraph">
              <wp:posOffset>36830</wp:posOffset>
            </wp:positionV>
            <wp:extent cx="704850" cy="809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4E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3.5pt;margin-top:1.4pt;width:64.2pt;height:63.6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7" o:title=""/>
            <w10:wrap type="tight"/>
          </v:shape>
          <o:OLEObject Type="Embed" ProgID="Microsoft" ShapeID="_x0000_s1027" DrawAspect="Content" ObjectID="_1610429965" r:id="rId8"/>
        </w:pict>
      </w:r>
    </w:p>
    <w:p w:rsidR="00B97A14" w:rsidRPr="00B97A14" w:rsidRDefault="00B97A14" w:rsidP="00B97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A14">
        <w:rPr>
          <w:rFonts w:ascii="Times New Roman" w:hAnsi="Times New Roman" w:cs="Times New Roman"/>
          <w:b/>
          <w:sz w:val="24"/>
          <w:szCs w:val="24"/>
        </w:rPr>
        <w:t xml:space="preserve">                             Российская  Федерация                                                 </w:t>
      </w:r>
    </w:p>
    <w:p w:rsidR="00B97A14" w:rsidRPr="00B97A14" w:rsidRDefault="00B97A14" w:rsidP="00B97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A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B97A14" w:rsidRPr="00B97A14" w:rsidRDefault="00B97A14" w:rsidP="00B97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A14"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 муниципального образования  </w:t>
      </w:r>
    </w:p>
    <w:p w:rsidR="00B97A14" w:rsidRPr="00B97A14" w:rsidRDefault="00B97A14" w:rsidP="00B97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A14">
        <w:rPr>
          <w:rFonts w:ascii="Times New Roman" w:hAnsi="Times New Roman" w:cs="Times New Roman"/>
          <w:b/>
          <w:sz w:val="24"/>
          <w:szCs w:val="24"/>
        </w:rPr>
        <w:t xml:space="preserve">                     «</w:t>
      </w:r>
      <w:proofErr w:type="spellStart"/>
      <w:r w:rsidRPr="00B97A14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B97A1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bookmarkStart w:id="0" w:name="_GoBack"/>
      <w:bookmarkEnd w:id="0"/>
    </w:p>
    <w:p w:rsidR="00B97A14" w:rsidRPr="00B97A14" w:rsidRDefault="00B97A14" w:rsidP="00B97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A1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               </w:t>
      </w:r>
    </w:p>
    <w:p w:rsidR="00B97A14" w:rsidRPr="00B97A14" w:rsidRDefault="00B97A14" w:rsidP="00B9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A1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7A14" w:rsidRPr="00B97A14" w:rsidRDefault="00B97A14" w:rsidP="00B9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14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B97A1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97A14">
        <w:rPr>
          <w:rFonts w:ascii="Times New Roman" w:hAnsi="Times New Roman" w:cs="Times New Roman"/>
          <w:sz w:val="24"/>
          <w:szCs w:val="24"/>
        </w:rPr>
        <w:t>укмасов</w:t>
      </w:r>
      <w:proofErr w:type="spellEnd"/>
      <w:r w:rsidRPr="00B97A1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97A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54E5">
        <w:rPr>
          <w:rFonts w:ascii="Times New Roman" w:hAnsi="Times New Roman" w:cs="Times New Roman"/>
          <w:sz w:val="24"/>
          <w:szCs w:val="24"/>
        </w:rPr>
        <w:t xml:space="preserve">                              28</w:t>
      </w:r>
      <w:r w:rsidRPr="00B97A14">
        <w:rPr>
          <w:rFonts w:ascii="Times New Roman" w:hAnsi="Times New Roman" w:cs="Times New Roman"/>
          <w:sz w:val="24"/>
          <w:szCs w:val="24"/>
        </w:rPr>
        <w:t>.</w:t>
      </w:r>
      <w:r w:rsidR="006754E5">
        <w:rPr>
          <w:rFonts w:ascii="Times New Roman" w:hAnsi="Times New Roman" w:cs="Times New Roman"/>
          <w:sz w:val="24"/>
          <w:szCs w:val="24"/>
        </w:rPr>
        <w:t>0</w:t>
      </w:r>
      <w:r w:rsidRPr="00B97A14">
        <w:rPr>
          <w:rFonts w:ascii="Times New Roman" w:hAnsi="Times New Roman" w:cs="Times New Roman"/>
          <w:sz w:val="24"/>
          <w:szCs w:val="24"/>
        </w:rPr>
        <w:t>1.201</w:t>
      </w:r>
      <w:r w:rsidR="006754E5">
        <w:rPr>
          <w:rFonts w:ascii="Times New Roman" w:hAnsi="Times New Roman" w:cs="Times New Roman"/>
          <w:sz w:val="24"/>
          <w:szCs w:val="24"/>
        </w:rPr>
        <w:t>2</w:t>
      </w:r>
      <w:r w:rsidRPr="00B97A14">
        <w:rPr>
          <w:rFonts w:ascii="Times New Roman" w:hAnsi="Times New Roman" w:cs="Times New Roman"/>
          <w:sz w:val="24"/>
          <w:szCs w:val="24"/>
        </w:rPr>
        <w:t>г.</w:t>
      </w:r>
    </w:p>
    <w:p w:rsidR="00B97A14" w:rsidRPr="00B97A14" w:rsidRDefault="00B97A14" w:rsidP="00B9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7A14">
        <w:rPr>
          <w:rFonts w:ascii="Times New Roman" w:hAnsi="Times New Roman" w:cs="Times New Roman"/>
          <w:sz w:val="24"/>
          <w:szCs w:val="24"/>
        </w:rPr>
        <w:t xml:space="preserve">               № 0</w:t>
      </w:r>
      <w:r w:rsidR="006754E5">
        <w:rPr>
          <w:rFonts w:ascii="Times New Roman" w:hAnsi="Times New Roman" w:cs="Times New Roman"/>
          <w:sz w:val="24"/>
          <w:szCs w:val="24"/>
        </w:rPr>
        <w:t>2</w:t>
      </w:r>
      <w:r w:rsidRPr="00B97A14">
        <w:rPr>
          <w:rFonts w:ascii="Times New Roman" w:hAnsi="Times New Roman" w:cs="Times New Roman"/>
          <w:sz w:val="24"/>
          <w:szCs w:val="24"/>
        </w:rPr>
        <w:t xml:space="preserve">-п   </w:t>
      </w:r>
    </w:p>
    <w:p w:rsidR="00B97A14" w:rsidRPr="00B97A14" w:rsidRDefault="00B97A14" w:rsidP="00B9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4E5" w:rsidRDefault="006754E5" w:rsidP="00B97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A14" w:rsidRPr="00B97A14" w:rsidRDefault="00B97A14" w:rsidP="00B97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14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B97A14" w:rsidRPr="00B97A14" w:rsidRDefault="00B97A14" w:rsidP="00B97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14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</w:p>
    <w:p w:rsidR="00B97A14" w:rsidRPr="00B97A14" w:rsidRDefault="00B97A14" w:rsidP="00B97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1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97A14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B97A1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B97A14" w:rsidRPr="00B97A14" w:rsidRDefault="00B97A14" w:rsidP="00B97A14">
      <w:pPr>
        <w:rPr>
          <w:b/>
          <w:sz w:val="24"/>
          <w:szCs w:val="24"/>
        </w:rPr>
      </w:pPr>
    </w:p>
    <w:p w:rsidR="00B97A14" w:rsidRPr="00B97A14" w:rsidRDefault="00B97A14" w:rsidP="00B97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97A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Об утверждении Положения «О </w:t>
      </w:r>
      <w:proofErr w:type="spellStart"/>
      <w:r w:rsidRPr="00B97A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муниципально</w:t>
      </w:r>
      <w:proofErr w:type="spellEnd"/>
    </w:p>
    <w:p w:rsidR="00B97A14" w:rsidRPr="00B97A14" w:rsidRDefault="00B97A14" w:rsidP="00B97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97A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</w:t>
      </w:r>
      <w:proofErr w:type="gramStart"/>
      <w:r w:rsidRPr="00B97A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частном</w:t>
      </w:r>
      <w:proofErr w:type="gramEnd"/>
      <w:r w:rsidRPr="00B97A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партнерстве</w:t>
      </w:r>
      <w:r w:rsidRPr="00B97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97A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в </w:t>
      </w:r>
      <w:proofErr w:type="spellStart"/>
      <w:r w:rsidRPr="00B97A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Дукмасовском</w:t>
      </w:r>
      <w:proofErr w:type="spellEnd"/>
      <w:r w:rsidRPr="00B97A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сельском                                                    поселении  Шовгеновского  района  Республики </w:t>
      </w:r>
    </w:p>
    <w:p w:rsidR="00B97A14" w:rsidRPr="00B97A14" w:rsidRDefault="00B97A14" w:rsidP="00B97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7A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Адыгея»</w:t>
      </w:r>
    </w:p>
    <w:p w:rsidR="00B97A14" w:rsidRPr="00B97A14" w:rsidRDefault="00B97A14" w:rsidP="00B97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97A14" w:rsidRDefault="00B97A14" w:rsidP="00B97A14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13.07.2015 г. № 224-ФЗ «О государственно-частном партнерстве, </w:t>
      </w:r>
      <w:proofErr w:type="spellStart"/>
      <w:r w:rsidRPr="00B97A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B9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Федеральным законом 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B97A1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Дукмасовского</w:t>
      </w:r>
      <w:proofErr w:type="spellEnd"/>
      <w:r w:rsidRPr="00B9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Pr="00B97A14">
        <w:rPr>
          <w:rFonts w:ascii="Times New Roman" w:hAnsi="Times New Roman" w:cs="Times New Roman"/>
          <w:sz w:val="24"/>
          <w:szCs w:val="24"/>
        </w:rPr>
        <w:t xml:space="preserve"> администрация  муниципального образования</w:t>
      </w:r>
      <w:proofErr w:type="gramEnd"/>
      <w:r w:rsidRPr="00B97A1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97A14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B97A14">
        <w:rPr>
          <w:rFonts w:ascii="Times New Roman" w:hAnsi="Times New Roman" w:cs="Times New Roman"/>
          <w:sz w:val="24"/>
          <w:szCs w:val="24"/>
        </w:rPr>
        <w:t xml:space="preserve"> сельское поселение»   </w:t>
      </w:r>
      <w:proofErr w:type="gramStart"/>
      <w:r w:rsidRPr="00B97A1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97A14">
        <w:rPr>
          <w:rFonts w:ascii="Times New Roman" w:hAnsi="Times New Roman" w:cs="Times New Roman"/>
          <w:b/>
          <w:sz w:val="24"/>
          <w:szCs w:val="24"/>
        </w:rPr>
        <w:t xml:space="preserve"> о с т а н о в л я е т :  </w:t>
      </w:r>
    </w:p>
    <w:p w:rsidR="00B97A14" w:rsidRPr="00B97A14" w:rsidRDefault="00B97A14" w:rsidP="00B97A14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A14" w:rsidRDefault="00B97A14" w:rsidP="00B97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9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«О </w:t>
      </w:r>
      <w:proofErr w:type="spellStart"/>
      <w:r w:rsidRPr="00B97A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B97A14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партнерстве </w:t>
      </w:r>
      <w:r w:rsidR="00E6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A14" w:rsidRPr="00B97A14" w:rsidRDefault="00B97A14" w:rsidP="00B97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A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29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9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ельском поселении </w:t>
      </w:r>
      <w:r w:rsidRPr="00B97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Шовгеновского  района  Республики Адыгея»</w:t>
      </w:r>
      <w:r w:rsidRPr="00B9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9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9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№1).</w:t>
      </w:r>
    </w:p>
    <w:p w:rsidR="00B97A14" w:rsidRPr="00B97A14" w:rsidRDefault="00B97A14" w:rsidP="00B97A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Утвердить Порядок формирования и ведения Реестра соглашений о </w:t>
      </w:r>
      <w:proofErr w:type="spellStart"/>
      <w:r w:rsidRPr="00B97A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B9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</w:t>
      </w:r>
      <w:proofErr w:type="gramStart"/>
      <w:r w:rsidRPr="00B9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9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№2).</w:t>
      </w:r>
    </w:p>
    <w:p w:rsidR="00B97A14" w:rsidRDefault="00B97A14" w:rsidP="00B97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Обнародовать настоящее постановление в соответствии с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 </w:t>
      </w:r>
    </w:p>
    <w:p w:rsidR="00B97A14" w:rsidRDefault="00B97A14" w:rsidP="00B97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A14" w:rsidRDefault="00B97A14" w:rsidP="00B97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возложить на заместителя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97A14" w:rsidRDefault="00B97A14" w:rsidP="00B97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A14" w:rsidRDefault="00B97A14" w:rsidP="00B97A14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B97A14" w:rsidRDefault="00B97A14" w:rsidP="00B97A14">
      <w:pPr>
        <w:jc w:val="both"/>
        <w:rPr>
          <w:sz w:val="24"/>
          <w:szCs w:val="24"/>
        </w:rPr>
      </w:pPr>
    </w:p>
    <w:p w:rsidR="00B97A14" w:rsidRDefault="00B97A14" w:rsidP="00B97A14">
      <w:pPr>
        <w:jc w:val="both"/>
        <w:rPr>
          <w:sz w:val="24"/>
          <w:szCs w:val="24"/>
        </w:rPr>
      </w:pPr>
    </w:p>
    <w:p w:rsidR="00B97A14" w:rsidRPr="00B97A14" w:rsidRDefault="00B97A14" w:rsidP="00B97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</w:t>
      </w:r>
    </w:p>
    <w:p w:rsidR="00B97A14" w:rsidRPr="00B97A14" w:rsidRDefault="00B97A14" w:rsidP="00B97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97A1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B9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 поселение»                           В.П.  </w:t>
      </w:r>
      <w:proofErr w:type="spellStart"/>
      <w:r w:rsidRPr="00B97A1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Шикенин</w:t>
      </w:r>
      <w:proofErr w:type="spellEnd"/>
    </w:p>
    <w:p w:rsidR="00B97A14" w:rsidRPr="00B97A14" w:rsidRDefault="00B97A14" w:rsidP="00B97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174" w:rsidRDefault="00DC4174" w:rsidP="008168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C7385" w:rsidRPr="006754E5" w:rsidRDefault="007C7385" w:rsidP="008168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C7385" w:rsidRPr="006754E5" w:rsidRDefault="007C7385" w:rsidP="008168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C7385" w:rsidRPr="006754E5" w:rsidRDefault="007C7385" w:rsidP="008168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C4174" w:rsidRPr="006754E5" w:rsidRDefault="00DC4174" w:rsidP="008168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C7385" w:rsidRPr="006754E5" w:rsidRDefault="00DC4174" w:rsidP="00DC41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</w:t>
      </w:r>
      <w:r w:rsidR="00A85EC3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7C7385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6754E5" w:rsidRPr="00675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28.01.</w:t>
      </w:r>
      <w:r w:rsidR="007C7385" w:rsidRPr="00675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6754E5" w:rsidRPr="00675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7C7385" w:rsidRPr="00675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="007C7385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 №</w:t>
      </w:r>
      <w:r w:rsidR="006754E5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02-п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385" w:rsidRPr="006754E5" w:rsidRDefault="007C7385" w:rsidP="007C7385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</w:t>
      </w:r>
      <w:proofErr w:type="spellStart"/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частном партнерстве </w:t>
      </w:r>
      <w:proofErr w:type="gramStart"/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7C7385" w:rsidRPr="006754E5" w:rsidRDefault="007C7385" w:rsidP="007C7385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Дукмасовском</w:t>
      </w:r>
      <w:proofErr w:type="spellEnd"/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сельском </w:t>
      </w:r>
      <w:proofErr w:type="gramStart"/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поселении</w:t>
      </w:r>
      <w:proofErr w:type="gramEnd"/>
      <w:r w:rsidR="00A85EC3"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Шовгеновского  района  Республики  Адыгея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Предмет регулирования настоящего Положения</w:t>
      </w:r>
    </w:p>
    <w:p w:rsidR="00A85EC3" w:rsidRPr="006754E5" w:rsidRDefault="00A85EC3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Настоящее Положение определяет цели, формы, принципы и условия участия органов местного самоуправления 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Дукмасовского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в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партнерстве, а также формы муниципальной поддержки развития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Настоящее положение разработано в целях регулирования взаимоотношений органов местного самоуправления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Дукмасовского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(далее – поселение), юридических и физических лиц (далее – частный партнер), утверждения порядка заключения соглашений в рамках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85" w:rsidRPr="006754E5" w:rsidRDefault="007C7385" w:rsidP="007C7385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Основные понятия, используемые в настоящем Положении</w:t>
      </w:r>
    </w:p>
    <w:p w:rsidR="00A85EC3" w:rsidRPr="006754E5" w:rsidRDefault="00A85EC3" w:rsidP="007C7385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Для целей настоящего Положения используются следующие основные понятия:</w:t>
      </w:r>
    </w:p>
    <w:p w:rsidR="007C7385" w:rsidRPr="006754E5" w:rsidRDefault="007C7385" w:rsidP="00DC4174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2.1.1.  </w:t>
      </w:r>
      <w:proofErr w:type="spellStart"/>
      <w:proofErr w:type="gram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 с одной стороны, и частного партнера, с другой стороны, которое осуществляется на основании соглашения о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партнерстве, заключенного в соответствии с настоящим Положением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  <w:proofErr w:type="gramEnd"/>
    </w:p>
    <w:p w:rsidR="00DC4174" w:rsidRPr="006754E5" w:rsidRDefault="007C7385" w:rsidP="00DC4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 Публичный партнер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</w:p>
    <w:p w:rsidR="007C7385" w:rsidRPr="006754E5" w:rsidRDefault="007C7385" w:rsidP="00DC4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Финансирующее лицо - юридическое лицо, либо действующее без образования юридического лица по договору о совместной деятельности объединение двух и более юридических лиц, предоставляющие заемные средства частному партнеру для реализации соглашения на условиях возвратности, платности, срочности;</w:t>
      </w:r>
    </w:p>
    <w:p w:rsidR="007C7385" w:rsidRPr="006754E5" w:rsidRDefault="007C7385" w:rsidP="007C7385">
      <w:pPr>
        <w:shd w:val="clear" w:color="auto" w:fill="FFFFFF"/>
        <w:spacing w:before="225" w:after="225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  Частный партнер – российское юридическое лицо, с которым в соответствии с настоящим Положением заключено соглашение.</w:t>
      </w:r>
    </w:p>
    <w:p w:rsidR="007C7385" w:rsidRPr="006754E5" w:rsidRDefault="007C7385" w:rsidP="007C7385">
      <w:pPr>
        <w:shd w:val="clear" w:color="auto" w:fill="FFFFFF"/>
        <w:spacing w:before="225" w:after="225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Частный партнер должен соответствовать следующим требованиям:</w:t>
      </w:r>
    </w:p>
    <w:p w:rsidR="007C7385" w:rsidRPr="006754E5" w:rsidRDefault="007C7385" w:rsidP="00DC4174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7C7385" w:rsidRPr="006754E5" w:rsidRDefault="007C7385" w:rsidP="00DC4174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неприменение административного наказания в виде административного приостановления деятельности юридического лица в порядке, установленном </w:t>
      </w:r>
      <w:hyperlink r:id="rId9" w:history="1">
        <w:r w:rsidRPr="006754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КоАП</w:t>
        </w:r>
      </w:hyperlink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РФ, на день направления заявки на участие в конкурсе;</w:t>
      </w:r>
    </w:p>
    <w:p w:rsidR="007C7385" w:rsidRPr="006754E5" w:rsidRDefault="007C7385" w:rsidP="00DC4174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отсутствие недоимки по налогам, сборам и задолженности по иным обязательным платежам, а также задолженности по уплате процентов за использование </w:t>
      </w: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7C7385" w:rsidRPr="006754E5" w:rsidRDefault="007C7385" w:rsidP="00DC4174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разрешений;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  Соглашение о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–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Положением.</w:t>
      </w:r>
    </w:p>
    <w:p w:rsidR="00A85EC3" w:rsidRPr="006754E5" w:rsidRDefault="00A85EC3" w:rsidP="007C7385">
      <w:pPr>
        <w:shd w:val="clear" w:color="auto" w:fill="FFFFFF"/>
        <w:spacing w:after="0" w:line="242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3.Цели настоящего Положения</w:t>
      </w:r>
    </w:p>
    <w:p w:rsidR="00A85EC3" w:rsidRPr="006754E5" w:rsidRDefault="00A85EC3" w:rsidP="007C7385">
      <w:pPr>
        <w:shd w:val="clear" w:color="auto" w:fill="FFFFFF"/>
        <w:spacing w:after="0" w:line="242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настоящего Положения являются: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Обеспечение стабильных условий развития всех форм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в поселении.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Привлечение и эффективное использование муниципальных и частных ресурсов, включая материальные, финансовые, интеллектуальные, научно – технические для развития экономики и социальной сферы поселения.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Повышение доступности и улучшение качества услуг, предоставляемых потребителям с использованием объектов социальной и инженерной инфраструктуры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Обеспечение эффективности использования имущества, находящегося в собственности поселения.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Объединение материальных и нематериальных ресурсов органов местного самоуправления и частных партнеров на долговременной и взаимовыгодной основе для решения вопросов местного значения в поселении, создания общественных благ или оказания общественных услуг.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Повышение уровня и качества жизни населения поселения.</w:t>
      </w:r>
    </w:p>
    <w:p w:rsidR="00A85EC3" w:rsidRPr="006754E5" w:rsidRDefault="00A85EC3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Принципы </w:t>
      </w:r>
      <w:proofErr w:type="spellStart"/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</w:t>
      </w:r>
      <w:r w:rsidR="00A85EC3"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астного партнерства в   </w:t>
      </w:r>
      <w:proofErr w:type="spellStart"/>
      <w:r w:rsidR="00A85EC3"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Дукмасовском</w:t>
      </w:r>
      <w:proofErr w:type="spellEnd"/>
      <w:r w:rsidR="00A85EC3"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  <w:r w:rsidR="00A85EC3"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A85EC3" w:rsidRPr="006754E5" w:rsidRDefault="00A85EC3" w:rsidP="007C7385">
      <w:pPr>
        <w:shd w:val="clear" w:color="auto" w:fill="FFFFFF"/>
        <w:spacing w:after="0" w:line="242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частное партнерство в поселении основывается на принципах: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Законности.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Добросовестного и взаимовыгодного сотрудничества сторон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Равноправия сторон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Эффективного использования муниципального имущества.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Открытости и доступности информации по вопросам реализации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 Обеспечения равных условий доступа российским или иностранным юридическим лицам, индивидуальным предпринимателям, физическим лицам, объединениям юридических лиц к участию в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Разделения ответственности, рисков и выгоды между сторонами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Кооперации материальных, финансовых, интеллектуальных, научно – технических ресурсов.</w:t>
      </w:r>
    </w:p>
    <w:p w:rsidR="00A85EC3" w:rsidRPr="006754E5" w:rsidRDefault="007C7385" w:rsidP="008168F2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 Соблюдения прав и законных интересов участников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и населения поселения.</w:t>
      </w:r>
    </w:p>
    <w:p w:rsidR="00A85EC3" w:rsidRPr="006754E5" w:rsidRDefault="00A85EC3" w:rsidP="007C7385">
      <w:pPr>
        <w:shd w:val="clear" w:color="auto" w:fill="FFFFFF"/>
        <w:spacing w:after="0" w:line="242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EC3" w:rsidRPr="006754E5" w:rsidRDefault="007C7385" w:rsidP="008168F2">
      <w:pPr>
        <w:shd w:val="clear" w:color="auto" w:fill="FFFFFF"/>
        <w:spacing w:after="0" w:line="242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5.У</w:t>
      </w:r>
      <w:r w:rsidR="00A85EC3"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частие   </w:t>
      </w:r>
      <w:proofErr w:type="spellStart"/>
      <w:r w:rsidR="00A85EC3"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Дукмасовского</w:t>
      </w:r>
      <w:proofErr w:type="spellEnd"/>
      <w:r w:rsidR="00A85EC3"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в </w:t>
      </w:r>
      <w:proofErr w:type="spellStart"/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частном партнерстве</w:t>
      </w:r>
    </w:p>
    <w:p w:rsidR="00A85EC3" w:rsidRPr="006754E5" w:rsidRDefault="00A85EC3" w:rsidP="007C7385">
      <w:pPr>
        <w:shd w:val="clear" w:color="auto" w:fill="FFFFFF"/>
        <w:spacing w:after="0" w:line="242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Сельское поселение участвует в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в соответствие с действующим законодательством.</w:t>
      </w:r>
    </w:p>
    <w:p w:rsidR="00A85EC3" w:rsidRPr="006754E5" w:rsidRDefault="00A85EC3" w:rsidP="008168F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6.Формы </w:t>
      </w:r>
      <w:proofErr w:type="spellStart"/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частного партнерства</w:t>
      </w:r>
    </w:p>
    <w:p w:rsidR="00A85EC3" w:rsidRPr="006754E5" w:rsidRDefault="00A85EC3" w:rsidP="007C7385">
      <w:pPr>
        <w:shd w:val="clear" w:color="auto" w:fill="FFFFFF"/>
        <w:spacing w:after="0" w:line="242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Формами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в поселении являются: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  Вовлечение в инвестиционный процесс имущества, находящегося в собственности поселения.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  Реализация инвестиционных проектов, в том числе инвестиционных проектов местного значения.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  Реализация инновационных проектов.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  Арендные отношения.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  Концессионные соглашения.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  Совместная деятельность по развитию застроенных территорий.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  Соглашения о сотрудничестве и взаимодействии в сфере социально – экономического развития поселения.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Соглашения о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в формах, предусмотренных пунктами 6.1.1 – 6.1.6 части 6.1 настоящей статьи, заключаются в соответствии с федеральным законодательством и нормативными правовыми актами поселения.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о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в форме, предусмотренной пунктом 6.1.7 части 6.1настоящей статьи, заключается в соответствии с федеральным законодательством и настоящим Положением.</w:t>
      </w:r>
    </w:p>
    <w:p w:rsidR="00A85EC3" w:rsidRPr="006754E5" w:rsidRDefault="00A85EC3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Объекты соглашения</w:t>
      </w:r>
    </w:p>
    <w:p w:rsidR="00A85EC3" w:rsidRPr="006754E5" w:rsidRDefault="00A85EC3" w:rsidP="007C7385">
      <w:pPr>
        <w:shd w:val="clear" w:color="auto" w:fill="FFFFFF"/>
        <w:spacing w:after="0" w:line="242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соглашения могут являться: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Дорожная инфраструктура.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Объекты коммунальной инфраструктуры и благоустройства, в том числе для их освещения.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Объекты культуры, спорта и социального обслуживания.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Объекты торговли, бытового обслуживания населения и общественного питания.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proofErr w:type="gram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объекты недвижимого имущества, расположенные на территории поселения.</w:t>
      </w:r>
    </w:p>
    <w:p w:rsidR="007C7385" w:rsidRPr="006754E5" w:rsidRDefault="007C7385" w:rsidP="00DC4174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может быть заключено в отношении нескольких объектов соглашений.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7C7385" w:rsidRPr="006754E5" w:rsidRDefault="007C7385" w:rsidP="00DC4174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DC4174" w:rsidRPr="006754E5" w:rsidRDefault="00DC4174" w:rsidP="00DC4174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8. Формы муниципальной поддержки развития </w:t>
      </w:r>
      <w:proofErr w:type="spellStart"/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</w:t>
      </w:r>
      <w:r w:rsidR="00A85EC3"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астного партнерства в   </w:t>
      </w:r>
      <w:proofErr w:type="spellStart"/>
      <w:r w:rsidR="00A85EC3"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Дукмасовском</w:t>
      </w:r>
      <w:proofErr w:type="spellEnd"/>
      <w:r w:rsidR="00A85EC3"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</w:p>
    <w:p w:rsidR="00A85EC3" w:rsidRPr="006754E5" w:rsidRDefault="00A85EC3" w:rsidP="007C7385">
      <w:pPr>
        <w:shd w:val="clear" w:color="auto" w:fill="FFFFFF"/>
        <w:spacing w:after="0" w:line="242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 Формами муниципальной поддержки, оказываемой частным партнерам в целях развития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в поселении, являются: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  Предоставление налоговых льгот в соответствии с Налоговым кодексом Российской Федерации и нормативными правовыми актами поселения.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  Предоставление льгот по аренде имущества, являющегося собственностью поселения.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8.1.3.  Информационная и консультационная поддержка.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 Нормативными правовыми актами поселения могут предусматриваться иные формы муниципальной поддержки развития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в поселении.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 Условия и порядок предоставления форм муниципальной поддержки развития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в поселении, предусмотренных настоящей статьей, устанавливаются в соответствии с федеральным законодательством и нормативными правовыми актами поселения.</w:t>
      </w:r>
    </w:p>
    <w:p w:rsidR="00A85EC3" w:rsidRPr="006754E5" w:rsidRDefault="00A85EC3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9. Порядок заключения соглашения о </w:t>
      </w:r>
      <w:proofErr w:type="spellStart"/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частном партнерстве.</w:t>
      </w:r>
    </w:p>
    <w:p w:rsidR="00A85EC3" w:rsidRPr="006754E5" w:rsidRDefault="00A85EC3" w:rsidP="007C7385">
      <w:pPr>
        <w:shd w:val="clear" w:color="auto" w:fill="FFFFFF"/>
        <w:spacing w:after="0" w:line="242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 Предложения от юридических лиц, индивидуальных предпринимателей, физических лиц, объединений юридических лиц о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(далее – предложение) направляются в администрацию сельского поселения.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 должно содержать следующую информацию:</w:t>
      </w:r>
    </w:p>
    <w:p w:rsidR="007C7385" w:rsidRPr="006754E5" w:rsidRDefault="007C7385" w:rsidP="007C738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соглашения;</w:t>
      </w:r>
    </w:p>
    <w:p w:rsidR="007C7385" w:rsidRPr="006754E5" w:rsidRDefault="007C7385" w:rsidP="007C738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реализации проекта</w:t>
      </w:r>
    </w:p>
    <w:p w:rsidR="007C7385" w:rsidRPr="006754E5" w:rsidRDefault="007C7385" w:rsidP="007C738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экономические</w:t>
      </w:r>
      <w:proofErr w:type="gram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объекта соглашения;</w:t>
      </w:r>
    </w:p>
    <w:p w:rsidR="007C7385" w:rsidRPr="006754E5" w:rsidRDefault="007C7385" w:rsidP="007C738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создания и (или) реконструкции объекта соглашения;</w:t>
      </w:r>
    </w:p>
    <w:p w:rsidR="007C7385" w:rsidRPr="006754E5" w:rsidRDefault="007C7385" w:rsidP="007C738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соглашения или порядок его определения;</w:t>
      </w:r>
    </w:p>
    <w:p w:rsidR="007C7385" w:rsidRPr="006754E5" w:rsidRDefault="007C7385" w:rsidP="007C738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качества объекта соглашения, предоставляемые частным партнером;</w:t>
      </w:r>
    </w:p>
    <w:p w:rsidR="007C7385" w:rsidRPr="006754E5" w:rsidRDefault="007C7385" w:rsidP="007C738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 поселением, перечень муниципального имущества, подлежащие предоставлению в целях исполнения соглашения;</w:t>
      </w:r>
    </w:p>
    <w:p w:rsidR="007C7385" w:rsidRPr="006754E5" w:rsidRDefault="007C7385" w:rsidP="007C738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денежных средств и имущества частного партнера, подлежащих привлечению для исполнения соглашения;</w:t>
      </w:r>
    </w:p>
    <w:p w:rsidR="007C7385" w:rsidRPr="006754E5" w:rsidRDefault="007C7385" w:rsidP="007C738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рисков между сторонами соглашения;</w:t>
      </w:r>
    </w:p>
    <w:p w:rsidR="007C7385" w:rsidRPr="006754E5" w:rsidRDefault="007C7385" w:rsidP="007C738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исполнения частным партнером своих обязательств по соглашению;</w:t>
      </w:r>
    </w:p>
    <w:p w:rsidR="007C7385" w:rsidRPr="006754E5" w:rsidRDefault="007C7385" w:rsidP="007C738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 соглашения;</w:t>
      </w:r>
    </w:p>
    <w:p w:rsidR="007C7385" w:rsidRPr="006754E5" w:rsidRDefault="007C7385" w:rsidP="007C738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соглашения;</w:t>
      </w:r>
    </w:p>
    <w:p w:rsidR="007C7385" w:rsidRPr="006754E5" w:rsidRDefault="007C7385" w:rsidP="007C738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прав сторон соглашения при его заключении и исполнении, в том числе гарантии возмещения убытков, понесенных частным партнером в соответствии с гражданским законодательством, в случае, если в результате незаконных действий (бездействия) администрации поселения частный партнер понес убытки;</w:t>
      </w:r>
    </w:p>
    <w:p w:rsidR="007C7385" w:rsidRPr="006754E5" w:rsidRDefault="007C7385" w:rsidP="007C738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в соглашение и прекращение действия соглашения;</w:t>
      </w:r>
    </w:p>
    <w:p w:rsidR="007C7385" w:rsidRPr="006754E5" w:rsidRDefault="007C7385" w:rsidP="007C738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разрешения споров.</w:t>
      </w:r>
    </w:p>
    <w:p w:rsidR="007C7385" w:rsidRPr="006754E5" w:rsidRDefault="007C7385" w:rsidP="00DC4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 превышающий девяноста дней со дня поступления указанного предложения, публичный партнер обязан рассмотреть такое предложение в установленном порядке принять одно из следующих решений:</w:t>
      </w:r>
    </w:p>
    <w:p w:rsidR="00DC4174" w:rsidRPr="006754E5" w:rsidRDefault="007C7385" w:rsidP="00DC4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7C7385" w:rsidRPr="006754E5" w:rsidRDefault="007C7385" w:rsidP="00DC4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невозможности реализации проекта.</w:t>
      </w:r>
    </w:p>
    <w:p w:rsidR="00DC4174" w:rsidRPr="006754E5" w:rsidRDefault="00DC4174" w:rsidP="00DC4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Помимо условий, предусмотренных частью 9.1 настоящей статьи, соглашение может включать в себя иные условия, не противоречащие действующему законодательству.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9.3. Условия соглашения определяются сторонами соглашения при его заключении.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 Глава администрации организует проведение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правовой экспертизы предложения о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партнерстве, на основании ее результатов, выносит мотивированное решение, содержащее одобрение предложения либо его отклонение.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главы администрации направляется заявителю письменным уведомлением в срок, не превышающий десяти дней со дня принятия такого решения. Данное решение, предложение о реализации проекта и протоколы переговоров размещаются на официальном сайте публичного партнера в информационно-телекоммуникационной сети "Интернет".</w:t>
      </w:r>
    </w:p>
    <w:p w:rsidR="007C7385" w:rsidRPr="006754E5" w:rsidRDefault="007C7385" w:rsidP="00DC417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DC4174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</w:t>
      </w:r>
      <w:proofErr w:type="gram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 частным партнером условий соглашения осуществляется администрацией поселения.</w:t>
      </w:r>
    </w:p>
    <w:p w:rsidR="007C7385" w:rsidRPr="006754E5" w:rsidRDefault="007C7385" w:rsidP="00DC4174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 Реестр соглашений о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ведется администрацией поселения.</w:t>
      </w:r>
    </w:p>
    <w:p w:rsidR="00A85EC3" w:rsidRPr="006754E5" w:rsidRDefault="00A85EC3" w:rsidP="008168F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10. Полномочия администрации </w:t>
      </w:r>
      <w:r w:rsidR="00B83AD0"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МО  «</w:t>
      </w:r>
      <w:proofErr w:type="spellStart"/>
      <w:r w:rsidR="00B83AD0"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Дукмасовское</w:t>
      </w:r>
      <w:proofErr w:type="spellEnd"/>
      <w:r w:rsidR="00B83AD0"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B83AD0"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в сфере </w:t>
      </w:r>
      <w:proofErr w:type="spellStart"/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частного партнерства</w:t>
      </w:r>
    </w:p>
    <w:p w:rsidR="00A85EC3" w:rsidRPr="006754E5" w:rsidRDefault="00A85EC3" w:rsidP="007C7385">
      <w:pPr>
        <w:shd w:val="clear" w:color="auto" w:fill="FFFFFF"/>
        <w:spacing w:after="0" w:line="242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B83AD0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  «</w:t>
      </w:r>
      <w:proofErr w:type="spellStart"/>
      <w:r w:rsidR="00B83AD0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Дукмасовского</w:t>
      </w:r>
      <w:proofErr w:type="spellEnd"/>
      <w:r w:rsidR="00B83AD0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83AD0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партнерства: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 Принимает нормативные и правовые акты, регулирующие отношения в сфере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 Принимает целевые программы с использованием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соглашений.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 Ежегодно представляет информацию о заключенных администрацией </w:t>
      </w:r>
      <w:proofErr w:type="gram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соглашениях</w:t>
      </w:r>
      <w:proofErr w:type="gram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партнерстве.</w:t>
      </w:r>
    </w:p>
    <w:p w:rsidR="007C7385" w:rsidRPr="006754E5" w:rsidRDefault="007C7385" w:rsidP="008168F2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10.5. Осуществляет иные полномочия в соответствии с действующим федеральным законодательством и законодательст</w:t>
      </w:r>
      <w:r w:rsidR="00B83AD0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  Республики  Адыгея;</w:t>
      </w: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left="45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left="45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Соглашение о </w:t>
      </w:r>
      <w:proofErr w:type="spellStart"/>
      <w:r w:rsid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частном партнерстве</w:t>
      </w:r>
    </w:p>
    <w:p w:rsidR="007C7385" w:rsidRPr="006754E5" w:rsidRDefault="007C7385" w:rsidP="007C7385">
      <w:pPr>
        <w:shd w:val="clear" w:color="auto" w:fill="FFFFFF"/>
        <w:spacing w:after="0" w:line="242" w:lineRule="atLeast"/>
        <w:ind w:left="-105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заключается в письменной форме и должно содержать следующую информацию:</w:t>
      </w:r>
    </w:p>
    <w:p w:rsidR="007C7385" w:rsidRPr="006754E5" w:rsidRDefault="007C7385" w:rsidP="007C738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соглашения;</w:t>
      </w:r>
    </w:p>
    <w:p w:rsidR="007C7385" w:rsidRPr="006754E5" w:rsidRDefault="007C7385" w:rsidP="008168F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соглашения;</w:t>
      </w:r>
    </w:p>
    <w:p w:rsidR="007C7385" w:rsidRPr="006754E5" w:rsidRDefault="007C7385" w:rsidP="008168F2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объект соглашения, распределение долей поселения и частного партнера в праве собственности на объект соглашения и момент возникновения такого права;</w:t>
      </w:r>
    </w:p>
    <w:p w:rsidR="007C7385" w:rsidRPr="006754E5" w:rsidRDefault="007C7385" w:rsidP="007C73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этапы выполнения поселением и частным партнером соглашения;</w:t>
      </w:r>
    </w:p>
    <w:p w:rsidR="007C7385" w:rsidRPr="006754E5" w:rsidRDefault="007C7385" w:rsidP="007C73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находящихся в собственности поселения земельных участков, иных объектов движимого и недвижимого имущества, а так же прав, предоставляемых частному партнеру для выполнения соглашения;</w:t>
      </w:r>
    </w:p>
    <w:p w:rsidR="007C7385" w:rsidRPr="006754E5" w:rsidRDefault="007C7385" w:rsidP="007C73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частному партнеру земельных участков, иных объектов движимого и недвижимого имущества;</w:t>
      </w:r>
    </w:p>
    <w:p w:rsidR="007C7385" w:rsidRPr="006754E5" w:rsidRDefault="007C7385" w:rsidP="007C73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случаи одностороннего отказа от исполнения соглашения, в том числе отстранение частного партнера либо иных лиц от участия в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7C7385" w:rsidRPr="006754E5" w:rsidRDefault="007C7385" w:rsidP="007C73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неисполнение (ненадлежащее исполнение) условий соглашения;</w:t>
      </w:r>
    </w:p>
    <w:p w:rsidR="007C7385" w:rsidRPr="006754E5" w:rsidRDefault="007C7385" w:rsidP="008168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условия, не противоречащие действующему федеральному законодательству и </w:t>
      </w:r>
      <w:r w:rsidR="00B83AD0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законодательству   Республики  Адыгея;</w:t>
      </w:r>
    </w:p>
    <w:p w:rsidR="007C7385" w:rsidRPr="006754E5" w:rsidRDefault="007C7385" w:rsidP="008168F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соглашения и (или) порядок его определения;</w:t>
      </w:r>
    </w:p>
    <w:p w:rsidR="007C7385" w:rsidRPr="006754E5" w:rsidRDefault="007C7385" w:rsidP="007C738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расчетов между сторонами соглашения;</w:t>
      </w:r>
    </w:p>
    <w:p w:rsidR="007C7385" w:rsidRPr="006754E5" w:rsidRDefault="007C7385" w:rsidP="008168F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рисков между поселением и частным партнером;</w:t>
      </w:r>
    </w:p>
    <w:p w:rsidR="007C7385" w:rsidRPr="006754E5" w:rsidRDefault="007C7385" w:rsidP="008168F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</w:t>
      </w:r>
      <w:proofErr w:type="gram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соглашения;</w:t>
      </w:r>
    </w:p>
    <w:p w:rsidR="007C7385" w:rsidRPr="006754E5" w:rsidRDefault="007C7385" w:rsidP="007C738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обеспечения исполнения обязатель</w:t>
      </w:r>
      <w:proofErr w:type="gram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 соглашения;</w:t>
      </w:r>
    </w:p>
    <w:p w:rsidR="007C7385" w:rsidRPr="006754E5" w:rsidRDefault="007C7385" w:rsidP="007C738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Заключаемые соглашения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решений о реализации проекта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частного партнерства, принимаемых в соответствии с законодательством Российской Федерации о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партнерстве, в рамках муниципальных программ на срок и в пределах средств, которые предусмотрены соответствующими мероприятиями указанных программ.</w:t>
      </w:r>
      <w:proofErr w:type="gramEnd"/>
    </w:p>
    <w:p w:rsidR="007C7385" w:rsidRPr="006754E5" w:rsidRDefault="007C7385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предполагаемый срок действия соглашения о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партнерстве, заключаемого в рамках муниципальной программы сельского поселения в соответствии с настоящим пунктом, превышает срок реализации указанной программы, такое соглашение может быть заключено на основании решения администрации о реализации проекта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частного партнерства, принимаемого в соответствии с законодательством Российской Федерации о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партнерстве, на срок и в пределах средств, которые предусмотрены</w:t>
      </w:r>
      <w:proofErr w:type="gram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решением.</w:t>
      </w:r>
    </w:p>
    <w:p w:rsidR="008168F2" w:rsidRPr="006754E5" w:rsidRDefault="008168F2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8F2" w:rsidRPr="006754E5" w:rsidRDefault="008168F2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8F2" w:rsidRPr="006754E5" w:rsidRDefault="008168F2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8F2" w:rsidRPr="006754E5" w:rsidRDefault="008168F2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8F2" w:rsidRPr="006754E5" w:rsidRDefault="008168F2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8F2" w:rsidRPr="006754E5" w:rsidRDefault="008168F2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8F2" w:rsidRPr="006754E5" w:rsidRDefault="008168F2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8F2" w:rsidRPr="006754E5" w:rsidRDefault="008168F2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F2" w:rsidRPr="006754E5" w:rsidRDefault="008168F2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F2" w:rsidRPr="006754E5" w:rsidRDefault="008168F2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C9" w:rsidRPr="006754E5" w:rsidRDefault="002D6AC9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C9" w:rsidRPr="006754E5" w:rsidRDefault="002D6AC9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C9" w:rsidRPr="006754E5" w:rsidRDefault="002D6AC9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C9" w:rsidRPr="006754E5" w:rsidRDefault="002D6AC9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C9" w:rsidRPr="006754E5" w:rsidRDefault="002D6AC9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C9" w:rsidRPr="006754E5" w:rsidRDefault="002D6AC9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C9" w:rsidRPr="006754E5" w:rsidRDefault="002D6AC9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C9" w:rsidRPr="006754E5" w:rsidRDefault="002D6AC9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C9" w:rsidRPr="006754E5" w:rsidRDefault="002D6AC9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C9" w:rsidRPr="006754E5" w:rsidRDefault="002D6AC9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C9" w:rsidRPr="006754E5" w:rsidRDefault="002D6AC9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C9" w:rsidRPr="006754E5" w:rsidRDefault="002D6AC9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C9" w:rsidRPr="006754E5" w:rsidRDefault="002D6AC9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C9" w:rsidRPr="006754E5" w:rsidRDefault="002D6AC9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C9" w:rsidRPr="006754E5" w:rsidRDefault="002D6AC9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C9" w:rsidRPr="006754E5" w:rsidRDefault="002D6AC9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C9" w:rsidRPr="006754E5" w:rsidRDefault="002D6AC9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C9" w:rsidRPr="006754E5" w:rsidRDefault="002D6AC9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C9" w:rsidRPr="006754E5" w:rsidRDefault="002D6AC9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C9" w:rsidRPr="006754E5" w:rsidRDefault="002D6AC9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F2" w:rsidRPr="006754E5" w:rsidRDefault="008168F2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F2" w:rsidRPr="006754E5" w:rsidRDefault="008168F2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74" w:rsidRPr="006754E5" w:rsidRDefault="00DC4174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F2" w:rsidRPr="006754E5" w:rsidRDefault="008168F2" w:rsidP="007C738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85" w:rsidRPr="006754E5" w:rsidRDefault="007C7385" w:rsidP="008168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168F2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168F2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168F2" w:rsidRPr="006754E5" w:rsidRDefault="00A85EC3" w:rsidP="008168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8168F2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8168F2" w:rsidRPr="006754E5" w:rsidRDefault="008168F2" w:rsidP="008168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8168F2" w:rsidRPr="006754E5" w:rsidRDefault="008168F2" w:rsidP="008168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7C7385" w:rsidRPr="006754E5" w:rsidRDefault="008168F2" w:rsidP="008168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EC3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28.01.</w:t>
      </w:r>
      <w:r w:rsidR="00A85EC3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85EC3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02-п</w:t>
      </w:r>
    </w:p>
    <w:p w:rsidR="007C7385" w:rsidRPr="006754E5" w:rsidRDefault="007C7385" w:rsidP="007C738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и ведения Реестра соглашений</w:t>
      </w: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proofErr w:type="spellStart"/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-частном партнерстве</w:t>
      </w:r>
    </w:p>
    <w:p w:rsidR="007C7385" w:rsidRPr="006754E5" w:rsidRDefault="008168F2" w:rsidP="008168F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7C7385"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A85EC3" w:rsidRPr="006754E5" w:rsidRDefault="007C7385" w:rsidP="008168F2">
      <w:pPr>
        <w:pStyle w:val="a3"/>
        <w:numPr>
          <w:ilvl w:val="0"/>
          <w:numId w:val="8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процедуру формирования, ведения и внесения изменений в Реестр соглашений о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(далее - Реестр).</w:t>
      </w:r>
      <w:r w:rsidR="00A85EC3"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7C7385" w:rsidRPr="006754E5" w:rsidRDefault="00A85EC3" w:rsidP="008168F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8168F2"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7385" w:rsidRPr="0067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ведения Реестра</w:t>
      </w:r>
      <w:r w:rsidR="007C7385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Реестр представляет собой свод информации о заключенных </w:t>
      </w:r>
      <w:proofErr w:type="gramStart"/>
      <w:r w:rsidR="007C7385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соглашениях</w:t>
      </w:r>
      <w:proofErr w:type="gramEnd"/>
      <w:r w:rsidR="007C7385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="007C7385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7C7385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(далее соглашение).</w:t>
      </w:r>
      <w:r w:rsidR="007C7385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Реестр включает в себя совокупность реестровых дел на бумажных носителях и информационные ресурсы Реестра на электронных носителях.</w:t>
      </w:r>
      <w:r w:rsidR="007C7385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Ведение Реестра на бумажных носителях осуществляется путем формирования реестровых дел.</w:t>
      </w:r>
      <w:r w:rsidR="007C7385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Ведение Реестра на электронных носителях осуществляется путем внесения записей в электронную базу данных Реестра.</w:t>
      </w:r>
      <w:r w:rsidR="007C7385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В реестровое дело включаются документы на бумажных носителях, информация из которых внесена в Реестр.</w:t>
      </w:r>
      <w:r w:rsidR="007C7385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Каждому реестровому делу присваивается порядковый номер, который указывается на его титульном листе.</w:t>
      </w:r>
      <w:r w:rsidR="007C7385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</w:r>
      <w:r w:rsidR="007C7385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Реестр содержит по каждому заключенному соглашению информацию по форме согласно приложению к настоящему Порядку.</w:t>
      </w:r>
      <w:r w:rsidR="007C7385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Реестр размещается на официальном сайте администрации и обновляется в течение пяти дней со дня внесения в Реестр соответствующих изменений, но не реже одного раза в квартал.</w:t>
      </w:r>
    </w:p>
    <w:p w:rsidR="008168F2" w:rsidRPr="006754E5" w:rsidRDefault="008168F2" w:rsidP="008168F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8F2" w:rsidRPr="006754E5" w:rsidRDefault="008168F2" w:rsidP="008168F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8F2" w:rsidRPr="006754E5" w:rsidRDefault="008168F2" w:rsidP="008168F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8F2" w:rsidRPr="006754E5" w:rsidRDefault="008168F2" w:rsidP="008168F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AC9" w:rsidRPr="006754E5" w:rsidRDefault="002D6AC9" w:rsidP="008168F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AC9" w:rsidRPr="006754E5" w:rsidRDefault="002D6AC9" w:rsidP="008168F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AC9" w:rsidRPr="006754E5" w:rsidRDefault="002D6AC9" w:rsidP="008168F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AC9" w:rsidRPr="006754E5" w:rsidRDefault="002D6AC9" w:rsidP="008168F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8F2" w:rsidRPr="006754E5" w:rsidRDefault="008168F2" w:rsidP="008168F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8F2" w:rsidRPr="006754E5" w:rsidRDefault="00A85EC3" w:rsidP="00816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</w:t>
      </w:r>
      <w:r w:rsidR="008168F2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</w:t>
      </w:r>
      <w:r w:rsidR="008168F2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формирования и </w:t>
      </w:r>
    </w:p>
    <w:p w:rsidR="008168F2" w:rsidRPr="006754E5" w:rsidRDefault="00A85EC3" w:rsidP="00816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Реестра</w:t>
      </w:r>
      <w:r w:rsidR="008168F2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соглашений </w:t>
      </w:r>
    </w:p>
    <w:p w:rsidR="002D6AC9" w:rsidRPr="006754E5" w:rsidRDefault="008168F2" w:rsidP="00816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</w:t>
      </w:r>
      <w:r w:rsidR="00A85EC3"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партнерстве</w:t>
      </w:r>
    </w:p>
    <w:p w:rsidR="00A85EC3" w:rsidRPr="006754E5" w:rsidRDefault="00A85EC3" w:rsidP="008168F2">
      <w:pPr>
        <w:spacing w:after="0" w:line="240" w:lineRule="auto"/>
        <w:jc w:val="right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75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4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85EC3" w:rsidRPr="006754E5" w:rsidRDefault="00A85EC3" w:rsidP="008168F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</w:t>
      </w:r>
      <w:r w:rsidR="008168F2" w:rsidRPr="0067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                                                                                                                      соглашений о </w:t>
      </w:r>
      <w:proofErr w:type="spellStart"/>
      <w:r w:rsidR="008168F2" w:rsidRPr="006754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8168F2" w:rsidRPr="0067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 </w:t>
      </w:r>
    </w:p>
    <w:p w:rsidR="008168F2" w:rsidRPr="006754E5" w:rsidRDefault="008168F2" w:rsidP="008168F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449"/>
        <w:gridCol w:w="1427"/>
        <w:gridCol w:w="1452"/>
        <w:gridCol w:w="1449"/>
        <w:gridCol w:w="1463"/>
        <w:gridCol w:w="1552"/>
      </w:tblGrid>
      <w:tr w:rsidR="006754E5" w:rsidRPr="006754E5" w:rsidTr="00A85EC3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C3" w:rsidRPr="006754E5" w:rsidRDefault="00A85EC3" w:rsidP="00A8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C3" w:rsidRPr="006754E5" w:rsidRDefault="00A85EC3" w:rsidP="00A8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сторонах соглашения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C3" w:rsidRPr="006754E5" w:rsidRDefault="00A85EC3" w:rsidP="00A8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C3" w:rsidRPr="006754E5" w:rsidRDefault="00A85EC3" w:rsidP="00A8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</w:t>
            </w:r>
            <w:proofErr w:type="spellEnd"/>
            <w:r w:rsidRPr="006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</w:t>
            </w:r>
            <w:proofErr w:type="spellEnd"/>
            <w:proofErr w:type="gramEnd"/>
            <w:r w:rsidRPr="006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дата заключения и срок действия соглашения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C3" w:rsidRPr="006754E5" w:rsidRDefault="00A85EC3" w:rsidP="00A8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описание объекта соглашения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C3" w:rsidRPr="006754E5" w:rsidRDefault="00A85EC3" w:rsidP="00A8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форме и условиях участия в соглашении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C3" w:rsidRPr="006754E5" w:rsidRDefault="00A85EC3" w:rsidP="00A8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решения о внесении изменений, расторжении и исполнении соглашения</w:t>
            </w:r>
          </w:p>
        </w:tc>
      </w:tr>
      <w:tr w:rsidR="00A85EC3" w:rsidRPr="006754E5" w:rsidTr="00A85EC3"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C3" w:rsidRPr="006754E5" w:rsidRDefault="00A85EC3" w:rsidP="00A8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C3" w:rsidRPr="006754E5" w:rsidRDefault="00A85EC3" w:rsidP="00A8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C3" w:rsidRPr="006754E5" w:rsidRDefault="00A85EC3" w:rsidP="00A8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C3" w:rsidRPr="006754E5" w:rsidRDefault="00A85EC3" w:rsidP="00A8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C3" w:rsidRPr="006754E5" w:rsidRDefault="00A85EC3" w:rsidP="00A8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C3" w:rsidRPr="006754E5" w:rsidRDefault="00A85EC3" w:rsidP="00A8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C3" w:rsidRPr="006754E5" w:rsidRDefault="00A85EC3" w:rsidP="00A8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5410" w:rsidRPr="006754E5" w:rsidRDefault="00855410" w:rsidP="00A85E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5410" w:rsidRPr="006754E5" w:rsidSect="00DC41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BBA"/>
    <w:multiLevelType w:val="multilevel"/>
    <w:tmpl w:val="3FBA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F738F"/>
    <w:multiLevelType w:val="multilevel"/>
    <w:tmpl w:val="2E2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32776"/>
    <w:multiLevelType w:val="hybridMultilevel"/>
    <w:tmpl w:val="0EFA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6C9"/>
    <w:multiLevelType w:val="multilevel"/>
    <w:tmpl w:val="641E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45264"/>
    <w:multiLevelType w:val="multilevel"/>
    <w:tmpl w:val="3B22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C5F61"/>
    <w:multiLevelType w:val="multilevel"/>
    <w:tmpl w:val="BEC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967A9"/>
    <w:multiLevelType w:val="multilevel"/>
    <w:tmpl w:val="00D4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A59DE"/>
    <w:multiLevelType w:val="multilevel"/>
    <w:tmpl w:val="DF9E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66"/>
    <w:rsid w:val="002D6AC9"/>
    <w:rsid w:val="004F2866"/>
    <w:rsid w:val="006754E5"/>
    <w:rsid w:val="007C7385"/>
    <w:rsid w:val="008168F2"/>
    <w:rsid w:val="00855410"/>
    <w:rsid w:val="00A85EC3"/>
    <w:rsid w:val="00B83AD0"/>
    <w:rsid w:val="00B97A14"/>
    <w:rsid w:val="00D3212F"/>
    <w:rsid w:val="00DC4174"/>
    <w:rsid w:val="00E6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E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97A14"/>
    <w:rPr>
      <w:color w:val="0000FF" w:themeColor="hyperlink"/>
      <w:u w:val="single"/>
    </w:rPr>
  </w:style>
  <w:style w:type="paragraph" w:customStyle="1" w:styleId="ConsPlusNormal">
    <w:name w:val="ConsPlusNormal"/>
    <w:rsid w:val="00B97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6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i-LK"/>
    </w:rPr>
  </w:style>
  <w:style w:type="paragraph" w:styleId="a6">
    <w:name w:val="No Spacing"/>
    <w:uiPriority w:val="1"/>
    <w:qFormat/>
    <w:rsid w:val="00E629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semiHidden/>
    <w:rsid w:val="00E6291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7">
    <w:name w:val="Strong"/>
    <w:basedOn w:val="a0"/>
    <w:qFormat/>
    <w:rsid w:val="00E6291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6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E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97A14"/>
    <w:rPr>
      <w:color w:val="0000FF" w:themeColor="hyperlink"/>
      <w:u w:val="single"/>
    </w:rPr>
  </w:style>
  <w:style w:type="paragraph" w:customStyle="1" w:styleId="ConsPlusNormal">
    <w:name w:val="ConsPlusNormal"/>
    <w:rsid w:val="00B97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6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i-LK"/>
    </w:rPr>
  </w:style>
  <w:style w:type="paragraph" w:styleId="a6">
    <w:name w:val="No Spacing"/>
    <w:uiPriority w:val="1"/>
    <w:qFormat/>
    <w:rsid w:val="00E629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semiHidden/>
    <w:rsid w:val="00E6291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7">
    <w:name w:val="Strong"/>
    <w:basedOn w:val="a0"/>
    <w:qFormat/>
    <w:rsid w:val="00E6291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6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2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8988">
                  <w:marLeft w:val="225"/>
                  <w:marRight w:val="225"/>
                  <w:marTop w:val="225"/>
                  <w:marBottom w:val="225"/>
                  <w:divBdr>
                    <w:top w:val="single" w:sz="6" w:space="11" w:color="ECECEC"/>
                    <w:left w:val="single" w:sz="6" w:space="11" w:color="ECECEC"/>
                    <w:bottom w:val="single" w:sz="6" w:space="11" w:color="ECECEC"/>
                    <w:right w:val="single" w:sz="6" w:space="11" w:color="ECECEC"/>
                  </w:divBdr>
                  <w:divsChild>
                    <w:div w:id="16194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787">
              <w:marLeft w:val="225"/>
              <w:marRight w:val="225"/>
              <w:marTop w:val="225"/>
              <w:marBottom w:val="225"/>
              <w:divBdr>
                <w:top w:val="single" w:sz="6" w:space="11" w:color="ECECEC"/>
                <w:left w:val="single" w:sz="6" w:space="11" w:color="ECECEC"/>
                <w:bottom w:val="single" w:sz="6" w:space="11" w:color="ECECEC"/>
                <w:right w:val="single" w:sz="6" w:space="11" w:color="ECECEC"/>
              </w:divBdr>
              <w:divsChild>
                <w:div w:id="126091646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049">
              <w:marLeft w:val="225"/>
              <w:marRight w:val="225"/>
              <w:marTop w:val="225"/>
              <w:marBottom w:val="225"/>
              <w:divBdr>
                <w:top w:val="single" w:sz="6" w:space="11" w:color="ECECEC"/>
                <w:left w:val="single" w:sz="6" w:space="11" w:color="ECECEC"/>
                <w:bottom w:val="single" w:sz="6" w:space="11" w:color="ECECEC"/>
                <w:right w:val="single" w:sz="6" w:space="11" w:color="ECECEC"/>
              </w:divBdr>
            </w:div>
          </w:divsChild>
        </w:div>
        <w:div w:id="39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0345">
              <w:marLeft w:val="225"/>
              <w:marRight w:val="225"/>
              <w:marTop w:val="225"/>
              <w:marBottom w:val="225"/>
              <w:divBdr>
                <w:top w:val="single" w:sz="6" w:space="11" w:color="ECECEC"/>
                <w:left w:val="single" w:sz="6" w:space="11" w:color="ECECEC"/>
                <w:bottom w:val="single" w:sz="6" w:space="11" w:color="ECECEC"/>
                <w:right w:val="single" w:sz="6" w:space="11" w:color="ECECEC"/>
              </w:divBdr>
            </w:div>
          </w:divsChild>
        </w:div>
      </w:divsChild>
    </w:div>
    <w:div w:id="1003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BBFDF25C1591E0324197F7105F7BDF2D135949B91541B5BEB6C27F62D0055612F07D6D1w7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2018-12-21T08:03:00Z</cp:lastPrinted>
  <dcterms:created xsi:type="dcterms:W3CDTF">2018-12-19T06:12:00Z</dcterms:created>
  <dcterms:modified xsi:type="dcterms:W3CDTF">2019-01-31T05:53:00Z</dcterms:modified>
</cp:coreProperties>
</file>