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E90BB7" w:rsidP="00C16C99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701935D0" wp14:editId="12325C95">
            <wp:simplePos x="0" y="0"/>
            <wp:positionH relativeFrom="column">
              <wp:posOffset>4343400</wp:posOffset>
            </wp:positionH>
            <wp:positionV relativeFrom="paragraph">
              <wp:posOffset>-198755</wp:posOffset>
            </wp:positionV>
            <wp:extent cx="647700" cy="84772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3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16.4pt;width:67.95pt;height:69.8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12426300" r:id="rId9"/>
        </w:pict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Pr="00CE2B68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</w:t>
      </w:r>
      <w:r w:rsidRPr="00CE2B68">
        <w:rPr>
          <w:sz w:val="24"/>
          <w:szCs w:val="24"/>
        </w:rPr>
        <w:t>Д</w:t>
      </w:r>
      <w:proofErr w:type="gramEnd"/>
      <w:r w:rsidRPr="00CE2B68">
        <w:rPr>
          <w:sz w:val="24"/>
          <w:szCs w:val="24"/>
        </w:rPr>
        <w:t>укмасов</w:t>
      </w:r>
      <w:proofErr w:type="spellEnd"/>
      <w:r w:rsidRPr="00CE2B68">
        <w:rPr>
          <w:sz w:val="24"/>
          <w:szCs w:val="24"/>
        </w:rPr>
        <w:t xml:space="preserve">                                                                        </w:t>
      </w:r>
      <w:r w:rsidR="00954930" w:rsidRPr="00CE2B68">
        <w:rPr>
          <w:sz w:val="24"/>
          <w:szCs w:val="24"/>
        </w:rPr>
        <w:t xml:space="preserve">                               </w:t>
      </w:r>
      <w:r w:rsidR="00CE2B68" w:rsidRPr="00CE2B68">
        <w:rPr>
          <w:sz w:val="24"/>
          <w:szCs w:val="24"/>
        </w:rPr>
        <w:t>22</w:t>
      </w:r>
      <w:r w:rsidR="00351ACB" w:rsidRPr="00CE2B68">
        <w:rPr>
          <w:sz w:val="24"/>
          <w:szCs w:val="24"/>
        </w:rPr>
        <w:t>.</w:t>
      </w:r>
      <w:r w:rsidR="00CE2B68" w:rsidRPr="00CE2B68">
        <w:rPr>
          <w:sz w:val="24"/>
          <w:szCs w:val="24"/>
        </w:rPr>
        <w:t>02</w:t>
      </w:r>
      <w:r w:rsidRPr="00CE2B68">
        <w:rPr>
          <w:sz w:val="24"/>
          <w:szCs w:val="24"/>
        </w:rPr>
        <w:t>.</w:t>
      </w:r>
      <w:r w:rsidR="00DB6106" w:rsidRPr="00CE2B68">
        <w:rPr>
          <w:sz w:val="24"/>
          <w:szCs w:val="24"/>
        </w:rPr>
        <w:t>201</w:t>
      </w:r>
      <w:r w:rsidR="00C523A0">
        <w:rPr>
          <w:sz w:val="24"/>
          <w:szCs w:val="24"/>
        </w:rPr>
        <w:t>9</w:t>
      </w:r>
      <w:bookmarkStart w:id="0" w:name="_GoBack"/>
      <w:bookmarkEnd w:id="0"/>
      <w:r w:rsidR="00DB6106" w:rsidRPr="00CE2B68">
        <w:rPr>
          <w:sz w:val="24"/>
          <w:szCs w:val="24"/>
        </w:rPr>
        <w:t xml:space="preserve"> </w:t>
      </w:r>
      <w:r w:rsidRPr="00CE2B68"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 w:rsidRPr="00CE2B68"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CE2B68" w:rsidRPr="00CE2B68">
        <w:rPr>
          <w:sz w:val="24"/>
          <w:szCs w:val="24"/>
        </w:rPr>
        <w:t>06-</w:t>
      </w:r>
      <w:r w:rsidRPr="00CE2B68">
        <w:rPr>
          <w:sz w:val="24"/>
          <w:szCs w:val="24"/>
        </w:rPr>
        <w:t xml:space="preserve">п </w:t>
      </w:r>
    </w:p>
    <w:p w:rsidR="00E90BB7" w:rsidRPr="00E90BB7" w:rsidRDefault="00E90BB7" w:rsidP="00C16C99">
      <w:pPr>
        <w:rPr>
          <w:sz w:val="24"/>
          <w:szCs w:val="24"/>
        </w:rPr>
      </w:pP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870F36" w:rsidRDefault="00870F36" w:rsidP="00C16C99">
      <w:pPr>
        <w:jc w:val="center"/>
        <w:rPr>
          <w:b/>
          <w:sz w:val="24"/>
          <w:szCs w:val="24"/>
        </w:rPr>
      </w:pP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70F36" w:rsidRDefault="00870F36" w:rsidP="00870F36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и дополнений в Постановление  </w:t>
      </w:r>
    </w:p>
    <w:p w:rsidR="00870F36" w:rsidRDefault="00870F36" w:rsidP="00870F36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</w:t>
      </w:r>
      <w:proofErr w:type="spellEnd"/>
      <w:r>
        <w:rPr>
          <w:color w:val="000000"/>
          <w:sz w:val="24"/>
          <w:szCs w:val="24"/>
        </w:rPr>
        <w:t>-</w:t>
      </w:r>
    </w:p>
    <w:p w:rsidR="00870F36" w:rsidRDefault="00870F36" w:rsidP="00870F36">
      <w:pPr>
        <w:outlineLvl w:val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от 15.11.2016г. № 70-п</w:t>
      </w:r>
    </w:p>
    <w:p w:rsidR="00870F36" w:rsidRDefault="00870F36" w:rsidP="00870F36">
      <w:pPr>
        <w:outlineLvl w:val="1"/>
        <w:rPr>
          <w:kern w:val="36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8046D" w:rsidRPr="0098046D">
        <w:rPr>
          <w:color w:val="000000"/>
          <w:sz w:val="24"/>
          <w:szCs w:val="24"/>
        </w:rPr>
        <w:t xml:space="preserve">Об </w:t>
      </w:r>
      <w:r>
        <w:rPr>
          <w:color w:val="000000"/>
          <w:sz w:val="24"/>
          <w:szCs w:val="24"/>
        </w:rPr>
        <w:t xml:space="preserve"> </w:t>
      </w:r>
      <w:r w:rsidR="0098046D" w:rsidRPr="0098046D">
        <w:rPr>
          <w:color w:val="000000"/>
          <w:sz w:val="24"/>
          <w:szCs w:val="24"/>
        </w:rPr>
        <w:t>утверждении</w:t>
      </w:r>
      <w:r>
        <w:rPr>
          <w:color w:val="000000"/>
          <w:sz w:val="24"/>
          <w:szCs w:val="24"/>
        </w:rPr>
        <w:t xml:space="preserve"> </w:t>
      </w:r>
      <w:r w:rsidR="0098046D" w:rsidRPr="0098046D">
        <w:rPr>
          <w:color w:val="000000"/>
          <w:sz w:val="24"/>
          <w:szCs w:val="24"/>
        </w:rPr>
        <w:t xml:space="preserve"> </w:t>
      </w:r>
      <w:r w:rsidR="00F724E8">
        <w:rPr>
          <w:color w:val="000000"/>
          <w:sz w:val="24"/>
          <w:szCs w:val="24"/>
        </w:rPr>
        <w:t>м</w:t>
      </w:r>
      <w:r w:rsidR="00F724E8">
        <w:rPr>
          <w:sz w:val="24"/>
          <w:szCs w:val="24"/>
        </w:rPr>
        <w:t>уницип</w:t>
      </w:r>
      <w:r>
        <w:rPr>
          <w:sz w:val="24"/>
          <w:szCs w:val="24"/>
        </w:rPr>
        <w:t xml:space="preserve">альной  программы </w:t>
      </w:r>
      <w:r w:rsidR="00F724E8">
        <w:rPr>
          <w:sz w:val="24"/>
          <w:szCs w:val="24"/>
        </w:rPr>
        <w:t xml:space="preserve"> </w:t>
      </w:r>
      <w:r w:rsidR="00F724E8">
        <w:rPr>
          <w:color w:val="000000"/>
          <w:sz w:val="24"/>
          <w:szCs w:val="24"/>
        </w:rPr>
        <w:t>«По</w:t>
      </w:r>
      <w:r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98046D" w:rsidRPr="0098046D">
        <w:rPr>
          <w:color w:val="000000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профилак</w:t>
      </w:r>
      <w:r>
        <w:rPr>
          <w:kern w:val="36"/>
          <w:sz w:val="24"/>
          <w:szCs w:val="24"/>
        </w:rPr>
        <w:t xml:space="preserve">тике   терроризма  и  экстремизма,  </w:t>
      </w:r>
      <w:r w:rsidR="0098046D" w:rsidRPr="0098046D">
        <w:rPr>
          <w:kern w:val="36"/>
          <w:sz w:val="24"/>
          <w:szCs w:val="24"/>
        </w:rPr>
        <w:t xml:space="preserve">а 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также </w:t>
      </w:r>
    </w:p>
    <w:p w:rsidR="00870F36" w:rsidRDefault="00870F36" w:rsidP="00870F36">
      <w:pPr>
        <w:outlineLvl w:val="1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м</w:t>
      </w:r>
      <w:r w:rsidR="0098046D" w:rsidRPr="0098046D">
        <w:rPr>
          <w:kern w:val="36"/>
          <w:sz w:val="24"/>
          <w:szCs w:val="24"/>
        </w:rPr>
        <w:t>инимизации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и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>(или)</w:t>
      </w:r>
      <w:r>
        <w:rPr>
          <w:kern w:val="36"/>
          <w:sz w:val="24"/>
          <w:szCs w:val="24"/>
        </w:rPr>
        <w:t xml:space="preserve">   ликвидации   </w:t>
      </w:r>
      <w:r w:rsidR="0098046D" w:rsidRPr="0098046D">
        <w:rPr>
          <w:kern w:val="36"/>
          <w:sz w:val="24"/>
          <w:szCs w:val="24"/>
        </w:rPr>
        <w:t xml:space="preserve">последствий </w:t>
      </w:r>
    </w:p>
    <w:p w:rsidR="00870F36" w:rsidRDefault="0098046D" w:rsidP="00870F36">
      <w:pPr>
        <w:outlineLvl w:val="1"/>
        <w:rPr>
          <w:kern w:val="36"/>
          <w:sz w:val="24"/>
          <w:szCs w:val="24"/>
        </w:rPr>
      </w:pPr>
      <w:r w:rsidRPr="0098046D">
        <w:rPr>
          <w:kern w:val="36"/>
          <w:sz w:val="24"/>
          <w:szCs w:val="24"/>
        </w:rPr>
        <w:t>проявлений</w:t>
      </w:r>
      <w:r w:rsidR="00870F36">
        <w:rPr>
          <w:kern w:val="36"/>
          <w:sz w:val="24"/>
          <w:szCs w:val="24"/>
        </w:rPr>
        <w:t xml:space="preserve">  </w:t>
      </w:r>
      <w:r w:rsidRPr="0098046D">
        <w:rPr>
          <w:kern w:val="36"/>
          <w:sz w:val="24"/>
          <w:szCs w:val="24"/>
        </w:rPr>
        <w:t xml:space="preserve">терроризма </w:t>
      </w:r>
      <w:r w:rsidR="00870F36">
        <w:rPr>
          <w:kern w:val="36"/>
          <w:sz w:val="24"/>
          <w:szCs w:val="24"/>
        </w:rPr>
        <w:t xml:space="preserve"> и  экстре</w:t>
      </w:r>
      <w:r w:rsidRPr="0098046D">
        <w:rPr>
          <w:kern w:val="36"/>
          <w:sz w:val="24"/>
          <w:szCs w:val="24"/>
        </w:rPr>
        <w:t xml:space="preserve">мизма </w:t>
      </w:r>
      <w:r w:rsidR="00870F36">
        <w:rPr>
          <w:kern w:val="36"/>
          <w:sz w:val="24"/>
          <w:szCs w:val="24"/>
        </w:rPr>
        <w:t xml:space="preserve"> </w:t>
      </w:r>
      <w:r w:rsidRPr="0098046D">
        <w:rPr>
          <w:kern w:val="36"/>
          <w:sz w:val="24"/>
          <w:szCs w:val="24"/>
        </w:rPr>
        <w:t xml:space="preserve">на </w:t>
      </w:r>
      <w:proofErr w:type="spellStart"/>
      <w:r w:rsidRPr="0098046D">
        <w:rPr>
          <w:kern w:val="36"/>
          <w:sz w:val="24"/>
          <w:szCs w:val="24"/>
        </w:rPr>
        <w:t>террито</w:t>
      </w:r>
      <w:proofErr w:type="spellEnd"/>
      <w:r w:rsidR="00870F36">
        <w:rPr>
          <w:kern w:val="36"/>
          <w:sz w:val="24"/>
          <w:szCs w:val="24"/>
        </w:rPr>
        <w:t>-</w:t>
      </w:r>
    </w:p>
    <w:p w:rsidR="00870F36" w:rsidRDefault="00870F36" w:rsidP="00870F36">
      <w:pPr>
        <w:outlineLvl w:val="1"/>
        <w:rPr>
          <w:kern w:val="36"/>
          <w:sz w:val="24"/>
          <w:szCs w:val="24"/>
        </w:rPr>
      </w:pPr>
      <w:proofErr w:type="spellStart"/>
      <w:r>
        <w:rPr>
          <w:kern w:val="36"/>
          <w:sz w:val="24"/>
          <w:szCs w:val="24"/>
        </w:rPr>
        <w:t>рии</w:t>
      </w:r>
      <w:proofErr w:type="spellEnd"/>
      <w:r>
        <w:rPr>
          <w:kern w:val="36"/>
          <w:sz w:val="24"/>
          <w:szCs w:val="24"/>
        </w:rPr>
        <w:t xml:space="preserve">   муниципального   образования </w:t>
      </w:r>
      <w:r w:rsidR="0098046D" w:rsidRPr="0098046D">
        <w:rPr>
          <w:kern w:val="36"/>
          <w:sz w:val="24"/>
          <w:szCs w:val="24"/>
        </w:rPr>
        <w:t xml:space="preserve"> «</w:t>
      </w:r>
      <w:proofErr w:type="spellStart"/>
      <w:r w:rsidR="0098046D" w:rsidRPr="0098046D">
        <w:rPr>
          <w:kern w:val="36"/>
          <w:sz w:val="24"/>
          <w:szCs w:val="24"/>
        </w:rPr>
        <w:t>Дукмасовское</w:t>
      </w:r>
      <w:proofErr w:type="spellEnd"/>
    </w:p>
    <w:p w:rsidR="0098046D" w:rsidRDefault="00870F36" w:rsidP="00870F36">
      <w:pPr>
        <w:outlineLvl w:val="1"/>
        <w:rPr>
          <w:color w:val="CF583F"/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сельское </w:t>
      </w:r>
      <w:r w:rsidR="0098046D" w:rsidRPr="0098046D">
        <w:rPr>
          <w:kern w:val="36"/>
          <w:sz w:val="24"/>
          <w:szCs w:val="24"/>
        </w:rPr>
        <w:t>поселение» на период</w:t>
      </w:r>
      <w:r w:rsidR="00392F1B">
        <w:rPr>
          <w:kern w:val="36"/>
          <w:sz w:val="24"/>
          <w:szCs w:val="24"/>
        </w:rPr>
        <w:t xml:space="preserve"> </w:t>
      </w:r>
      <w:r w:rsidR="0098046D" w:rsidRPr="0098046D">
        <w:rPr>
          <w:kern w:val="36"/>
          <w:sz w:val="24"/>
          <w:szCs w:val="24"/>
        </w:rPr>
        <w:t xml:space="preserve"> </w:t>
      </w:r>
      <w:r w:rsidR="00DB6106">
        <w:rPr>
          <w:kern w:val="36"/>
          <w:sz w:val="24"/>
          <w:szCs w:val="24"/>
        </w:rPr>
        <w:t xml:space="preserve">2017 </w:t>
      </w:r>
      <w:r w:rsidR="00392F1B">
        <w:rPr>
          <w:kern w:val="36"/>
          <w:sz w:val="24"/>
          <w:szCs w:val="24"/>
        </w:rPr>
        <w:t>- 2</w:t>
      </w:r>
      <w:r w:rsidR="0098046D" w:rsidRPr="0098046D">
        <w:rPr>
          <w:kern w:val="36"/>
          <w:sz w:val="24"/>
          <w:szCs w:val="24"/>
        </w:rPr>
        <w:t>01</w:t>
      </w:r>
      <w:r w:rsidR="00392F1B">
        <w:rPr>
          <w:kern w:val="36"/>
          <w:sz w:val="24"/>
          <w:szCs w:val="24"/>
        </w:rPr>
        <w:t>9</w:t>
      </w:r>
      <w:r w:rsidR="0098046D" w:rsidRPr="0098046D">
        <w:rPr>
          <w:kern w:val="36"/>
          <w:sz w:val="24"/>
          <w:szCs w:val="24"/>
        </w:rPr>
        <w:t>годы</w:t>
      </w:r>
    </w:p>
    <w:p w:rsidR="00870F36" w:rsidRDefault="00870F36" w:rsidP="00870F36">
      <w:pPr>
        <w:outlineLvl w:val="1"/>
        <w:rPr>
          <w:color w:val="CF583F"/>
          <w:kern w:val="36"/>
          <w:sz w:val="24"/>
          <w:szCs w:val="24"/>
        </w:rPr>
      </w:pPr>
    </w:p>
    <w:p w:rsidR="00870F36" w:rsidRPr="00870F36" w:rsidRDefault="00870F36" w:rsidP="00870F36">
      <w:pPr>
        <w:outlineLvl w:val="1"/>
        <w:rPr>
          <w:sz w:val="24"/>
          <w:szCs w:val="24"/>
        </w:rPr>
      </w:pPr>
    </w:p>
    <w:p w:rsidR="00E90BB7" w:rsidRDefault="00E90BB7" w:rsidP="00E90BB7">
      <w:pPr>
        <w:jc w:val="both"/>
        <w:outlineLvl w:val="1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E90BB7">
        <w:rPr>
          <w:color w:val="000000"/>
          <w:sz w:val="24"/>
          <w:szCs w:val="24"/>
        </w:rPr>
        <w:t xml:space="preserve"> </w:t>
      </w:r>
      <w:proofErr w:type="gramStart"/>
      <w:r w:rsidRPr="00E90BB7">
        <w:rPr>
          <w:color w:val="000000"/>
          <w:sz w:val="24"/>
          <w:szCs w:val="24"/>
        </w:rPr>
        <w:t>В соответствии с протестом Прокуратуры Шовгеновского района  от 08.02.2019года за № 6-27-2010/370 на Постановление администрации муниципального образования «</w:t>
      </w:r>
      <w:proofErr w:type="spellStart"/>
      <w:r w:rsidRPr="00E90BB7">
        <w:rPr>
          <w:color w:val="000000"/>
          <w:sz w:val="24"/>
          <w:szCs w:val="24"/>
        </w:rPr>
        <w:t>Дук-масовское</w:t>
      </w:r>
      <w:proofErr w:type="spellEnd"/>
      <w:r w:rsidRPr="00E90BB7">
        <w:rPr>
          <w:color w:val="000000"/>
          <w:sz w:val="24"/>
          <w:szCs w:val="24"/>
        </w:rPr>
        <w:t xml:space="preserve"> сельское поселение»  от 15.11.2016г. № 70-п «Об  утверждении  </w:t>
      </w:r>
      <w:proofErr w:type="spellStart"/>
      <w:r w:rsidRPr="00E90BB7">
        <w:rPr>
          <w:color w:val="000000"/>
          <w:sz w:val="24"/>
          <w:szCs w:val="24"/>
        </w:rPr>
        <w:t>м</w:t>
      </w:r>
      <w:r w:rsidRPr="00E90BB7">
        <w:rPr>
          <w:sz w:val="24"/>
          <w:szCs w:val="24"/>
        </w:rPr>
        <w:t>униципаль</w:t>
      </w:r>
      <w:proofErr w:type="spellEnd"/>
      <w:r w:rsidRPr="00E90BB7">
        <w:rPr>
          <w:sz w:val="24"/>
          <w:szCs w:val="24"/>
        </w:rPr>
        <w:t xml:space="preserve">-ной программы </w:t>
      </w:r>
      <w:r w:rsidRPr="00E90BB7">
        <w:rPr>
          <w:color w:val="000000"/>
          <w:sz w:val="24"/>
          <w:szCs w:val="24"/>
        </w:rPr>
        <w:t xml:space="preserve">«По </w:t>
      </w:r>
      <w:r w:rsidRPr="00E90BB7">
        <w:rPr>
          <w:kern w:val="36"/>
          <w:sz w:val="24"/>
          <w:szCs w:val="24"/>
        </w:rPr>
        <w:t>профилактике терроризма и экстремизма, а также минимизации   и   (или)   ликвидации   последствий проявлений  терроризма  и  экстремизма  на территории   муниципального   образования  «</w:t>
      </w:r>
      <w:proofErr w:type="spellStart"/>
      <w:r w:rsidRPr="00E90BB7">
        <w:rPr>
          <w:kern w:val="36"/>
          <w:sz w:val="24"/>
          <w:szCs w:val="24"/>
        </w:rPr>
        <w:t>Дукмасовское</w:t>
      </w:r>
      <w:proofErr w:type="spellEnd"/>
      <w:r w:rsidRPr="00E90BB7">
        <w:rPr>
          <w:color w:val="000000"/>
          <w:sz w:val="24"/>
          <w:szCs w:val="24"/>
        </w:rPr>
        <w:t xml:space="preserve"> </w:t>
      </w:r>
      <w:r w:rsidRPr="00E90BB7">
        <w:rPr>
          <w:kern w:val="36"/>
          <w:sz w:val="24"/>
          <w:szCs w:val="24"/>
        </w:rPr>
        <w:t>сельское поселение» на период  2017 - 2019годы</w:t>
      </w:r>
      <w:r w:rsidRPr="00E90BB7">
        <w:rPr>
          <w:color w:val="000000"/>
          <w:sz w:val="24"/>
          <w:szCs w:val="24"/>
        </w:rPr>
        <w:t>, руководствуясь Указом Президента Российской</w:t>
      </w:r>
      <w:proofErr w:type="gramEnd"/>
      <w:r w:rsidRPr="00E90BB7">
        <w:rPr>
          <w:color w:val="000000"/>
          <w:sz w:val="24"/>
          <w:szCs w:val="24"/>
        </w:rPr>
        <w:t xml:space="preserve"> Федерации от 06.12.2018г. № 703 «</w:t>
      </w:r>
      <w:r w:rsidRPr="00E90BB7">
        <w:rPr>
          <w:color w:val="020C22"/>
          <w:sz w:val="24"/>
          <w:szCs w:val="24"/>
        </w:rPr>
        <w:t xml:space="preserve">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1666», </w:t>
      </w:r>
      <w:r w:rsidRPr="00E90BB7">
        <w:rPr>
          <w:bCs/>
          <w:sz w:val="24"/>
          <w:szCs w:val="24"/>
        </w:rPr>
        <w:t>администрация муниципального образования «</w:t>
      </w:r>
      <w:proofErr w:type="spellStart"/>
      <w:r w:rsidRPr="00E90BB7">
        <w:rPr>
          <w:bCs/>
          <w:sz w:val="24"/>
          <w:szCs w:val="24"/>
        </w:rPr>
        <w:t>Дукмасовское</w:t>
      </w:r>
      <w:proofErr w:type="spellEnd"/>
      <w:r w:rsidRPr="00E90BB7">
        <w:rPr>
          <w:bCs/>
          <w:sz w:val="24"/>
          <w:szCs w:val="24"/>
        </w:rPr>
        <w:t xml:space="preserve"> сельское поселение»   </w:t>
      </w:r>
      <w:proofErr w:type="gramStart"/>
      <w:r w:rsidRPr="00E90BB7">
        <w:rPr>
          <w:b/>
          <w:bCs/>
          <w:sz w:val="24"/>
          <w:szCs w:val="24"/>
        </w:rPr>
        <w:t>п</w:t>
      </w:r>
      <w:proofErr w:type="gramEnd"/>
      <w:r w:rsidRPr="00E90BB7">
        <w:rPr>
          <w:b/>
          <w:bCs/>
          <w:sz w:val="24"/>
          <w:szCs w:val="24"/>
        </w:rPr>
        <w:t xml:space="preserve"> о с т а н о в л я е т</w:t>
      </w:r>
      <w:r w:rsidRPr="00E90BB7">
        <w:rPr>
          <w:bCs/>
          <w:sz w:val="24"/>
          <w:szCs w:val="24"/>
        </w:rPr>
        <w:t xml:space="preserve"> :</w:t>
      </w:r>
    </w:p>
    <w:p w:rsidR="00E90BB7" w:rsidRPr="00E90BB7" w:rsidRDefault="00E90BB7" w:rsidP="00E90BB7">
      <w:pPr>
        <w:jc w:val="both"/>
        <w:outlineLvl w:val="1"/>
        <w:rPr>
          <w:color w:val="000000"/>
          <w:sz w:val="24"/>
          <w:szCs w:val="24"/>
        </w:rPr>
      </w:pPr>
    </w:p>
    <w:p w:rsidR="007308D7" w:rsidRDefault="00334FCB" w:rsidP="00E90BB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334FCB">
        <w:rPr>
          <w:sz w:val="24"/>
          <w:szCs w:val="24"/>
        </w:rPr>
        <w:t xml:space="preserve">           1.</w:t>
      </w:r>
      <w:r w:rsidRPr="00334FCB">
        <w:rPr>
          <w:color w:val="000000"/>
          <w:sz w:val="24"/>
          <w:szCs w:val="24"/>
        </w:rPr>
        <w:t xml:space="preserve"> </w:t>
      </w:r>
      <w:r w:rsidR="007308D7">
        <w:rPr>
          <w:color w:val="000000"/>
          <w:sz w:val="24"/>
          <w:szCs w:val="24"/>
        </w:rPr>
        <w:t>Внести в Постановление  администрации муниципального образования «</w:t>
      </w:r>
      <w:proofErr w:type="spellStart"/>
      <w:r w:rsidR="007308D7">
        <w:rPr>
          <w:color w:val="000000"/>
          <w:sz w:val="24"/>
          <w:szCs w:val="24"/>
        </w:rPr>
        <w:t>Дукма</w:t>
      </w:r>
      <w:proofErr w:type="spellEnd"/>
      <w:r w:rsidR="007308D7">
        <w:rPr>
          <w:color w:val="000000"/>
          <w:sz w:val="24"/>
          <w:szCs w:val="24"/>
        </w:rPr>
        <w:t>-</w:t>
      </w:r>
    </w:p>
    <w:p w:rsidR="007308D7" w:rsidRDefault="007308D7" w:rsidP="007308D7">
      <w:pPr>
        <w:outlineLvl w:val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от 15.11.2016г. № 70-п «</w:t>
      </w:r>
      <w:r w:rsidRPr="0098046D">
        <w:rPr>
          <w:color w:val="000000"/>
          <w:sz w:val="24"/>
          <w:szCs w:val="24"/>
        </w:rPr>
        <w:t xml:space="preserve">Об </w:t>
      </w:r>
      <w:r>
        <w:rPr>
          <w:color w:val="000000"/>
          <w:sz w:val="24"/>
          <w:szCs w:val="24"/>
        </w:rPr>
        <w:t xml:space="preserve"> </w:t>
      </w:r>
      <w:r w:rsidRPr="0098046D">
        <w:rPr>
          <w:color w:val="000000"/>
          <w:sz w:val="24"/>
          <w:szCs w:val="24"/>
        </w:rPr>
        <w:t>утверждении</w:t>
      </w:r>
      <w:r>
        <w:rPr>
          <w:color w:val="000000"/>
          <w:sz w:val="24"/>
          <w:szCs w:val="24"/>
        </w:rPr>
        <w:t xml:space="preserve"> </w:t>
      </w:r>
      <w:r w:rsidRPr="00980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sz w:val="24"/>
          <w:szCs w:val="24"/>
        </w:rPr>
        <w:t xml:space="preserve">униципальной  программы  </w:t>
      </w:r>
      <w:r w:rsidR="00334FCB" w:rsidRPr="00334FCB">
        <w:rPr>
          <w:kern w:val="36"/>
          <w:sz w:val="24"/>
          <w:szCs w:val="24"/>
        </w:rPr>
        <w:t>«По профилактике терроризма и экстремизма, а также минимизации и (или) ликвидации последствий проявлений те</w:t>
      </w:r>
      <w:r w:rsidR="003E65AA">
        <w:rPr>
          <w:kern w:val="36"/>
          <w:sz w:val="24"/>
          <w:szCs w:val="24"/>
        </w:rPr>
        <w:t>рроризма и экстремизма на терри</w:t>
      </w:r>
      <w:r w:rsidR="00334FCB" w:rsidRPr="00334FCB">
        <w:rPr>
          <w:kern w:val="36"/>
          <w:sz w:val="24"/>
          <w:szCs w:val="24"/>
        </w:rPr>
        <w:t>тории муниципального образования «</w:t>
      </w:r>
      <w:proofErr w:type="spellStart"/>
      <w:r w:rsidR="00334FCB" w:rsidRPr="00334FCB">
        <w:rPr>
          <w:kern w:val="36"/>
          <w:sz w:val="24"/>
          <w:szCs w:val="24"/>
        </w:rPr>
        <w:t>Дукмасовское</w:t>
      </w:r>
      <w:proofErr w:type="spellEnd"/>
      <w:r w:rsidR="00334FCB" w:rsidRPr="00334FCB">
        <w:rPr>
          <w:kern w:val="36"/>
          <w:sz w:val="24"/>
          <w:szCs w:val="24"/>
        </w:rPr>
        <w:t xml:space="preserve"> сельское поселение» на период</w:t>
      </w:r>
      <w:r w:rsidR="00392F1B">
        <w:rPr>
          <w:kern w:val="36"/>
          <w:sz w:val="24"/>
          <w:szCs w:val="24"/>
        </w:rPr>
        <w:t xml:space="preserve"> </w:t>
      </w:r>
      <w:r w:rsidR="00334FCB" w:rsidRPr="00334FCB">
        <w:rPr>
          <w:kern w:val="36"/>
          <w:sz w:val="24"/>
          <w:szCs w:val="24"/>
        </w:rPr>
        <w:t xml:space="preserve"> </w:t>
      </w:r>
      <w:r w:rsidR="00DB6106">
        <w:rPr>
          <w:kern w:val="36"/>
          <w:sz w:val="24"/>
          <w:szCs w:val="24"/>
        </w:rPr>
        <w:t xml:space="preserve">2017 </w:t>
      </w:r>
      <w:r w:rsidR="00392F1B">
        <w:rPr>
          <w:kern w:val="36"/>
          <w:sz w:val="24"/>
          <w:szCs w:val="24"/>
        </w:rPr>
        <w:t>-2</w:t>
      </w:r>
      <w:r w:rsidR="00334FCB" w:rsidRPr="00334FCB">
        <w:rPr>
          <w:kern w:val="36"/>
          <w:sz w:val="24"/>
          <w:szCs w:val="24"/>
        </w:rPr>
        <w:t>01</w:t>
      </w:r>
      <w:r w:rsidR="00392F1B">
        <w:rPr>
          <w:kern w:val="36"/>
          <w:sz w:val="24"/>
          <w:szCs w:val="24"/>
        </w:rPr>
        <w:t>9</w:t>
      </w:r>
      <w:r w:rsidR="00334FCB" w:rsidRPr="00334FCB">
        <w:rPr>
          <w:kern w:val="36"/>
          <w:sz w:val="24"/>
          <w:szCs w:val="24"/>
        </w:rPr>
        <w:t>гг</w:t>
      </w:r>
      <w:r w:rsidR="00334FCB" w:rsidRPr="00334FCB">
        <w:rPr>
          <w:color w:val="CF583F"/>
          <w:kern w:val="36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следующие изменения и дополнения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334FCB" w:rsidRPr="001D558D" w:rsidRDefault="007308D7" w:rsidP="007308D7">
      <w:pPr>
        <w:outlineLvl w:val="1"/>
        <w:rPr>
          <w:b/>
          <w:bCs/>
          <w:color w:val="000000"/>
          <w:sz w:val="24"/>
          <w:szCs w:val="24"/>
        </w:rPr>
      </w:pPr>
      <w:r w:rsidRPr="001D558D">
        <w:rPr>
          <w:b/>
          <w:kern w:val="36"/>
          <w:sz w:val="24"/>
          <w:szCs w:val="24"/>
        </w:rPr>
        <w:t xml:space="preserve"> 1.1.</w:t>
      </w:r>
      <w:r w:rsidR="00334FCB" w:rsidRPr="001D558D">
        <w:rPr>
          <w:b/>
          <w:kern w:val="36"/>
          <w:sz w:val="24"/>
          <w:szCs w:val="24"/>
        </w:rPr>
        <w:t xml:space="preserve">   </w:t>
      </w:r>
      <w:r w:rsidRPr="001D558D">
        <w:rPr>
          <w:b/>
          <w:kern w:val="36"/>
          <w:sz w:val="24"/>
          <w:szCs w:val="24"/>
        </w:rPr>
        <w:t xml:space="preserve">Пункт 5 статьи 2 </w:t>
      </w:r>
      <w:r w:rsidRPr="001D558D">
        <w:rPr>
          <w:b/>
          <w:bCs/>
          <w:color w:val="000000"/>
          <w:sz w:val="24"/>
          <w:szCs w:val="24"/>
        </w:rPr>
        <w:t>Паспорта муниципальной программы изложить в следующей редакции</w:t>
      </w:r>
      <w:proofErr w:type="gramStart"/>
      <w:r w:rsidRPr="001D558D">
        <w:rPr>
          <w:b/>
          <w:bCs/>
          <w:color w:val="000000"/>
          <w:sz w:val="24"/>
          <w:szCs w:val="24"/>
        </w:rPr>
        <w:t xml:space="preserve"> :</w:t>
      </w:r>
      <w:proofErr w:type="gramEnd"/>
    </w:p>
    <w:p w:rsidR="00A17D18" w:rsidRPr="001D558D" w:rsidRDefault="001D558D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</w:t>
      </w:r>
      <w:r w:rsidR="00A17D18" w:rsidRPr="001D558D">
        <w:rPr>
          <w:sz w:val="24"/>
          <w:szCs w:val="24"/>
          <w:lang w:eastAsia="ru-RU"/>
        </w:rPr>
        <w:t xml:space="preserve"> </w:t>
      </w:r>
      <w:r w:rsidRPr="001D558D">
        <w:rPr>
          <w:sz w:val="24"/>
          <w:szCs w:val="24"/>
          <w:lang w:eastAsia="ru-RU"/>
        </w:rPr>
        <w:t>«</w:t>
      </w:r>
      <w:r w:rsidR="00A17D18" w:rsidRPr="001D558D">
        <w:rPr>
          <w:sz w:val="24"/>
          <w:szCs w:val="24"/>
          <w:lang w:eastAsia="ru-RU"/>
        </w:rPr>
        <w:t>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б) укрепление  общероссийской   гражданской   идентичности   и единства многонационального народа Российской Федерации (российской нации);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в) обеспечение равенства прав и свобод человека  и  гражданина независимо   от   расы,   национальности,   языка,   происхождения, имущественного  и   должностного   положения,   места   жительства, отношения  к  религии,  убеждений,  принадлежности  к  общественным объединениям, а также других обстоятельств;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г) сохранение  и   поддержка   этнокультурного   и   языкового многообразия   Российской   Федерации,   традиционных    российских духовно-нравственных ценностей </w:t>
      </w:r>
      <w:r w:rsidRPr="001D558D">
        <w:rPr>
          <w:sz w:val="24"/>
          <w:szCs w:val="24"/>
          <w:lang w:eastAsia="ru-RU"/>
        </w:rPr>
        <w:lastRenderedPageBreak/>
        <w:t>как основы российского общества;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д) гармонизация межнациональных (межэтнических) отношений;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е) успешная  социальная  и  культурная  адаптация  иностранных граждан  в  Российской  </w:t>
      </w:r>
      <w:proofErr w:type="gramStart"/>
      <w:r w:rsidRPr="001D558D">
        <w:rPr>
          <w:sz w:val="24"/>
          <w:szCs w:val="24"/>
          <w:lang w:eastAsia="ru-RU"/>
        </w:rPr>
        <w:t>Федерации</w:t>
      </w:r>
      <w:proofErr w:type="gramEnd"/>
      <w:r w:rsidRPr="001D558D">
        <w:rPr>
          <w:sz w:val="24"/>
          <w:szCs w:val="24"/>
          <w:lang w:eastAsia="ru-RU"/>
        </w:rPr>
        <w:t xml:space="preserve">  и  их  интеграция  в  российское общество.».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A17D18" w:rsidRPr="001D558D" w:rsidRDefault="00A17D18" w:rsidP="00A17D18">
      <w:pPr>
        <w:outlineLvl w:val="1"/>
        <w:rPr>
          <w:b/>
          <w:bCs/>
          <w:sz w:val="24"/>
          <w:szCs w:val="24"/>
        </w:rPr>
      </w:pPr>
      <w:r w:rsidRPr="001D558D">
        <w:rPr>
          <w:b/>
          <w:kern w:val="36"/>
          <w:sz w:val="24"/>
          <w:szCs w:val="24"/>
        </w:rPr>
        <w:t xml:space="preserve">1.2.   Пункт 6 статьи 2 </w:t>
      </w:r>
      <w:r w:rsidRPr="001D558D">
        <w:rPr>
          <w:b/>
          <w:bCs/>
          <w:sz w:val="24"/>
          <w:szCs w:val="24"/>
        </w:rPr>
        <w:t>Паспорта муниципальной программы изложить в следующей редакции</w:t>
      </w:r>
      <w:proofErr w:type="gramStart"/>
      <w:r w:rsidRPr="001D558D">
        <w:rPr>
          <w:b/>
          <w:bCs/>
          <w:sz w:val="24"/>
          <w:szCs w:val="24"/>
        </w:rPr>
        <w:t xml:space="preserve"> :</w:t>
      </w:r>
      <w:proofErr w:type="gramEnd"/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bCs/>
          <w:sz w:val="24"/>
          <w:szCs w:val="24"/>
        </w:rPr>
        <w:t>«</w:t>
      </w:r>
      <w:r w:rsidRPr="001D558D">
        <w:rPr>
          <w:sz w:val="24"/>
          <w:szCs w:val="24"/>
          <w:lang w:eastAsia="ru-RU"/>
        </w:rPr>
        <w:t>а) обеспечение   равноправия   граждан   и    реализации    их конституционных прав;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 межнациональных (межэтнических) отношений;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</w:r>
    </w:p>
    <w:p w:rsidR="00A17D18" w:rsidRPr="001D558D" w:rsidRDefault="00A17D18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 </w:t>
      </w:r>
      <w:r w:rsidR="001D558D" w:rsidRPr="001D558D">
        <w:rPr>
          <w:sz w:val="24"/>
          <w:szCs w:val="24"/>
          <w:lang w:eastAsia="ru-RU"/>
        </w:rPr>
        <w:t>муниципального образования</w:t>
      </w:r>
      <w:r w:rsidRPr="001D558D">
        <w:rPr>
          <w:sz w:val="24"/>
          <w:szCs w:val="24"/>
          <w:lang w:eastAsia="ru-RU"/>
        </w:rPr>
        <w:t>;</w:t>
      </w:r>
    </w:p>
    <w:p w:rsidR="00A17D18" w:rsidRPr="001D558D" w:rsidRDefault="00A17D18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</w:r>
    </w:p>
    <w:p w:rsidR="00A17D18" w:rsidRPr="001D558D" w:rsidRDefault="001D558D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е</w:t>
      </w:r>
      <w:r w:rsidR="00A17D18" w:rsidRPr="001D558D">
        <w:rPr>
          <w:sz w:val="24"/>
          <w:szCs w:val="24"/>
          <w:lang w:eastAsia="ru-RU"/>
        </w:rPr>
        <w:t>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</w:r>
    </w:p>
    <w:p w:rsidR="00A17D18" w:rsidRPr="001D558D" w:rsidRDefault="001D558D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ж</w:t>
      </w:r>
      <w:proofErr w:type="gramStart"/>
      <w:r w:rsidRPr="001D558D">
        <w:rPr>
          <w:sz w:val="24"/>
          <w:szCs w:val="24"/>
          <w:lang w:eastAsia="ru-RU"/>
        </w:rPr>
        <w:t>)</w:t>
      </w:r>
      <w:r w:rsidR="00A17D18" w:rsidRPr="001D558D">
        <w:rPr>
          <w:sz w:val="24"/>
          <w:szCs w:val="24"/>
          <w:lang w:eastAsia="ru-RU"/>
        </w:rPr>
        <w:t>и</w:t>
      </w:r>
      <w:proofErr w:type="gramEnd"/>
      <w:r w:rsidR="00A17D18" w:rsidRPr="001D558D">
        <w:rPr>
          <w:sz w:val="24"/>
          <w:szCs w:val="24"/>
          <w:lang w:eastAsia="ru-RU"/>
        </w:rPr>
        <w:t>нформационное   обеспечение   реализации   государственной национальной политики Российской Федерации</w:t>
      </w:r>
      <w:r w:rsidRPr="001D558D">
        <w:rPr>
          <w:sz w:val="24"/>
          <w:szCs w:val="24"/>
          <w:lang w:eastAsia="ru-RU"/>
        </w:rPr>
        <w:t xml:space="preserve"> на территории поселения.</w:t>
      </w:r>
    </w:p>
    <w:p w:rsidR="001D558D" w:rsidRPr="001D558D" w:rsidRDefault="001D558D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1D558D" w:rsidRPr="001D558D" w:rsidRDefault="001D558D" w:rsidP="00A17D18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ru-RU"/>
        </w:rPr>
      </w:pPr>
      <w:r w:rsidRPr="001D558D">
        <w:rPr>
          <w:b/>
          <w:sz w:val="24"/>
          <w:szCs w:val="24"/>
          <w:lang w:eastAsia="ru-RU"/>
        </w:rPr>
        <w:t>1.3. Часть 2  изложить в новой редакции</w:t>
      </w:r>
      <w:proofErr w:type="gramStart"/>
      <w:r w:rsidRPr="001D558D">
        <w:rPr>
          <w:b/>
          <w:sz w:val="24"/>
          <w:szCs w:val="24"/>
          <w:lang w:eastAsia="ru-RU"/>
        </w:rPr>
        <w:t xml:space="preserve"> :</w:t>
      </w:r>
      <w:proofErr w:type="gramEnd"/>
    </w:p>
    <w:p w:rsidR="001D558D" w:rsidRPr="001D558D" w:rsidRDefault="001D558D" w:rsidP="001D558D">
      <w:pPr>
        <w:spacing w:before="150" w:after="150" w:line="240" w:lineRule="atLeast"/>
        <w:rPr>
          <w:b/>
          <w:sz w:val="24"/>
          <w:szCs w:val="24"/>
        </w:rPr>
      </w:pPr>
      <w:r w:rsidRPr="001D558D">
        <w:rPr>
          <w:b/>
          <w:sz w:val="24"/>
          <w:szCs w:val="24"/>
        </w:rPr>
        <w:t xml:space="preserve">«2. Основные цели и задачи, сроки и этапы реализации программы. </w:t>
      </w:r>
    </w:p>
    <w:p w:rsidR="001D558D" w:rsidRPr="001D558D" w:rsidRDefault="001D558D" w:rsidP="001D558D">
      <w:pPr>
        <w:spacing w:before="150" w:after="150" w:line="240" w:lineRule="atLeast"/>
        <w:jc w:val="both"/>
        <w:rPr>
          <w:sz w:val="24"/>
          <w:szCs w:val="24"/>
        </w:rPr>
      </w:pPr>
      <w:r w:rsidRPr="001D558D">
        <w:rPr>
          <w:sz w:val="24"/>
          <w:szCs w:val="24"/>
        </w:rPr>
        <w:t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«</w:t>
      </w:r>
      <w:proofErr w:type="spellStart"/>
      <w:r w:rsidRPr="001D558D">
        <w:rPr>
          <w:sz w:val="24"/>
          <w:szCs w:val="24"/>
        </w:rPr>
        <w:t>Дукмасовское</w:t>
      </w:r>
      <w:proofErr w:type="spellEnd"/>
      <w:r w:rsidRPr="001D558D">
        <w:rPr>
          <w:sz w:val="24"/>
          <w:szCs w:val="24"/>
        </w:rPr>
        <w:t xml:space="preserve"> сельское поселение» от террористических и экстремистских актов</w:t>
      </w:r>
      <w:proofErr w:type="gramStart"/>
      <w:r w:rsidRPr="001D558D">
        <w:rPr>
          <w:sz w:val="24"/>
          <w:szCs w:val="24"/>
        </w:rPr>
        <w:t xml:space="preserve"> ,</w:t>
      </w:r>
      <w:proofErr w:type="gramEnd"/>
      <w:r w:rsidRPr="001D558D">
        <w:rPr>
          <w:sz w:val="24"/>
          <w:szCs w:val="24"/>
        </w:rPr>
        <w:t xml:space="preserve">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D558D" w:rsidRPr="001D558D" w:rsidRDefault="001D558D" w:rsidP="001D558D">
      <w:pPr>
        <w:spacing w:before="150" w:after="150" w:line="240" w:lineRule="atLeast"/>
        <w:rPr>
          <w:b/>
          <w:sz w:val="24"/>
          <w:szCs w:val="24"/>
        </w:rPr>
      </w:pPr>
      <w:r w:rsidRPr="001D558D">
        <w:rPr>
          <w:sz w:val="24"/>
          <w:szCs w:val="24"/>
        </w:rPr>
        <w:t>Основными целями программы являются</w:t>
      </w:r>
      <w:proofErr w:type="gramStart"/>
      <w:r w:rsidRPr="001D558D">
        <w:rPr>
          <w:sz w:val="24"/>
          <w:szCs w:val="24"/>
        </w:rPr>
        <w:t xml:space="preserve"> :</w:t>
      </w:r>
      <w:proofErr w:type="gramEnd"/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б) укрепление  общероссийской   гражданской   идентичности   и единства многонационального народа Российской Федерации (российской нации);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в) обеспечение равенства прав и свобод человека  и  гражданина независимо   от   расы,   национальности,   языка,   происхождения, имущественного  и   должностного   положения,   места   жительства, отношения  к  религии,  убеждений,  принадлежности  к  общественным объединениям, а также других обстоятельств;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г) сохранение  и   поддержка   этнокультурного   и   языкового многообразия   Российской   Федерации,   традиционных    российских духовно-нравственных ценностей как основы российского общества;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д) гармонизация межнациональных (межэтнических) отношений;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е) успешная  социальная  и  культурная  адаптация  иностранных граждан  в  Российской  </w:t>
      </w:r>
      <w:proofErr w:type="gramStart"/>
      <w:r w:rsidRPr="001D558D">
        <w:rPr>
          <w:sz w:val="24"/>
          <w:szCs w:val="24"/>
          <w:lang w:eastAsia="ru-RU"/>
        </w:rPr>
        <w:t>Федерации</w:t>
      </w:r>
      <w:proofErr w:type="gramEnd"/>
      <w:r w:rsidRPr="001D558D">
        <w:rPr>
          <w:sz w:val="24"/>
          <w:szCs w:val="24"/>
          <w:lang w:eastAsia="ru-RU"/>
        </w:rPr>
        <w:t xml:space="preserve">  и  их  интеграция  в  российское общество.";</w:t>
      </w:r>
    </w:p>
    <w:p w:rsidR="001D558D" w:rsidRPr="001D558D" w:rsidRDefault="001D558D" w:rsidP="001D558D">
      <w:pPr>
        <w:spacing w:before="150" w:after="150" w:line="240" w:lineRule="atLeast"/>
        <w:jc w:val="both"/>
        <w:rPr>
          <w:sz w:val="24"/>
          <w:szCs w:val="24"/>
        </w:rPr>
      </w:pPr>
      <w:r w:rsidRPr="001D558D">
        <w:rPr>
          <w:sz w:val="24"/>
          <w:szCs w:val="24"/>
        </w:rPr>
        <w:t>Основными задачами программы являются: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а) обеспечение   равноправия   граждан   и    реализации    их конституционных прав;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 межнациональных </w:t>
      </w:r>
      <w:r w:rsidRPr="001D558D">
        <w:rPr>
          <w:sz w:val="24"/>
          <w:szCs w:val="24"/>
          <w:lang w:eastAsia="ru-RU"/>
        </w:rPr>
        <w:lastRenderedPageBreak/>
        <w:t>(межэтнических) отношений;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е) сохранение и поддержка русского языка как  государственного языка Российской Федерации и языков народов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ж) формирование  системы  социальной  и  культурной  адаптации иностранных граждан  в  Российской  Федерации  и  их  интеграции  в российское общество;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з) совершенствование  государственного  управления   в   сфере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>государственной национальной политики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и)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к) информационное   обеспечение   реализации   государственной национальной политики Российской Федерации;</w:t>
      </w:r>
    </w:p>
    <w:p w:rsidR="001D558D" w:rsidRPr="001D558D" w:rsidRDefault="001D558D" w:rsidP="001D558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1D558D">
        <w:rPr>
          <w:sz w:val="24"/>
          <w:szCs w:val="24"/>
          <w:lang w:eastAsia="ru-RU"/>
        </w:rPr>
        <w:t xml:space="preserve">     л) использование  возможностей  и  механизмов   международного сотрудничества при реализации государственной национальной политики Российской Федерации</w:t>
      </w:r>
      <w:proofErr w:type="gramStart"/>
      <w:r w:rsidRPr="001D558D">
        <w:rPr>
          <w:sz w:val="24"/>
          <w:szCs w:val="24"/>
          <w:lang w:eastAsia="ru-RU"/>
        </w:rPr>
        <w:t>.";</w:t>
      </w:r>
      <w:proofErr w:type="gramEnd"/>
    </w:p>
    <w:p w:rsidR="001D558D" w:rsidRPr="00DB6106" w:rsidRDefault="001D558D" w:rsidP="001D558D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Срок реализации программы рассчитан на три года с 2017  по 2019  годы.</w:t>
      </w:r>
    </w:p>
    <w:p w:rsidR="001D558D" w:rsidRPr="001D558D" w:rsidRDefault="001D558D" w:rsidP="001D558D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01.01.2017 . по 31.12.2019 . включительно, выделение этапов не предусмотрено</w:t>
      </w:r>
      <w:proofErr w:type="gramStart"/>
      <w:r>
        <w:rPr>
          <w:color w:val="000000"/>
          <w:sz w:val="24"/>
          <w:szCs w:val="24"/>
        </w:rPr>
        <w:t>.»</w:t>
      </w:r>
      <w:r w:rsidRPr="00DB6106">
        <w:rPr>
          <w:color w:val="000000"/>
          <w:sz w:val="24"/>
          <w:szCs w:val="24"/>
        </w:rPr>
        <w:t>.</w:t>
      </w:r>
      <w:proofErr w:type="gramEnd"/>
    </w:p>
    <w:p w:rsidR="00334FCB" w:rsidRPr="00334FCB" w:rsidRDefault="00334FCB" w:rsidP="00334FCB">
      <w:pPr>
        <w:spacing w:before="225" w:after="225"/>
        <w:outlineLvl w:val="1"/>
        <w:rPr>
          <w:b/>
          <w:bCs/>
          <w:color w:val="000000"/>
          <w:sz w:val="24"/>
          <w:szCs w:val="24"/>
        </w:rPr>
      </w:pPr>
      <w:r w:rsidRPr="00334FCB">
        <w:rPr>
          <w:color w:val="CF583F"/>
          <w:kern w:val="36"/>
          <w:sz w:val="24"/>
          <w:szCs w:val="24"/>
        </w:rPr>
        <w:t xml:space="preserve">           </w:t>
      </w:r>
      <w:r w:rsidRPr="00334FCB">
        <w:rPr>
          <w:kern w:val="36"/>
          <w:sz w:val="24"/>
          <w:szCs w:val="24"/>
        </w:rPr>
        <w:t>2.</w:t>
      </w:r>
      <w:r w:rsidRPr="00334FCB">
        <w:rPr>
          <w:color w:val="CF583F"/>
          <w:kern w:val="36"/>
          <w:sz w:val="24"/>
          <w:szCs w:val="24"/>
        </w:rPr>
        <w:t xml:space="preserve"> </w:t>
      </w:r>
      <w:proofErr w:type="gramStart"/>
      <w:r w:rsidRPr="00334FCB">
        <w:rPr>
          <w:color w:val="000000"/>
          <w:sz w:val="24"/>
          <w:szCs w:val="24"/>
        </w:rPr>
        <w:t>Контроль за</w:t>
      </w:r>
      <w:proofErr w:type="gramEnd"/>
      <w:r w:rsidRPr="00334FCB">
        <w:rPr>
          <w:color w:val="000000"/>
          <w:sz w:val="24"/>
          <w:szCs w:val="24"/>
        </w:rPr>
        <w:t xml:space="preserve"> выполнением настоящего </w:t>
      </w:r>
      <w:r w:rsidR="001D558D">
        <w:rPr>
          <w:color w:val="000000"/>
          <w:sz w:val="24"/>
          <w:szCs w:val="24"/>
        </w:rPr>
        <w:t xml:space="preserve">Постановления </w:t>
      </w:r>
      <w:r w:rsidRPr="00334FCB">
        <w:rPr>
          <w:color w:val="000000"/>
          <w:sz w:val="24"/>
          <w:szCs w:val="24"/>
        </w:rPr>
        <w:t xml:space="preserve"> возложить зам.</w:t>
      </w:r>
      <w:r>
        <w:rPr>
          <w:color w:val="000000"/>
          <w:sz w:val="24"/>
          <w:szCs w:val="24"/>
        </w:rPr>
        <w:t xml:space="preserve"> </w:t>
      </w:r>
      <w:r w:rsidRPr="00334FCB">
        <w:rPr>
          <w:color w:val="000000"/>
          <w:sz w:val="24"/>
          <w:szCs w:val="24"/>
        </w:rPr>
        <w:t>главы администрации</w:t>
      </w:r>
      <w:r w:rsidRPr="00334FC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334FCB">
        <w:rPr>
          <w:color w:val="000000"/>
          <w:sz w:val="24"/>
          <w:szCs w:val="24"/>
        </w:rPr>
        <w:t>Нарожного</w:t>
      </w:r>
      <w:proofErr w:type="spellEnd"/>
      <w:r w:rsidRPr="00334FCB">
        <w:rPr>
          <w:color w:val="000000"/>
          <w:sz w:val="24"/>
          <w:szCs w:val="24"/>
        </w:rPr>
        <w:t xml:space="preserve"> С.В.  </w:t>
      </w:r>
    </w:p>
    <w:p w:rsidR="00DF3670" w:rsidRDefault="00DF3670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</w:t>
      </w:r>
      <w:r w:rsidRPr="00DF36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34FCB" w:rsidRPr="00DF3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hAnsi="Times New Roman" w:cs="Times New Roman"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8D" w:rsidRDefault="001D558D" w:rsidP="00DF367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Постановление вступает в силу с момента его подписания. </w:t>
      </w:r>
    </w:p>
    <w:p w:rsidR="00C16C99" w:rsidRPr="00334FCB" w:rsidRDefault="00C16C99" w:rsidP="00DF3670">
      <w:pPr>
        <w:shd w:val="clear" w:color="auto" w:fill="FFFFFF"/>
        <w:tabs>
          <w:tab w:val="left" w:pos="696"/>
        </w:tabs>
        <w:autoSpaceDN w:val="0"/>
        <w:adjustRightInd w:val="0"/>
        <w:jc w:val="both"/>
        <w:rPr>
          <w:sz w:val="24"/>
          <w:szCs w:val="24"/>
        </w:rPr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P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 Глава муниципального образования </w:t>
      </w:r>
    </w:p>
    <w:p w:rsidR="00334FCB" w:rsidRDefault="00C16C99" w:rsidP="00C16C99">
      <w:pPr>
        <w:jc w:val="both"/>
        <w:rPr>
          <w:sz w:val="24"/>
          <w:szCs w:val="24"/>
        </w:rPr>
      </w:pPr>
      <w:r w:rsidRPr="00334FCB">
        <w:rPr>
          <w:sz w:val="24"/>
          <w:szCs w:val="24"/>
        </w:rPr>
        <w:t xml:space="preserve">     «</w:t>
      </w:r>
      <w:proofErr w:type="spellStart"/>
      <w:r w:rsidRPr="00334FCB">
        <w:rPr>
          <w:sz w:val="24"/>
          <w:szCs w:val="24"/>
        </w:rPr>
        <w:t>Дукмасовское</w:t>
      </w:r>
      <w:proofErr w:type="spellEnd"/>
      <w:r w:rsidRPr="00334FCB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334FCB">
        <w:rPr>
          <w:sz w:val="24"/>
          <w:szCs w:val="24"/>
        </w:rPr>
        <w:t>Шикенин</w:t>
      </w:r>
      <w:proofErr w:type="spellEnd"/>
      <w:r w:rsidRPr="00334FCB">
        <w:rPr>
          <w:sz w:val="24"/>
          <w:szCs w:val="24"/>
        </w:rPr>
        <w:t xml:space="preserve"> В.П.</w:t>
      </w: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Default="007768F6" w:rsidP="00C16C99">
      <w:pPr>
        <w:jc w:val="both"/>
        <w:rPr>
          <w:sz w:val="24"/>
          <w:szCs w:val="24"/>
        </w:rPr>
      </w:pPr>
    </w:p>
    <w:p w:rsidR="007768F6" w:rsidRPr="00334FCB" w:rsidRDefault="007768F6" w:rsidP="00C16C99">
      <w:pPr>
        <w:jc w:val="both"/>
        <w:rPr>
          <w:sz w:val="24"/>
          <w:szCs w:val="24"/>
        </w:rPr>
      </w:pP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 xml:space="preserve">Утверждена:  </w:t>
      </w:r>
    </w:p>
    <w:p w:rsidR="00E55E2C" w:rsidRPr="00E55E2C" w:rsidRDefault="00E55E2C" w:rsidP="00E55E2C">
      <w:pPr>
        <w:spacing w:before="225" w:after="225"/>
        <w:jc w:val="right"/>
        <w:outlineLvl w:val="1"/>
        <w:rPr>
          <w:sz w:val="24"/>
          <w:szCs w:val="24"/>
        </w:rPr>
      </w:pPr>
      <w:r w:rsidRPr="00E55E2C">
        <w:rPr>
          <w:sz w:val="24"/>
          <w:szCs w:val="24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</w:t>
      </w:r>
      <w:r w:rsidRPr="00E55E2C">
        <w:rPr>
          <w:sz w:val="24"/>
          <w:szCs w:val="24"/>
        </w:rPr>
        <w:lastRenderedPageBreak/>
        <w:t>«</w:t>
      </w:r>
      <w:proofErr w:type="spellStart"/>
      <w:r w:rsidRPr="00E55E2C">
        <w:rPr>
          <w:sz w:val="24"/>
          <w:szCs w:val="24"/>
        </w:rPr>
        <w:t>Дукмасовское</w:t>
      </w:r>
      <w:proofErr w:type="spellEnd"/>
      <w:r w:rsidRPr="00E55E2C">
        <w:rPr>
          <w:sz w:val="24"/>
          <w:szCs w:val="24"/>
        </w:rPr>
        <w:t xml:space="preserve"> сельское поселение»                                                                                             </w:t>
      </w:r>
      <w:r w:rsidR="00392F1B">
        <w:rPr>
          <w:sz w:val="24"/>
          <w:szCs w:val="24"/>
        </w:rPr>
        <w:t xml:space="preserve">                           </w:t>
      </w:r>
      <w:r w:rsidR="00351ACB">
        <w:rPr>
          <w:sz w:val="24"/>
          <w:szCs w:val="24"/>
        </w:rPr>
        <w:t>15.11</w:t>
      </w:r>
      <w:r w:rsidRPr="00E55E2C">
        <w:rPr>
          <w:sz w:val="24"/>
          <w:szCs w:val="24"/>
        </w:rPr>
        <w:t>.</w:t>
      </w:r>
      <w:r w:rsidR="00392F1B">
        <w:rPr>
          <w:sz w:val="24"/>
          <w:szCs w:val="24"/>
        </w:rPr>
        <w:t>2016</w:t>
      </w:r>
      <w:r w:rsidR="00DB6106">
        <w:rPr>
          <w:sz w:val="24"/>
          <w:szCs w:val="24"/>
        </w:rPr>
        <w:t xml:space="preserve"> </w:t>
      </w:r>
      <w:r w:rsidR="00392F1B">
        <w:rPr>
          <w:sz w:val="24"/>
          <w:szCs w:val="24"/>
        </w:rPr>
        <w:t xml:space="preserve">г.  № </w:t>
      </w:r>
      <w:r w:rsidR="00351ACB">
        <w:rPr>
          <w:sz w:val="24"/>
          <w:szCs w:val="24"/>
        </w:rPr>
        <w:t>70</w:t>
      </w:r>
      <w:r w:rsidR="00392F1B">
        <w:rPr>
          <w:sz w:val="24"/>
          <w:szCs w:val="24"/>
        </w:rPr>
        <w:t>-п</w:t>
      </w:r>
    </w:p>
    <w:p w:rsidR="00E55E2C" w:rsidRDefault="00F724E8" w:rsidP="00CE2B68">
      <w:pPr>
        <w:jc w:val="center"/>
        <w:outlineLvl w:val="1"/>
        <w:rPr>
          <w:b/>
          <w:color w:val="CF583F"/>
          <w:kern w:val="36"/>
        </w:rPr>
      </w:pPr>
      <w:r>
        <w:rPr>
          <w:b/>
          <w:kern w:val="36"/>
          <w:sz w:val="28"/>
          <w:szCs w:val="28"/>
        </w:rPr>
        <w:t>Муниципальная</w:t>
      </w:r>
      <w:r w:rsidR="00E55E2C">
        <w:rPr>
          <w:b/>
          <w:kern w:val="36"/>
          <w:sz w:val="28"/>
          <w:szCs w:val="28"/>
        </w:rPr>
        <w:t xml:space="preserve"> программа                                                                                                                                           </w:t>
      </w:r>
      <w:r w:rsidR="00E55E2C">
        <w:rPr>
          <w:b/>
          <w:kern w:val="36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 «</w:t>
      </w:r>
      <w:proofErr w:type="spellStart"/>
      <w:r w:rsidR="00E55E2C">
        <w:rPr>
          <w:b/>
          <w:kern w:val="36"/>
        </w:rPr>
        <w:t>Дукмасовское</w:t>
      </w:r>
      <w:proofErr w:type="spellEnd"/>
      <w:r w:rsidR="00E55E2C">
        <w:rPr>
          <w:b/>
          <w:kern w:val="36"/>
        </w:rPr>
        <w:t xml:space="preserve"> сельское поселение» на период </w:t>
      </w:r>
      <w:r w:rsidR="00DB6106">
        <w:rPr>
          <w:b/>
          <w:kern w:val="36"/>
        </w:rPr>
        <w:t xml:space="preserve">2017 </w:t>
      </w:r>
      <w:r w:rsidR="00E55E2C">
        <w:rPr>
          <w:b/>
          <w:kern w:val="36"/>
        </w:rPr>
        <w:t xml:space="preserve">- </w:t>
      </w:r>
      <w:r w:rsidR="00DB6106">
        <w:rPr>
          <w:b/>
          <w:kern w:val="36"/>
        </w:rPr>
        <w:t xml:space="preserve">2019 </w:t>
      </w:r>
      <w:r w:rsidR="00E55E2C">
        <w:rPr>
          <w:b/>
          <w:kern w:val="36"/>
        </w:rPr>
        <w:t>годы</w:t>
      </w:r>
      <w:r w:rsidR="00E55E2C">
        <w:rPr>
          <w:b/>
          <w:color w:val="CF583F"/>
          <w:kern w:val="36"/>
        </w:rPr>
        <w:t>.</w:t>
      </w:r>
    </w:p>
    <w:p w:rsidR="00CE2B68" w:rsidRPr="00CE2B68" w:rsidRDefault="00CE2B68" w:rsidP="00CE2B68">
      <w:pPr>
        <w:jc w:val="center"/>
        <w:outlineLvl w:val="1"/>
        <w:rPr>
          <w:b/>
          <w:color w:val="7030A0"/>
          <w:kern w:val="36"/>
        </w:rPr>
      </w:pPr>
      <w:proofErr w:type="gramStart"/>
      <w:r w:rsidRPr="00CE2B68">
        <w:rPr>
          <w:b/>
          <w:color w:val="7030A0"/>
          <w:kern w:val="36"/>
        </w:rPr>
        <w:t>(Изменен.</w:t>
      </w:r>
      <w:proofErr w:type="gramEnd"/>
      <w:r w:rsidRPr="00CE2B68">
        <w:rPr>
          <w:b/>
          <w:color w:val="7030A0"/>
          <w:kern w:val="36"/>
        </w:rPr>
        <w:t xml:space="preserve"> Пост</w:t>
      </w:r>
      <w:proofErr w:type="gramStart"/>
      <w:r w:rsidRPr="00CE2B68">
        <w:rPr>
          <w:b/>
          <w:color w:val="7030A0"/>
          <w:kern w:val="36"/>
        </w:rPr>
        <w:t>.</w:t>
      </w:r>
      <w:proofErr w:type="gramEnd"/>
      <w:r w:rsidRPr="00CE2B68">
        <w:rPr>
          <w:b/>
          <w:color w:val="7030A0"/>
          <w:kern w:val="36"/>
        </w:rPr>
        <w:t xml:space="preserve">  </w:t>
      </w:r>
      <w:proofErr w:type="gramStart"/>
      <w:r>
        <w:rPr>
          <w:b/>
          <w:color w:val="7030A0"/>
          <w:kern w:val="36"/>
        </w:rPr>
        <w:t>о</w:t>
      </w:r>
      <w:proofErr w:type="gramEnd"/>
      <w:r w:rsidRPr="00CE2B68">
        <w:rPr>
          <w:b/>
          <w:color w:val="7030A0"/>
          <w:kern w:val="36"/>
        </w:rPr>
        <w:t>т 22.02.2019г. № 06-п )</w:t>
      </w:r>
    </w:p>
    <w:p w:rsidR="00CE2B68" w:rsidRDefault="00CE2B68" w:rsidP="00CE2B68">
      <w:pPr>
        <w:jc w:val="center"/>
        <w:outlineLvl w:val="1"/>
        <w:rPr>
          <w:b/>
          <w:color w:val="CF583F"/>
          <w:kern w:val="36"/>
        </w:rPr>
      </w:pP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>1. Основные положения</w:t>
      </w:r>
    </w:p>
    <w:p w:rsidR="00E55E2C" w:rsidRDefault="00E55E2C" w:rsidP="00E55E2C">
      <w:pPr>
        <w:shd w:val="clear" w:color="auto" w:fill="FFFFFF"/>
        <w:ind w:right="1" w:firstLine="730"/>
        <w:jc w:val="both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Настоящая Программа разработана в соответствии со статьей 5 Федерального Закона от 25 июля 2002 № 114-ФЗ «О противодействии экстремистской деятельности», пунктом 4 статьи 3 и частью 3 статьи 5 Федерального Закона от 06 марта 2006 № 35-ФЗ «О противодействии терроризму»,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</w:t>
      </w:r>
      <w:proofErr w:type="gramEnd"/>
      <w:r>
        <w:rPr>
          <w:color w:val="000000"/>
        </w:rPr>
        <w:t xml:space="preserve"> и (или) ликвидации последствий проявления терроризма и экстремизма на территории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b/>
          <w:bCs/>
          <w:color w:val="000000"/>
        </w:rPr>
      </w:pPr>
    </w:p>
    <w:p w:rsidR="00E55E2C" w:rsidRDefault="00E55E2C" w:rsidP="00E55E2C">
      <w:pPr>
        <w:shd w:val="clear" w:color="auto" w:fill="FFFFFF"/>
        <w:ind w:left="-142" w:right="963"/>
        <w:jc w:val="center"/>
      </w:pPr>
      <w:r>
        <w:rPr>
          <w:b/>
          <w:bCs/>
          <w:color w:val="000000"/>
        </w:rPr>
        <w:t xml:space="preserve">2. Паспорт </w:t>
      </w:r>
      <w:r w:rsidR="00F724E8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программы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  <w:r>
        <w:rPr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Cs/>
          <w:color w:val="000000"/>
        </w:rPr>
        <w:t xml:space="preserve">на </w:t>
      </w:r>
      <w:r>
        <w:rPr>
          <w:color w:val="000000"/>
        </w:rPr>
        <w:t>территории 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 на период </w:t>
      </w:r>
      <w:r w:rsidR="00DB6106">
        <w:rPr>
          <w:color w:val="000000"/>
        </w:rPr>
        <w:t xml:space="preserve">2017-2019 </w:t>
      </w:r>
      <w:r>
        <w:rPr>
          <w:color w:val="000000"/>
        </w:rPr>
        <w:t>гг.</w:t>
      </w:r>
    </w:p>
    <w:p w:rsidR="00E55E2C" w:rsidRDefault="00E55E2C" w:rsidP="00E55E2C">
      <w:pPr>
        <w:shd w:val="clear" w:color="auto" w:fill="FFFFFF"/>
        <w:ind w:left="-142" w:right="963"/>
        <w:jc w:val="center"/>
        <w:rPr>
          <w:color w:val="000000"/>
        </w:rPr>
      </w:pPr>
    </w:p>
    <w:tbl>
      <w:tblPr>
        <w:tblW w:w="10305" w:type="dxa"/>
        <w:jc w:val="center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55E2C" w:rsidTr="00E55E2C">
        <w:trPr>
          <w:trHeight w:val="1111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F724E8">
            <w:pPr>
              <w:spacing w:before="150" w:after="150"/>
            </w:pPr>
            <w:r>
              <w:t xml:space="preserve">Муниципальная </w:t>
            </w:r>
            <w:r w:rsidR="00E55E2C">
              <w:t xml:space="preserve">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      </w:r>
            <w:proofErr w:type="spellStart"/>
            <w:r w:rsidR="00E55E2C">
              <w:t>Дукмасовское</w:t>
            </w:r>
            <w:proofErr w:type="spellEnd"/>
            <w:r w:rsidR="00E55E2C">
              <w:t xml:space="preserve"> сельское поселение» на период </w:t>
            </w:r>
            <w:r w:rsidR="00DB6106">
              <w:t xml:space="preserve">2017-2019 </w:t>
            </w:r>
            <w:r w:rsidR="00E55E2C">
              <w:t>годы» (далее - программа).</w:t>
            </w:r>
          </w:p>
        </w:tc>
      </w:tr>
      <w:tr w:rsidR="00E55E2C" w:rsidTr="00E55E2C">
        <w:trPr>
          <w:trHeight w:val="1526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Федеральные Законы от 06.03.2006. № 35-ФЗ «О противодействии </w:t>
            </w:r>
            <w:proofErr w:type="spellStart"/>
            <w:proofErr w:type="gramStart"/>
            <w:r>
              <w:t>террориз-му</w:t>
            </w:r>
            <w:proofErr w:type="spellEnd"/>
            <w:proofErr w:type="gramEnd"/>
            <w:r>
              <w:t>», от 06.10.2003. № 131-ФЗ «Об общих принципах организации местного самоуправления в Российской Федерации», от 25.07.2002. № 114-ФЗ «О про-</w:t>
            </w:r>
            <w:proofErr w:type="spellStart"/>
            <w:r>
              <w:t>тиводействии</w:t>
            </w:r>
            <w:proofErr w:type="spellEnd"/>
            <w:r>
              <w:t xml:space="preserve">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trHeight w:val="61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3.Муниципальный заказчик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4.Разработчик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5.Основные цели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а) укрепление национального согласия, обеспечение политической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и социальной стабильности, развитие демократических институтов;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б) укрепление  общероссийской   гражданской   идентичности   и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proofErr w:type="gramStart"/>
            <w:r w:rsidRPr="007768F6">
              <w:rPr>
                <w:lang w:eastAsia="ru-RU"/>
              </w:rPr>
              <w:t>единства многонационального народа Российской Федерации (российской</w:t>
            </w:r>
            <w:proofErr w:type="gramEnd"/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нации);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в) обеспечение равенства прав и свобод человека  и  гражданина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независимо   от   расы,   национальности,   языка,   происхождения,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имущественного  и   должностного   положения,   места   жительства,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отношения  к  религии,  убеждений,  принадлежности  к  </w:t>
            </w:r>
            <w:proofErr w:type="gramStart"/>
            <w:r w:rsidRPr="007768F6">
              <w:rPr>
                <w:lang w:eastAsia="ru-RU"/>
              </w:rPr>
              <w:t>общественным</w:t>
            </w:r>
            <w:proofErr w:type="gramEnd"/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объединениям, а также других обстоятельств;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г) сохранение  и   поддержка   </w:t>
            </w:r>
            <w:proofErr w:type="gramStart"/>
            <w:r w:rsidRPr="007768F6">
              <w:rPr>
                <w:lang w:eastAsia="ru-RU"/>
              </w:rPr>
              <w:t>этнокультурного</w:t>
            </w:r>
            <w:proofErr w:type="gramEnd"/>
            <w:r w:rsidRPr="007768F6">
              <w:rPr>
                <w:lang w:eastAsia="ru-RU"/>
              </w:rPr>
              <w:t xml:space="preserve">   и   языкового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многообразия   Российской   Федерации,   </w:t>
            </w:r>
            <w:proofErr w:type="gramStart"/>
            <w:r w:rsidRPr="007768F6">
              <w:rPr>
                <w:lang w:eastAsia="ru-RU"/>
              </w:rPr>
              <w:t>традиционных</w:t>
            </w:r>
            <w:proofErr w:type="gramEnd"/>
            <w:r w:rsidRPr="007768F6">
              <w:rPr>
                <w:lang w:eastAsia="ru-RU"/>
              </w:rPr>
              <w:t xml:space="preserve">    российских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духовно-нравственных ценностей как основы российского общества;</w:t>
            </w:r>
          </w:p>
          <w:p w:rsidR="007308D7" w:rsidRPr="007768F6" w:rsidRDefault="007308D7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д) гармонизация межнациональных (межэтнических) отношений;</w:t>
            </w:r>
          </w:p>
          <w:p w:rsidR="007308D7" w:rsidRPr="007768F6" w:rsidRDefault="007308D7" w:rsidP="00CE2B68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е) успешная  социальная  и  культурная  адаптация  </w:t>
            </w:r>
            <w:proofErr w:type="gramStart"/>
            <w:r w:rsidRPr="007768F6">
              <w:rPr>
                <w:lang w:eastAsia="ru-RU"/>
              </w:rPr>
              <w:t>иностранных</w:t>
            </w:r>
            <w:proofErr w:type="gramEnd"/>
          </w:p>
          <w:p w:rsidR="007308D7" w:rsidRPr="007768F6" w:rsidRDefault="007308D7" w:rsidP="00CE2B68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граждан  в  Российской  Федерации  и  их  интеграция  в  </w:t>
            </w:r>
            <w:proofErr w:type="gramStart"/>
            <w:r w:rsidRPr="007768F6">
              <w:rPr>
                <w:lang w:eastAsia="ru-RU"/>
              </w:rPr>
              <w:t>российское</w:t>
            </w:r>
            <w:proofErr w:type="gramEnd"/>
          </w:p>
          <w:p w:rsidR="007308D7" w:rsidRPr="00CE2B68" w:rsidRDefault="007308D7" w:rsidP="00CE2B68">
            <w:pPr>
              <w:jc w:val="both"/>
              <w:outlineLvl w:val="1"/>
              <w:rPr>
                <w:b/>
                <w:color w:val="7030A0"/>
                <w:kern w:val="36"/>
              </w:rPr>
            </w:pPr>
            <w:proofErr w:type="gramStart"/>
            <w:r w:rsidRPr="007768F6">
              <w:rPr>
                <w:lang w:eastAsia="ru-RU"/>
              </w:rPr>
              <w:t>общество.";</w:t>
            </w:r>
            <w:r w:rsidR="00CE2B68">
              <w:rPr>
                <w:lang w:eastAsia="ru-RU"/>
              </w:rPr>
              <w:t xml:space="preserve">                                                                                                               </w:t>
            </w:r>
            <w:r w:rsidR="00CE2B68" w:rsidRPr="00CE2B68">
              <w:rPr>
                <w:b/>
                <w:color w:val="7030A0"/>
                <w:kern w:val="36"/>
              </w:rPr>
              <w:t>(Изменен.</w:t>
            </w:r>
            <w:proofErr w:type="gramEnd"/>
            <w:r w:rsidR="00CE2B68" w:rsidRPr="00CE2B68">
              <w:rPr>
                <w:b/>
                <w:color w:val="7030A0"/>
                <w:kern w:val="36"/>
              </w:rPr>
              <w:t xml:space="preserve"> Пост</w:t>
            </w:r>
            <w:proofErr w:type="gramStart"/>
            <w:r w:rsidR="00CE2B68" w:rsidRPr="00CE2B68">
              <w:rPr>
                <w:b/>
                <w:color w:val="7030A0"/>
                <w:kern w:val="36"/>
              </w:rPr>
              <w:t>.</w:t>
            </w:r>
            <w:proofErr w:type="gramEnd"/>
            <w:r w:rsidR="00CE2B68" w:rsidRPr="00CE2B68">
              <w:rPr>
                <w:b/>
                <w:color w:val="7030A0"/>
                <w:kern w:val="36"/>
              </w:rPr>
              <w:t xml:space="preserve">  </w:t>
            </w:r>
            <w:proofErr w:type="gramStart"/>
            <w:r w:rsidR="00CE2B68">
              <w:rPr>
                <w:b/>
                <w:color w:val="7030A0"/>
                <w:kern w:val="36"/>
              </w:rPr>
              <w:t>о</w:t>
            </w:r>
            <w:proofErr w:type="gramEnd"/>
            <w:r w:rsidR="00CE2B68" w:rsidRPr="00CE2B68">
              <w:rPr>
                <w:b/>
                <w:color w:val="7030A0"/>
                <w:kern w:val="36"/>
              </w:rPr>
              <w:t>т 22.02.2019г. № 06-п )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6.Основные задачи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>а) обеспечение   равноправия   граждан   и    реализации    их конституционных прав;</w:t>
            </w:r>
          </w:p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lastRenderedPageBreak/>
              <w:t xml:space="preserve">     б) обеспечение межнационального мира и согласия,  гармонизации межнациональных (межэтнических) отношений;</w:t>
            </w:r>
          </w:p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в) обеспечение социально-экономических условий для эффективной реализации   государственной   национальной   политики   Российской Федерации;</w:t>
            </w:r>
          </w:p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г) содействие этнокультурному  и  духовному  развитию  народов муниципального образования;</w:t>
            </w:r>
          </w:p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д) формирование  у   детей   и   молодежи   на   всех   этапах образовательного процесса общероссийской гражданской  идентичности, патриотизма,  гражданской  ответственности,  чувства  гордости   за историю  России,  воспитание  культуры  межнационального   общения, основанной на уважении чести и национального  достоинства  граждан, традиционных российских духовно-нравственных ценностей;</w:t>
            </w:r>
          </w:p>
          <w:p w:rsidR="001D558D" w:rsidRPr="007768F6" w:rsidRDefault="001D558D" w:rsidP="001D558D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е) совершенствование взаимодействия государственных органов  и органов местного самоуправления с институтами гражданского общества при реализации  государственной  национальной  политики  Российской Федерации;</w:t>
            </w:r>
          </w:p>
          <w:p w:rsidR="00E55E2C" w:rsidRDefault="001D558D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7768F6">
              <w:rPr>
                <w:lang w:eastAsia="ru-RU"/>
              </w:rPr>
              <w:t xml:space="preserve">     ж</w:t>
            </w:r>
            <w:proofErr w:type="gramStart"/>
            <w:r w:rsidRPr="007768F6">
              <w:rPr>
                <w:lang w:eastAsia="ru-RU"/>
              </w:rPr>
              <w:t>)и</w:t>
            </w:r>
            <w:proofErr w:type="gramEnd"/>
            <w:r w:rsidRPr="007768F6">
              <w:rPr>
                <w:lang w:eastAsia="ru-RU"/>
              </w:rPr>
              <w:t>нформационное   обеспечение   реализации   государственной национальной политики Российской Федерации на территории поселения;</w:t>
            </w:r>
          </w:p>
          <w:p w:rsidR="00CE2B68" w:rsidRPr="007768F6" w:rsidRDefault="00CE2B68" w:rsidP="007308D7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proofErr w:type="gramStart"/>
            <w:r w:rsidRPr="00CE2B68">
              <w:rPr>
                <w:b/>
                <w:color w:val="7030A0"/>
                <w:kern w:val="36"/>
              </w:rPr>
              <w:t>(Изменен.</w:t>
            </w:r>
            <w:proofErr w:type="gramEnd"/>
            <w:r w:rsidRPr="00CE2B68">
              <w:rPr>
                <w:b/>
                <w:color w:val="7030A0"/>
                <w:kern w:val="36"/>
              </w:rPr>
              <w:t xml:space="preserve"> Пост</w:t>
            </w:r>
            <w:proofErr w:type="gramStart"/>
            <w:r w:rsidRPr="00CE2B68">
              <w:rPr>
                <w:b/>
                <w:color w:val="7030A0"/>
                <w:kern w:val="36"/>
              </w:rPr>
              <w:t>.</w:t>
            </w:r>
            <w:proofErr w:type="gramEnd"/>
            <w:r w:rsidRPr="00CE2B68">
              <w:rPr>
                <w:b/>
                <w:color w:val="7030A0"/>
                <w:kern w:val="36"/>
              </w:rPr>
              <w:t xml:space="preserve">  </w:t>
            </w:r>
            <w:proofErr w:type="gramStart"/>
            <w:r>
              <w:rPr>
                <w:b/>
                <w:color w:val="7030A0"/>
                <w:kern w:val="36"/>
              </w:rPr>
              <w:t>о</w:t>
            </w:r>
            <w:proofErr w:type="gramEnd"/>
            <w:r w:rsidRPr="00CE2B68">
              <w:rPr>
                <w:b/>
                <w:color w:val="7030A0"/>
                <w:kern w:val="36"/>
              </w:rPr>
              <w:t>т 22.02.2019г. № 06-п )</w:t>
            </w:r>
          </w:p>
        </w:tc>
      </w:tr>
      <w:tr w:rsidR="00E55E2C" w:rsidTr="00E55E2C">
        <w:trPr>
          <w:trHeight w:val="255"/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lastRenderedPageBreak/>
              <w:t>7.Сроки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rPr>
                <w:lang w:val="en-US"/>
              </w:rPr>
            </w:pPr>
            <w:r>
              <w:t xml:space="preserve">2017-2019 </w:t>
            </w:r>
            <w:r w:rsidR="00E55E2C">
              <w:t>годы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8.Структура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8.1. Паспорт программы.                                                                                                     8.2.Раздел 1. Содержание проблемы и обоснование необходимости ее решения программными методами.                                                                              8.3.Раздел 2. Основные цели и задачи, сроки и этапы реализации программы.                                  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lang w:val="en-US"/>
              </w:rPr>
            </w:pPr>
            <w:r>
              <w:t>9.Источники финансирования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r>
              <w:t>10.1. Бюджет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                                                                                                          </w:t>
            </w:r>
            <w:r w:rsidRPr="00351ACB">
              <w:t xml:space="preserve">Всего за период –24 тыс. руб. в том числе по годам реализации программы:      </w:t>
            </w:r>
            <w:r w:rsidR="00DB6106" w:rsidRPr="00351ACB">
              <w:t xml:space="preserve">2017 </w:t>
            </w:r>
            <w:r w:rsidRPr="00351ACB">
              <w:t xml:space="preserve">год  8 </w:t>
            </w:r>
            <w:proofErr w:type="spellStart"/>
            <w:r w:rsidRPr="00351ACB">
              <w:t>тыс</w:t>
            </w:r>
            <w:proofErr w:type="gramStart"/>
            <w:r w:rsidRPr="00351ACB">
              <w:t>.р</w:t>
            </w:r>
            <w:proofErr w:type="gramEnd"/>
            <w:r w:rsidRPr="00351ACB">
              <w:t>уб</w:t>
            </w:r>
            <w:proofErr w:type="spellEnd"/>
            <w:r w:rsidRPr="00351ACB">
              <w:t xml:space="preserve">., </w:t>
            </w:r>
            <w:r w:rsidR="00DB6106" w:rsidRPr="00351ACB">
              <w:t xml:space="preserve">2018 </w:t>
            </w:r>
            <w:r w:rsidRPr="00351ACB">
              <w:t xml:space="preserve">год 8 </w:t>
            </w:r>
            <w:proofErr w:type="spellStart"/>
            <w:r w:rsidRPr="00351ACB">
              <w:t>тыс.руб</w:t>
            </w:r>
            <w:proofErr w:type="spellEnd"/>
            <w:r w:rsidRPr="00351ACB">
              <w:t xml:space="preserve">. , </w:t>
            </w:r>
            <w:r w:rsidR="00DB6106" w:rsidRPr="00351ACB">
              <w:t xml:space="preserve">2019 </w:t>
            </w:r>
            <w:r w:rsidRPr="00351ACB">
              <w:t xml:space="preserve">год 8 </w:t>
            </w:r>
            <w:proofErr w:type="spellStart"/>
            <w:r w:rsidRPr="00351ACB">
              <w:t>тыс.руб</w:t>
            </w:r>
            <w:proofErr w:type="spellEnd"/>
            <w:r w:rsidRPr="00351ACB">
              <w:t>.</w:t>
            </w:r>
          </w:p>
        </w:tc>
      </w:tr>
      <w:tr w:rsidR="00E55E2C" w:rsidTr="00E55E2C">
        <w:trPr>
          <w:trHeight w:val="1102"/>
          <w:jc w:val="center"/>
        </w:trPr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P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10.2.Размер, расходуемых средств на реализацию программы, может уточняться и корректироваться, исходя из возможностей  бюджета поселения, инфляционных процессов и экономической ситуации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>10.Ожидаемые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A17D18">
            <w:r>
              <w:t>10</w:t>
            </w:r>
            <w:r w:rsidR="00E55E2C">
              <w:t>.1.Совершенствование форм и методов работы органов местного самоуправле</w:t>
            </w:r>
            <w:r w:rsidR="00E55E2C"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="00E55E2C">
              <w:softHyphen/>
              <w:t>нации на территории муниципального образования «</w:t>
            </w:r>
            <w:proofErr w:type="spellStart"/>
            <w:r w:rsidR="00E55E2C">
              <w:t>Дукмасовское</w:t>
            </w:r>
            <w:proofErr w:type="spellEnd"/>
            <w:r w:rsidR="00E55E2C">
              <w:t xml:space="preserve"> сельское поселение». </w:t>
            </w:r>
          </w:p>
          <w:p w:rsidR="00E55E2C" w:rsidRDefault="00E55E2C">
            <w:r>
              <w:t>1</w:t>
            </w:r>
            <w:r w:rsidR="00A17D18">
              <w:t>0</w:t>
            </w:r>
            <w:r>
              <w:t>.2.Распространение культуры интернационализма, согласия, национальной и ре</w:t>
            </w:r>
            <w:r>
              <w:softHyphen/>
              <w:t xml:space="preserve">лигиозной терпимости в среде учащихся общеобразовательных учебных учреждений. </w:t>
            </w:r>
          </w:p>
          <w:p w:rsidR="00E55E2C" w:rsidRDefault="00E55E2C">
            <w:r>
              <w:t>1</w:t>
            </w:r>
            <w:r w:rsidR="00A17D18">
              <w:t>0</w:t>
            </w:r>
            <w:r>
              <w:t xml:space="preserve">.3.Гармонизация межнациональных отношений, повышение уровня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комфортности. </w:t>
            </w:r>
          </w:p>
          <w:p w:rsidR="00E55E2C" w:rsidRDefault="00E55E2C">
            <w:r>
              <w:t>1</w:t>
            </w:r>
            <w:r w:rsidR="00A17D18">
              <w:t>0</w:t>
            </w:r>
            <w:r>
              <w:t xml:space="preserve">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55E2C" w:rsidRDefault="00E55E2C">
            <w:r>
              <w:t>1</w:t>
            </w:r>
            <w:r w:rsidR="00A17D18">
              <w:t>0</w:t>
            </w:r>
            <w:r>
              <w:t xml:space="preserve">.5.Укрепление и культивирование в молодежной среде атмосферы межэтнического согласия и толерантности. </w:t>
            </w:r>
          </w:p>
          <w:p w:rsidR="00E55E2C" w:rsidRDefault="00E55E2C">
            <w:r>
              <w:t>1</w:t>
            </w:r>
            <w:r w:rsidR="00A17D18">
              <w:t>0</w:t>
            </w:r>
            <w:r>
              <w:t xml:space="preserve">.6.Недопущение создания и деятельности националистических экстремистских молодежных группировок. </w:t>
            </w:r>
          </w:p>
          <w:p w:rsidR="00E55E2C" w:rsidRDefault="00E55E2C" w:rsidP="00A17D18">
            <w:r>
              <w:t>1</w:t>
            </w:r>
            <w:r w:rsidR="00A17D18">
              <w:t>0</w:t>
            </w:r>
            <w:r>
              <w:t>.7.Формирование единого информационного пространства для пропаганды и распространения на территории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55E2C" w:rsidTr="00E55E2C">
        <w:trPr>
          <w:jc w:val="center"/>
        </w:trPr>
        <w:tc>
          <w:tcPr>
            <w:tcW w:w="3372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r>
              <w:lastRenderedPageBreak/>
              <w:t xml:space="preserve">11. 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 </w:t>
            </w:r>
          </w:p>
          <w:p w:rsidR="00E55E2C" w:rsidRDefault="00E55E2C"/>
        </w:tc>
        <w:tc>
          <w:tcPr>
            <w:tcW w:w="6933" w:type="dxa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</w:pPr>
            <w:r>
              <w:t xml:space="preserve">Администрация поселения ежеквартально и по итогам каждого года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DB6106" w:rsidRDefault="00DB6106" w:rsidP="00DB6106">
      <w:pPr>
        <w:pStyle w:val="a4"/>
        <w:ind w:left="1740"/>
        <w:rPr>
          <w:b/>
          <w:color w:val="000000"/>
          <w:sz w:val="24"/>
          <w:szCs w:val="24"/>
        </w:rPr>
      </w:pPr>
    </w:p>
    <w:p w:rsidR="00DB6106" w:rsidRPr="00DB6106" w:rsidRDefault="00E55E2C" w:rsidP="00DB6106">
      <w:pPr>
        <w:pStyle w:val="a4"/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Содержание проблемы и обоснование необходимости её решения </w:t>
      </w:r>
      <w:r w:rsidR="00DB6106" w:rsidRPr="00DB6106">
        <w:rPr>
          <w:b/>
          <w:color w:val="000000"/>
          <w:sz w:val="24"/>
          <w:szCs w:val="24"/>
        </w:rPr>
        <w:t xml:space="preserve">   </w:t>
      </w:r>
    </w:p>
    <w:p w:rsidR="00E55E2C" w:rsidRPr="00DB6106" w:rsidRDefault="00DB6106" w:rsidP="00DB610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</w:t>
      </w:r>
      <w:r w:rsidR="00E55E2C" w:rsidRPr="00DB6106">
        <w:rPr>
          <w:b/>
          <w:color w:val="000000"/>
          <w:sz w:val="24"/>
          <w:szCs w:val="24"/>
        </w:rPr>
        <w:t>программными      методами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поселения,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DB6106">
        <w:rPr>
          <w:color w:val="000000"/>
          <w:sz w:val="24"/>
          <w:szCs w:val="24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Наиболее экстремистки </w:t>
      </w:r>
      <w:proofErr w:type="spellStart"/>
      <w:r w:rsidRPr="00DB6106">
        <w:rPr>
          <w:color w:val="000000"/>
          <w:sz w:val="24"/>
          <w:szCs w:val="24"/>
        </w:rPr>
        <w:t>рискогенной</w:t>
      </w:r>
      <w:proofErr w:type="spellEnd"/>
      <w:r w:rsidRPr="00DB6106">
        <w:rPr>
          <w:color w:val="000000"/>
          <w:sz w:val="24"/>
          <w:szCs w:val="24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DB6106">
        <w:rPr>
          <w:color w:val="000000"/>
          <w:sz w:val="24"/>
          <w:szCs w:val="24"/>
        </w:rPr>
        <w:t>этнорелигиозными</w:t>
      </w:r>
      <w:proofErr w:type="spellEnd"/>
      <w:r w:rsidRPr="00DB6106"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 поселении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DB6106">
        <w:rPr>
          <w:color w:val="000000"/>
          <w:sz w:val="24"/>
          <w:szCs w:val="24"/>
        </w:rPr>
        <w:t>этносоциальных</w:t>
      </w:r>
      <w:proofErr w:type="spellEnd"/>
      <w:r w:rsidRPr="00DB6106">
        <w:rPr>
          <w:color w:val="000000"/>
          <w:sz w:val="24"/>
          <w:szCs w:val="24"/>
        </w:rPr>
        <w:t xml:space="preserve"> и религиозных противоречий, по сохранению межнационального мира и согласия.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55E2C" w:rsidRDefault="00E55E2C" w:rsidP="00E55E2C">
      <w:p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2.</w:t>
      </w:r>
      <w:r w:rsidR="001D558D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 xml:space="preserve">Основные цели и задачи, сроки и этапы реализации программы. </w:t>
      </w:r>
    </w:p>
    <w:p w:rsidR="00ED7305" w:rsidRPr="00C406B0" w:rsidRDefault="00ED7305" w:rsidP="00C406B0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r w:rsidRPr="00DB6106">
        <w:rPr>
          <w:color w:val="000000"/>
          <w:sz w:val="24"/>
          <w:szCs w:val="24"/>
        </w:rPr>
        <w:lastRenderedPageBreak/>
        <w:t>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от террористических и экстремистских актов</w:t>
      </w:r>
      <w:proofErr w:type="gramStart"/>
      <w:r w:rsidRPr="00DB6106">
        <w:rPr>
          <w:color w:val="000000"/>
          <w:sz w:val="24"/>
          <w:szCs w:val="24"/>
        </w:rPr>
        <w:t xml:space="preserve"> ,</w:t>
      </w:r>
      <w:proofErr w:type="gramEnd"/>
      <w:r w:rsidRPr="00DB6106">
        <w:rPr>
          <w:color w:val="000000"/>
          <w:sz w:val="24"/>
          <w:szCs w:val="24"/>
        </w:rPr>
        <w:t xml:space="preserve">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873E2E" w:rsidRPr="00CE2B68" w:rsidRDefault="00873E2E" w:rsidP="00873E2E">
      <w:pPr>
        <w:spacing w:before="150" w:after="150" w:line="240" w:lineRule="atLeast"/>
        <w:rPr>
          <w:b/>
          <w:sz w:val="24"/>
          <w:szCs w:val="24"/>
        </w:rPr>
      </w:pPr>
      <w:r w:rsidRPr="00CE2B68">
        <w:rPr>
          <w:sz w:val="24"/>
          <w:szCs w:val="24"/>
        </w:rPr>
        <w:t>Основными целями программы являются</w:t>
      </w:r>
      <w:proofErr w:type="gramStart"/>
      <w:r w:rsidRPr="00CE2B68">
        <w:rPr>
          <w:sz w:val="24"/>
          <w:szCs w:val="24"/>
        </w:rPr>
        <w:t xml:space="preserve"> :</w:t>
      </w:r>
      <w:proofErr w:type="gramEnd"/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укрепление национального согласия, обеспечение политической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 социальной стабильности, развитие демократических институтов;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укрепление  общероссийской   гражданской   идентичности 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единства многонационального народа Российской Федерации (российской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нации);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равенства прав и свобод человека  и  гражданина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независимо   от   расы,   национальности,   языка,   происхождения,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имущественного  и   должностного   положения,   места   жительства,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отношения  к  религии,  убеждений,  принадлежности  к  общественным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объединениям, а также других обстоятельств;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сохранение  и   поддержка   этнокультурного   и   языкового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многообразия   Российской   Федерации,   традиционных    российских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духовно-нравственных ценностей как основы российского общества;</w:t>
      </w:r>
    </w:p>
    <w:p w:rsidR="00F90411" w:rsidRPr="00CE2B68" w:rsidRDefault="00F90411" w:rsidP="00F90411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гармонизация межнациональных (межэтнических) отношений;</w:t>
      </w:r>
    </w:p>
    <w:p w:rsidR="00F90411" w:rsidRPr="00CE2B68" w:rsidRDefault="00F90411" w:rsidP="00C406B0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успешная  социальная  и  культурная  адаптация  иностранных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 xml:space="preserve">граждан  в  Российской  </w:t>
      </w:r>
      <w:proofErr w:type="gramStart"/>
      <w:r w:rsidRPr="00CE2B68">
        <w:rPr>
          <w:sz w:val="24"/>
          <w:szCs w:val="24"/>
          <w:lang w:eastAsia="ru-RU"/>
        </w:rPr>
        <w:t>Федерации</w:t>
      </w:r>
      <w:proofErr w:type="gramEnd"/>
      <w:r w:rsidRPr="00CE2B68">
        <w:rPr>
          <w:sz w:val="24"/>
          <w:szCs w:val="24"/>
          <w:lang w:eastAsia="ru-RU"/>
        </w:rPr>
        <w:t xml:space="preserve">  и  их  интеграция  в  российское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общество.";</w:t>
      </w:r>
    </w:p>
    <w:p w:rsidR="00E55E2C" w:rsidRPr="00CE2B68" w:rsidRDefault="00E55E2C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CE2B68">
        <w:rPr>
          <w:sz w:val="24"/>
          <w:szCs w:val="24"/>
        </w:rPr>
        <w:t>Основными задачами программы являются: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а) обеспечение   равноправия   граждан   и    реализации    их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конституционных прав;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б) обеспечение межнационального мира и согласия,  гармонизации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межнациональных (межэтнических) отношений;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в) обеспечение социально-экономических условий для эффективной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реализации   государственной   национальной   политики 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г) содействие этнокультурному  и  духовному  развитию  народов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д) формирование  у   детей   и   молодежи   на   всех   этапах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образовательного процесса общероссийской гражданской  идентичности,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патриотизма,  гражданской  ответственности,  чувства  гордости   за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историю  России,  воспитание  культуры  межнационального   общения,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основанной на уважении чести и национального  достоинства  граждан,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традиционных российских духовно-нравственных ценностей;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е) сохранение и поддержка русского языка как  государственного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языка Российской Федерации и языков народов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ж) формирование  системы  социальной  и  культурной  адаптации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иностранных граждан  в  Российской  Федерации  и  их  интеграции  в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российское общество;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з) совершенствование  государственного  управления   в   сфере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>государственной национальной политики Российской 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и) совершенствование взаимодействия государственных органов  и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органов местного самоуправления с институтами гражданского общества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при реализации  государственной  национальной  политики  Российской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Федерации;</w:t>
      </w:r>
    </w:p>
    <w:p w:rsidR="00ED7305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к) информационное   обеспечение   реализации   государственной</w:t>
      </w:r>
      <w:r w:rsidR="00C406B0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национальной политики Российской Федерации;</w:t>
      </w:r>
    </w:p>
    <w:p w:rsidR="00E86578" w:rsidRPr="00CE2B68" w:rsidRDefault="00ED7305" w:rsidP="00ED73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CE2B68">
        <w:rPr>
          <w:sz w:val="24"/>
          <w:szCs w:val="24"/>
          <w:lang w:eastAsia="ru-RU"/>
        </w:rPr>
        <w:t xml:space="preserve">     л) использование  возможностей  и  механизмов   международного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сотрудничества при реализации государственной национальной политики</w:t>
      </w:r>
      <w:r w:rsidR="00E86578" w:rsidRPr="00CE2B68">
        <w:rPr>
          <w:sz w:val="24"/>
          <w:szCs w:val="24"/>
          <w:lang w:eastAsia="ru-RU"/>
        </w:rPr>
        <w:t xml:space="preserve"> </w:t>
      </w:r>
      <w:r w:rsidRPr="00CE2B68">
        <w:rPr>
          <w:sz w:val="24"/>
          <w:szCs w:val="24"/>
          <w:lang w:eastAsia="ru-RU"/>
        </w:rPr>
        <w:t>Российской Федерации</w:t>
      </w:r>
      <w:proofErr w:type="gramStart"/>
      <w:r w:rsidRPr="00CE2B68">
        <w:rPr>
          <w:sz w:val="24"/>
          <w:szCs w:val="24"/>
          <w:lang w:eastAsia="ru-RU"/>
        </w:rPr>
        <w:t>.";</w:t>
      </w:r>
      <w:proofErr w:type="gramEnd"/>
    </w:p>
    <w:p w:rsidR="00E55E2C" w:rsidRPr="00CE2B68" w:rsidRDefault="00E55E2C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CE2B68">
        <w:rPr>
          <w:sz w:val="24"/>
          <w:szCs w:val="24"/>
        </w:rPr>
        <w:t xml:space="preserve">Срок реализации программы рассчитан на три года с </w:t>
      </w:r>
      <w:r w:rsidR="00DB6106" w:rsidRPr="00CE2B68">
        <w:rPr>
          <w:sz w:val="24"/>
          <w:szCs w:val="24"/>
        </w:rPr>
        <w:t xml:space="preserve">2017 </w:t>
      </w:r>
      <w:r w:rsidRPr="00CE2B68">
        <w:rPr>
          <w:sz w:val="24"/>
          <w:szCs w:val="24"/>
        </w:rPr>
        <w:t xml:space="preserve"> по </w:t>
      </w:r>
      <w:r w:rsidR="00DB6106" w:rsidRPr="00CE2B68">
        <w:rPr>
          <w:sz w:val="24"/>
          <w:szCs w:val="24"/>
        </w:rPr>
        <w:t xml:space="preserve">2019 </w:t>
      </w:r>
      <w:r w:rsidRPr="00CE2B68">
        <w:rPr>
          <w:sz w:val="24"/>
          <w:szCs w:val="24"/>
        </w:rPr>
        <w:t xml:space="preserve"> годы.</w:t>
      </w:r>
    </w:p>
    <w:p w:rsidR="00DB6106" w:rsidRDefault="00E55E2C" w:rsidP="00CE2B68">
      <w:pPr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Реализация всех программных мероприятий рассчитана на весь период реализации программы с 01.01.</w:t>
      </w:r>
      <w:r w:rsidR="00DB6106" w:rsidRPr="00DB6106">
        <w:rPr>
          <w:color w:val="000000"/>
          <w:sz w:val="24"/>
          <w:szCs w:val="24"/>
        </w:rPr>
        <w:t xml:space="preserve">2017 </w:t>
      </w:r>
      <w:r w:rsidRPr="00DB6106">
        <w:rPr>
          <w:color w:val="000000"/>
          <w:sz w:val="24"/>
          <w:szCs w:val="24"/>
        </w:rPr>
        <w:t>. по 31.12.</w:t>
      </w:r>
      <w:r w:rsidR="00DB6106" w:rsidRPr="00DB6106">
        <w:rPr>
          <w:color w:val="000000"/>
          <w:sz w:val="24"/>
          <w:szCs w:val="24"/>
        </w:rPr>
        <w:t xml:space="preserve">2019 </w:t>
      </w:r>
      <w:r w:rsidRPr="00DB6106">
        <w:rPr>
          <w:color w:val="000000"/>
          <w:sz w:val="24"/>
          <w:szCs w:val="24"/>
        </w:rPr>
        <w:t>. включительно, выделение этапов не предусмотрено.</w:t>
      </w:r>
    </w:p>
    <w:p w:rsidR="00CE2B68" w:rsidRPr="00CE2B68" w:rsidRDefault="00CE2B68" w:rsidP="00CE2B68">
      <w:pPr>
        <w:jc w:val="both"/>
        <w:rPr>
          <w:color w:val="000000"/>
          <w:sz w:val="24"/>
          <w:szCs w:val="24"/>
        </w:rPr>
      </w:pPr>
      <w:r>
        <w:rPr>
          <w:b/>
          <w:color w:val="7030A0"/>
          <w:kern w:val="36"/>
          <w:sz w:val="24"/>
          <w:szCs w:val="24"/>
        </w:rPr>
        <w:t xml:space="preserve">                                    </w:t>
      </w:r>
      <w:proofErr w:type="gramStart"/>
      <w:r w:rsidRPr="00CE2B68">
        <w:rPr>
          <w:b/>
          <w:color w:val="7030A0"/>
          <w:kern w:val="36"/>
          <w:sz w:val="24"/>
          <w:szCs w:val="24"/>
        </w:rPr>
        <w:t>(Изменен.</w:t>
      </w:r>
      <w:proofErr w:type="gramEnd"/>
      <w:r w:rsidRPr="00CE2B68">
        <w:rPr>
          <w:b/>
          <w:color w:val="7030A0"/>
          <w:kern w:val="36"/>
          <w:sz w:val="24"/>
          <w:szCs w:val="24"/>
        </w:rPr>
        <w:t xml:space="preserve"> Пост</w:t>
      </w:r>
      <w:proofErr w:type="gramStart"/>
      <w:r w:rsidRPr="00CE2B68">
        <w:rPr>
          <w:b/>
          <w:color w:val="7030A0"/>
          <w:kern w:val="36"/>
          <w:sz w:val="24"/>
          <w:szCs w:val="24"/>
        </w:rPr>
        <w:t>.</w:t>
      </w:r>
      <w:proofErr w:type="gramEnd"/>
      <w:r w:rsidRPr="00CE2B68">
        <w:rPr>
          <w:b/>
          <w:color w:val="7030A0"/>
          <w:kern w:val="36"/>
          <w:sz w:val="24"/>
          <w:szCs w:val="24"/>
        </w:rPr>
        <w:t xml:space="preserve">  </w:t>
      </w:r>
      <w:proofErr w:type="gramStart"/>
      <w:r w:rsidRPr="00CE2B68">
        <w:rPr>
          <w:b/>
          <w:color w:val="7030A0"/>
          <w:kern w:val="36"/>
          <w:sz w:val="24"/>
          <w:szCs w:val="24"/>
        </w:rPr>
        <w:t>о</w:t>
      </w:r>
      <w:proofErr w:type="gramEnd"/>
      <w:r w:rsidRPr="00CE2B68">
        <w:rPr>
          <w:b/>
          <w:color w:val="7030A0"/>
          <w:kern w:val="36"/>
          <w:sz w:val="24"/>
          <w:szCs w:val="24"/>
        </w:rPr>
        <w:t>т 22.02.2019г. № 06-п )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Система программных мер</w:t>
      </w:r>
      <w:r w:rsidR="00DB6106" w:rsidRPr="00DB6106">
        <w:rPr>
          <w:b/>
          <w:color w:val="000000"/>
          <w:sz w:val="24"/>
          <w:szCs w:val="24"/>
        </w:rPr>
        <w:t>оприятий, в том числе ресурсное</w:t>
      </w:r>
      <w:r w:rsidR="00DB6106">
        <w:rPr>
          <w:b/>
          <w:color w:val="000000"/>
          <w:sz w:val="24"/>
          <w:szCs w:val="24"/>
        </w:rPr>
        <w:t xml:space="preserve"> </w:t>
      </w:r>
      <w:r w:rsidRPr="00DB6106">
        <w:rPr>
          <w:b/>
          <w:color w:val="000000"/>
          <w:sz w:val="24"/>
          <w:szCs w:val="24"/>
        </w:rPr>
        <w:t xml:space="preserve">обеспечение </w:t>
      </w:r>
      <w:r w:rsidRPr="00DB6106">
        <w:rPr>
          <w:b/>
          <w:color w:val="000000"/>
          <w:sz w:val="24"/>
          <w:szCs w:val="24"/>
        </w:rPr>
        <w:lastRenderedPageBreak/>
        <w:t>программы, с перечнем мероприятий с разбивкой по годам, источникам и направлениям финансирования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Система программных мероприятий  </w:t>
      </w:r>
      <w:r w:rsidR="0056492C" w:rsidRPr="00DB6106">
        <w:rPr>
          <w:sz w:val="24"/>
          <w:szCs w:val="24"/>
        </w:rPr>
        <w:t>муниципальной</w:t>
      </w:r>
      <w:r w:rsidRPr="00DB6106">
        <w:rPr>
          <w:sz w:val="24"/>
          <w:szCs w:val="24"/>
        </w:rPr>
        <w:t xml:space="preserve"> </w:t>
      </w:r>
      <w:r w:rsidRPr="00DB6106">
        <w:rPr>
          <w:color w:val="000000"/>
          <w:sz w:val="24"/>
          <w:szCs w:val="24"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 на период </w:t>
      </w:r>
      <w:r w:rsidR="00DB6106" w:rsidRPr="00DB6106">
        <w:rPr>
          <w:color w:val="000000"/>
          <w:sz w:val="24"/>
          <w:szCs w:val="24"/>
        </w:rPr>
        <w:t xml:space="preserve">2017-2019 </w:t>
      </w:r>
      <w:r w:rsidRPr="00DB6106">
        <w:rPr>
          <w:color w:val="000000"/>
          <w:sz w:val="24"/>
          <w:szCs w:val="24"/>
        </w:rPr>
        <w:t>годы» приведены в приложении №1.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Объем финансирования программы на </w:t>
      </w:r>
      <w:r w:rsidR="00DB6106" w:rsidRPr="00DB6106">
        <w:rPr>
          <w:color w:val="000000"/>
          <w:sz w:val="24"/>
          <w:szCs w:val="24"/>
        </w:rPr>
        <w:t xml:space="preserve">2017-2019 </w:t>
      </w:r>
      <w:r w:rsidRPr="00DB6106">
        <w:rPr>
          <w:color w:val="000000"/>
          <w:sz w:val="24"/>
          <w:szCs w:val="24"/>
        </w:rPr>
        <w:t xml:space="preserve">годы составляет </w:t>
      </w:r>
      <w:r w:rsidRPr="00351ACB">
        <w:rPr>
          <w:sz w:val="24"/>
          <w:szCs w:val="24"/>
        </w:rPr>
        <w:t>24</w:t>
      </w:r>
      <w:r w:rsidRPr="00DB6106">
        <w:rPr>
          <w:color w:val="000000"/>
          <w:sz w:val="24"/>
          <w:szCs w:val="24"/>
        </w:rPr>
        <w:t xml:space="preserve"> </w:t>
      </w:r>
      <w:proofErr w:type="spellStart"/>
      <w:r w:rsidRPr="00DB6106">
        <w:rPr>
          <w:color w:val="000000"/>
          <w:sz w:val="24"/>
          <w:szCs w:val="24"/>
        </w:rPr>
        <w:t>тыс</w:t>
      </w:r>
      <w:proofErr w:type="gramStart"/>
      <w:r w:rsidRPr="00DB6106">
        <w:rPr>
          <w:color w:val="000000"/>
          <w:sz w:val="24"/>
          <w:szCs w:val="24"/>
        </w:rPr>
        <w:t>.р</w:t>
      </w:r>
      <w:proofErr w:type="gramEnd"/>
      <w:r w:rsidRPr="00DB6106">
        <w:rPr>
          <w:color w:val="000000"/>
          <w:sz w:val="24"/>
          <w:szCs w:val="24"/>
        </w:rPr>
        <w:t>уб</w:t>
      </w:r>
      <w:proofErr w:type="spellEnd"/>
      <w:r w:rsidRPr="00DB6106">
        <w:rPr>
          <w:color w:val="000000"/>
          <w:sz w:val="24"/>
          <w:szCs w:val="24"/>
        </w:rPr>
        <w:t>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Источником финансирования программы являются бюджет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</w:t>
      </w:r>
      <w:proofErr w:type="gramStart"/>
      <w:r w:rsidRPr="00DB6106">
        <w:rPr>
          <w:color w:val="000000"/>
          <w:sz w:val="24"/>
          <w:szCs w:val="24"/>
        </w:rPr>
        <w:t>.Б</w:t>
      </w:r>
      <w:proofErr w:type="gramEnd"/>
      <w:r w:rsidRPr="00DB6106">
        <w:rPr>
          <w:color w:val="000000"/>
          <w:sz w:val="24"/>
          <w:szCs w:val="24"/>
        </w:rPr>
        <w:t>юджетные средства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 xml:space="preserve">Всего за период – </w:t>
      </w:r>
      <w:r w:rsidRPr="00351ACB">
        <w:rPr>
          <w:sz w:val="24"/>
          <w:szCs w:val="24"/>
        </w:rPr>
        <w:t>24 т</w:t>
      </w:r>
      <w:r w:rsidRPr="00DB6106">
        <w:rPr>
          <w:color w:val="000000"/>
          <w:sz w:val="24"/>
          <w:szCs w:val="24"/>
        </w:rPr>
        <w:t>ыс. руб. в том числе по годам реализации программы:</w:t>
      </w:r>
    </w:p>
    <w:p w:rsidR="00E55E2C" w:rsidRPr="00351ACB" w:rsidRDefault="00DB6106" w:rsidP="00E55E2C">
      <w:pPr>
        <w:spacing w:before="150" w:after="150" w:line="240" w:lineRule="atLeast"/>
        <w:jc w:val="both"/>
        <w:rPr>
          <w:sz w:val="24"/>
          <w:szCs w:val="24"/>
        </w:rPr>
      </w:pPr>
      <w:r w:rsidRPr="00351ACB">
        <w:rPr>
          <w:sz w:val="24"/>
          <w:szCs w:val="24"/>
        </w:rPr>
        <w:t>2017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Pr="00351ACB">
        <w:rPr>
          <w:sz w:val="24"/>
          <w:szCs w:val="24"/>
        </w:rPr>
        <w:t>тыс</w:t>
      </w:r>
      <w:proofErr w:type="gramStart"/>
      <w:r w:rsidRPr="00351ACB">
        <w:rPr>
          <w:sz w:val="24"/>
          <w:szCs w:val="24"/>
        </w:rPr>
        <w:t>.р</w:t>
      </w:r>
      <w:proofErr w:type="gramEnd"/>
      <w:r w:rsidRPr="00351ACB">
        <w:rPr>
          <w:sz w:val="24"/>
          <w:szCs w:val="24"/>
        </w:rPr>
        <w:t>уб</w:t>
      </w:r>
      <w:proofErr w:type="spellEnd"/>
      <w:r w:rsidRPr="00351ACB">
        <w:rPr>
          <w:sz w:val="24"/>
          <w:szCs w:val="24"/>
        </w:rPr>
        <w:t>.</w:t>
      </w:r>
      <w:r w:rsidR="00E55E2C" w:rsidRPr="00351ACB">
        <w:rPr>
          <w:sz w:val="24"/>
          <w:szCs w:val="24"/>
        </w:rPr>
        <w:t xml:space="preserve">, </w:t>
      </w:r>
      <w:r w:rsidRPr="00351ACB">
        <w:rPr>
          <w:sz w:val="24"/>
          <w:szCs w:val="24"/>
        </w:rPr>
        <w:t>2018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.,</w:t>
      </w:r>
      <w:r w:rsidRPr="00351ACB">
        <w:rPr>
          <w:sz w:val="24"/>
          <w:szCs w:val="24"/>
        </w:rPr>
        <w:t xml:space="preserve">  2019</w:t>
      </w:r>
      <w:r w:rsidR="00E55E2C" w:rsidRPr="00351ACB">
        <w:rPr>
          <w:sz w:val="24"/>
          <w:szCs w:val="24"/>
        </w:rPr>
        <w:t xml:space="preserve">год - 8 </w:t>
      </w:r>
      <w:proofErr w:type="spellStart"/>
      <w:r w:rsidR="00E55E2C" w:rsidRPr="00351ACB">
        <w:rPr>
          <w:sz w:val="24"/>
          <w:szCs w:val="24"/>
        </w:rPr>
        <w:t>тыс.руб</w:t>
      </w:r>
      <w:proofErr w:type="spellEnd"/>
      <w:r w:rsidR="00E55E2C" w:rsidRPr="00351ACB">
        <w:rPr>
          <w:sz w:val="24"/>
          <w:szCs w:val="24"/>
        </w:rPr>
        <w:t>.</w:t>
      </w:r>
    </w:p>
    <w:p w:rsidR="00E55E2C" w:rsidRPr="00DB6106" w:rsidRDefault="00E55E2C" w:rsidP="00DB6106">
      <w:pPr>
        <w:pStyle w:val="a4"/>
        <w:numPr>
          <w:ilvl w:val="0"/>
          <w:numId w:val="10"/>
        </w:numPr>
        <w:spacing w:before="150" w:after="150" w:line="240" w:lineRule="atLeast"/>
        <w:jc w:val="center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>Основные направления финансирования: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proofErr w:type="gramStart"/>
      <w:r w:rsidRPr="00DB6106">
        <w:rPr>
          <w:color w:val="000000"/>
          <w:sz w:val="24"/>
          <w:szCs w:val="24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 населенных пунктов.</w:t>
      </w:r>
      <w:proofErr w:type="gramEnd"/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</w:p>
    <w:p w:rsidR="00E55E2C" w:rsidRPr="00DB6106" w:rsidRDefault="00E55E2C" w:rsidP="00E55E2C">
      <w:pPr>
        <w:spacing w:before="150" w:after="150" w:line="240" w:lineRule="atLeast"/>
        <w:jc w:val="both"/>
        <w:rPr>
          <w:b/>
          <w:color w:val="000000"/>
          <w:sz w:val="24"/>
          <w:szCs w:val="24"/>
        </w:rPr>
      </w:pPr>
      <w:r w:rsidRPr="00DB6106">
        <w:rPr>
          <w:b/>
          <w:color w:val="000000"/>
          <w:sz w:val="24"/>
          <w:szCs w:val="24"/>
        </w:rPr>
        <w:t xml:space="preserve">                                            </w:t>
      </w:r>
      <w:r w:rsidR="00DB6106" w:rsidRPr="00DB6106">
        <w:rPr>
          <w:b/>
          <w:color w:val="000000"/>
          <w:sz w:val="24"/>
          <w:szCs w:val="24"/>
        </w:rPr>
        <w:t xml:space="preserve">5. </w:t>
      </w:r>
      <w:r w:rsidRPr="00DB6106">
        <w:rPr>
          <w:b/>
          <w:color w:val="000000"/>
          <w:sz w:val="24"/>
          <w:szCs w:val="24"/>
        </w:rPr>
        <w:t>Реализация программы позволит: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а)</w:t>
      </w:r>
      <w:proofErr w:type="gramStart"/>
      <w:r w:rsidRPr="00DB6106">
        <w:rPr>
          <w:color w:val="000000"/>
          <w:sz w:val="24"/>
          <w:szCs w:val="24"/>
        </w:rPr>
        <w:t>.С</w:t>
      </w:r>
      <w:proofErr w:type="gramEnd"/>
      <w:r w:rsidRPr="00DB6106">
        <w:rPr>
          <w:color w:val="000000"/>
          <w:sz w:val="24"/>
          <w:szCs w:val="24"/>
        </w:rPr>
        <w:t>оздать условия для эффективной совместной работы  Администрации муниципального образования «</w:t>
      </w:r>
      <w:proofErr w:type="spellStart"/>
      <w:r w:rsidRPr="00DB6106">
        <w:rPr>
          <w:color w:val="000000"/>
          <w:sz w:val="24"/>
          <w:szCs w:val="24"/>
        </w:rPr>
        <w:t>Дукмасовское</w:t>
      </w:r>
      <w:proofErr w:type="spellEnd"/>
      <w:r w:rsidRPr="00DB6106">
        <w:rPr>
          <w:color w:val="000000"/>
          <w:sz w:val="24"/>
          <w:szCs w:val="24"/>
        </w:rPr>
        <w:t xml:space="preserve"> сельское поселение»,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б)</w:t>
      </w:r>
      <w:proofErr w:type="gramStart"/>
      <w:r w:rsidRPr="00DB6106">
        <w:rPr>
          <w:color w:val="000000"/>
          <w:sz w:val="24"/>
          <w:szCs w:val="24"/>
        </w:rPr>
        <w:t>.У</w:t>
      </w:r>
      <w:proofErr w:type="gramEnd"/>
      <w:r w:rsidRPr="00DB6106">
        <w:rPr>
          <w:color w:val="000000"/>
          <w:sz w:val="24"/>
          <w:szCs w:val="24"/>
        </w:rPr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в)</w:t>
      </w:r>
      <w:proofErr w:type="gramStart"/>
      <w:r w:rsidRPr="00DB6106">
        <w:rPr>
          <w:color w:val="000000"/>
          <w:sz w:val="24"/>
          <w:szCs w:val="24"/>
        </w:rPr>
        <w:t>.С</w:t>
      </w:r>
      <w:proofErr w:type="gramEnd"/>
      <w:r w:rsidRPr="00DB6106">
        <w:rPr>
          <w:color w:val="000000"/>
          <w:sz w:val="24"/>
          <w:szCs w:val="24"/>
        </w:rPr>
        <w:t>тимулировать и поддерживать гражданские инициативы правоохранительной направленности.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г). Создавать условия для деятельности добровольных формирований населения по охране общественного порядка.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д)</w:t>
      </w:r>
      <w:proofErr w:type="gramStart"/>
      <w:r w:rsidRPr="00DB6106">
        <w:rPr>
          <w:color w:val="000000"/>
          <w:sz w:val="24"/>
          <w:szCs w:val="24"/>
        </w:rPr>
        <w:t>.П</w:t>
      </w:r>
      <w:proofErr w:type="gramEnd"/>
      <w:r w:rsidRPr="00DB6106">
        <w:rPr>
          <w:color w:val="000000"/>
          <w:sz w:val="24"/>
          <w:szCs w:val="24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E55E2C" w:rsidRPr="00DB6106" w:rsidRDefault="00E55E2C" w:rsidP="00E55E2C">
      <w:pPr>
        <w:spacing w:before="150" w:after="150" w:line="240" w:lineRule="atLeast"/>
        <w:jc w:val="both"/>
        <w:rPr>
          <w:color w:val="000000"/>
          <w:sz w:val="24"/>
          <w:szCs w:val="24"/>
        </w:rPr>
      </w:pPr>
      <w:r w:rsidRPr="00DB6106">
        <w:rPr>
          <w:color w:val="000000"/>
          <w:sz w:val="24"/>
          <w:szCs w:val="24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CE15A1" w:rsidRDefault="00CE15A1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before="150" w:after="150" w:line="240" w:lineRule="atLeast"/>
        <w:jc w:val="both"/>
        <w:rPr>
          <w:rFonts w:ascii="Arial" w:hAnsi="Arial" w:cs="Arial"/>
          <w:color w:val="000000"/>
        </w:rPr>
      </w:pPr>
    </w:p>
    <w:p w:rsidR="00E55E2C" w:rsidRDefault="00E55E2C" w:rsidP="00E55E2C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CE2B68" w:rsidRDefault="00CE2B68" w:rsidP="00E55E2C">
      <w:pPr>
        <w:spacing w:line="240" w:lineRule="atLeast"/>
        <w:jc w:val="both"/>
        <w:rPr>
          <w:color w:val="000000"/>
        </w:rPr>
      </w:pPr>
    </w:p>
    <w:p w:rsidR="00E55E2C" w:rsidRDefault="00E55E2C" w:rsidP="00E55E2C">
      <w:pPr>
        <w:spacing w:line="240" w:lineRule="atLeast"/>
        <w:jc w:val="right"/>
        <w:rPr>
          <w:sz w:val="24"/>
          <w:szCs w:val="24"/>
        </w:rPr>
      </w:pPr>
      <w:r>
        <w:t xml:space="preserve">Приложение №1 </w:t>
      </w:r>
    </w:p>
    <w:p w:rsidR="00392F1B" w:rsidRDefault="00E55E2C" w:rsidP="00392F1B">
      <w:pPr>
        <w:spacing w:before="150" w:after="150" w:line="240" w:lineRule="atLeast"/>
        <w:jc w:val="right"/>
      </w:pPr>
      <w:r>
        <w:t xml:space="preserve">к </w:t>
      </w:r>
      <w:r w:rsidR="00392F1B">
        <w:t xml:space="preserve">муниципальной </w:t>
      </w:r>
      <w:r>
        <w:t xml:space="preserve"> программе</w:t>
      </w:r>
      <w:r w:rsidR="00392F1B">
        <w:t xml:space="preserve"> «По профилактике терроризма                                                                                                   и экстремизма, а также минимизации и (или) ликвидации                                                                                                             последствий проявлений терроризма и экстремизма на территории                                                                   муниципального образования «</w:t>
      </w:r>
      <w:proofErr w:type="spellStart"/>
      <w:r w:rsidR="00392F1B">
        <w:t>Дукмасовское</w:t>
      </w:r>
      <w:proofErr w:type="spellEnd"/>
      <w:r w:rsidR="00392F1B">
        <w:t xml:space="preserve"> сельское поселение»                                                                                       на период 2017-2019 годы»</w:t>
      </w:r>
    </w:p>
    <w:p w:rsidR="00E55E2C" w:rsidRDefault="00E55E2C" w:rsidP="00E55E2C">
      <w:pPr>
        <w:spacing w:line="240" w:lineRule="atLeast"/>
        <w:jc w:val="right"/>
      </w:pPr>
    </w:p>
    <w:p w:rsidR="00E55E2C" w:rsidRPr="00392F1B" w:rsidRDefault="00E55E2C" w:rsidP="00392F1B">
      <w:pPr>
        <w:spacing w:before="150" w:after="150" w:line="240" w:lineRule="atLeast"/>
        <w:jc w:val="center"/>
        <w:rPr>
          <w:b/>
        </w:rPr>
      </w:pPr>
      <w:r w:rsidRPr="00392F1B">
        <w:rPr>
          <w:b/>
        </w:rPr>
        <w:t xml:space="preserve">Система </w:t>
      </w:r>
      <w:r w:rsidR="00D3243C" w:rsidRPr="00392F1B">
        <w:rPr>
          <w:b/>
        </w:rPr>
        <w:t xml:space="preserve">программных мероприятий </w:t>
      </w:r>
      <w:r w:rsidRPr="00392F1B">
        <w:rPr>
          <w:b/>
        </w:rPr>
        <w:t xml:space="preserve"> </w:t>
      </w:r>
      <w:r w:rsidR="00392F1B" w:rsidRPr="00392F1B">
        <w:rPr>
          <w:b/>
        </w:rPr>
        <w:t xml:space="preserve">муниципальной </w:t>
      </w:r>
      <w:r w:rsidRPr="00392F1B">
        <w:rPr>
          <w:b/>
        </w:rPr>
        <w:t>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Pr="00392F1B">
        <w:rPr>
          <w:b/>
        </w:rPr>
        <w:t>Дукмасовское</w:t>
      </w:r>
      <w:proofErr w:type="spellEnd"/>
      <w:r w:rsidRPr="00392F1B">
        <w:rPr>
          <w:b/>
        </w:rPr>
        <w:t xml:space="preserve"> сельское поселение» на период </w:t>
      </w:r>
      <w:r w:rsidR="00392F1B">
        <w:rPr>
          <w:b/>
        </w:rPr>
        <w:t xml:space="preserve"> </w:t>
      </w:r>
      <w:r w:rsidR="00DB6106" w:rsidRPr="00392F1B">
        <w:rPr>
          <w:b/>
        </w:rPr>
        <w:t xml:space="preserve">2017-2019 </w:t>
      </w:r>
      <w:r w:rsidRPr="00392F1B">
        <w:rPr>
          <w:b/>
        </w:rPr>
        <w:t>годы»</w:t>
      </w:r>
    </w:p>
    <w:tbl>
      <w:tblPr>
        <w:tblW w:w="5223" w:type="pct"/>
        <w:tblInd w:w="-194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522"/>
        <w:gridCol w:w="1811"/>
        <w:gridCol w:w="1773"/>
        <w:gridCol w:w="902"/>
        <w:gridCol w:w="791"/>
        <w:gridCol w:w="791"/>
        <w:gridCol w:w="803"/>
      </w:tblGrid>
      <w:tr w:rsidR="00E55E2C" w:rsidTr="00CE2B68">
        <w:tc>
          <w:tcPr>
            <w:tcW w:w="285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6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909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Исполнитель</w:t>
            </w:r>
          </w:p>
        </w:tc>
        <w:tc>
          <w:tcPr>
            <w:tcW w:w="890" w:type="pct"/>
            <w:vMerge w:val="restar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Источники </w:t>
            </w:r>
            <w:r>
              <w:lastRenderedPageBreak/>
              <w:t>финансиро</w:t>
            </w:r>
            <w:r w:rsidR="00E55E2C">
              <w:t>вания</w:t>
            </w:r>
          </w:p>
        </w:tc>
        <w:tc>
          <w:tcPr>
            <w:tcW w:w="1650" w:type="pct"/>
            <w:gridSpan w:val="4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Объём финансирования, тыс. руб.</w:t>
            </w:r>
          </w:p>
        </w:tc>
      </w:tr>
      <w:tr w:rsidR="00E55E2C" w:rsidTr="00CE2B68">
        <w:tc>
          <w:tcPr>
            <w:tcW w:w="285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6" w:type="pct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vAlign w:val="center"/>
            <w:hideMark/>
          </w:tcPr>
          <w:p w:rsidR="00E55E2C" w:rsidRDefault="00E55E2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Всего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2017 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2018 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B6106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 xml:space="preserve">2019 </w:t>
            </w:r>
          </w:p>
        </w:tc>
      </w:tr>
      <w:tr w:rsidR="00E55E2C" w:rsidTr="00CE2B68">
        <w:trPr>
          <w:trHeight w:val="480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6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7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8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>Информировать жите</w:t>
            </w:r>
            <w:r w:rsidR="00E55E2C">
              <w:t xml:space="preserve">лей муниципального </w:t>
            </w:r>
            <w:proofErr w:type="spellStart"/>
            <w:proofErr w:type="gramStart"/>
            <w:r w:rsidR="00E55E2C">
              <w:t>образо</w:t>
            </w:r>
            <w:r>
              <w:t>-</w:t>
            </w:r>
            <w:r w:rsidR="00E55E2C">
              <w:t>вания</w:t>
            </w:r>
            <w:proofErr w:type="spellEnd"/>
            <w:proofErr w:type="gramEnd"/>
            <w:r w:rsidR="00E55E2C">
              <w:t xml:space="preserve"> «</w:t>
            </w:r>
            <w:proofErr w:type="spellStart"/>
            <w:r w:rsidR="00E55E2C">
              <w:t>Дукма</w:t>
            </w:r>
            <w:r w:rsidR="00EF520D">
              <w:t>сов</w:t>
            </w:r>
            <w:r w:rsidR="00E55E2C">
              <w:t>ское</w:t>
            </w:r>
            <w:proofErr w:type="spellEnd"/>
            <w:r w:rsidR="00E55E2C">
              <w:t xml:space="preserve"> сельское поселение» о порядке действий</w:t>
            </w:r>
            <w:r>
              <w:t xml:space="preserve"> при угрозе возникновения терро</w:t>
            </w:r>
            <w:r w:rsidR="00E55E2C">
              <w:t>ристичес</w:t>
            </w:r>
            <w:r>
              <w:t>ких актов, посредст</w:t>
            </w:r>
            <w:r>
              <w:softHyphen/>
              <w:t xml:space="preserve">вом </w:t>
            </w:r>
            <w:proofErr w:type="spellStart"/>
            <w:r>
              <w:t>размеще-</w:t>
            </w:r>
            <w:r w:rsidR="00E55E2C">
              <w:t>ния</w:t>
            </w:r>
            <w:proofErr w:type="spellEnd"/>
            <w:r w:rsidR="00E55E2C">
              <w:t xml:space="preserve"> информации в </w:t>
            </w:r>
            <w:proofErr w:type="spellStart"/>
            <w:r w:rsidR="00E55E2C">
              <w:t>муни</w:t>
            </w:r>
            <w:r>
              <w:t>-ципальных</w:t>
            </w:r>
            <w:proofErr w:type="spellEnd"/>
            <w:r>
              <w:t xml:space="preserve"> сред</w:t>
            </w:r>
            <w:r w:rsidR="00E55E2C">
              <w:t xml:space="preserve">ствах массовой информации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 xml:space="preserve">Без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r>
              <w:t>подго</w:t>
            </w:r>
            <w:r w:rsidR="00E55E2C">
              <w:t>тов</w:t>
            </w:r>
            <w:proofErr w:type="spellEnd"/>
            <w:r>
              <w:t>-ку проектов, изго</w:t>
            </w:r>
            <w:r w:rsidR="00E55E2C">
              <w:t>товле</w:t>
            </w:r>
            <w:r w:rsidR="00E55E2C">
              <w:softHyphen/>
              <w:t>ние</w:t>
            </w:r>
            <w:r w:rsidR="006146D8">
              <w:t>, приобретение буклетов, плакатов, памяток и реко</w:t>
            </w:r>
            <w:r w:rsidR="00E55E2C">
              <w:t>менда</w:t>
            </w:r>
            <w:r w:rsidR="006146D8">
              <w:t>ций для учреж</w:t>
            </w:r>
            <w:r w:rsidR="00E55E2C">
              <w:t xml:space="preserve">дений, предприятий, организаций, </w:t>
            </w:r>
            <w:proofErr w:type="spellStart"/>
            <w:r w:rsidR="00E55E2C">
              <w:t>располо-женных</w:t>
            </w:r>
            <w:proofErr w:type="spellEnd"/>
            <w:r w:rsidR="00E55E2C">
              <w:t xml:space="preserve"> на территории </w:t>
            </w:r>
            <w:proofErr w:type="gramStart"/>
            <w:r w:rsidR="00E55E2C">
              <w:t>муници</w:t>
            </w:r>
            <w:r w:rsidR="006146D8">
              <w:t>пального</w:t>
            </w:r>
            <w:proofErr w:type="gramEnd"/>
            <w:r w:rsidR="006146D8">
              <w:t xml:space="preserve"> </w:t>
            </w:r>
            <w:proofErr w:type="spellStart"/>
            <w:r w:rsidR="006146D8">
              <w:t>обра-зования</w:t>
            </w:r>
            <w:proofErr w:type="spellEnd"/>
            <w:r w:rsidR="006146D8">
              <w:t xml:space="preserve"> «</w:t>
            </w:r>
            <w:proofErr w:type="spellStart"/>
            <w:r w:rsidR="006146D8">
              <w:t>Дукмасовское</w:t>
            </w:r>
            <w:proofErr w:type="spellEnd"/>
            <w:r w:rsidR="006146D8">
              <w:t xml:space="preserve"> сельское поселе</w:t>
            </w:r>
            <w:r w:rsidR="00E55E2C">
              <w:t>ние», по антитеррори</w:t>
            </w:r>
            <w:r w:rsidR="00E55E2C">
              <w:softHyphen/>
              <w:t>стической тематике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Средства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18,0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 w:rsidRPr="00351ACB">
              <w:t>6,0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3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6146D8">
            <w:pPr>
              <w:rPr>
                <w:sz w:val="24"/>
                <w:szCs w:val="24"/>
              </w:rPr>
            </w:pPr>
            <w:r>
              <w:t>Обеспечить подготов</w:t>
            </w:r>
            <w:r w:rsidR="00E55E2C">
              <w:t>ку и размещение в местах массового пребывания граждан инфор</w:t>
            </w:r>
            <w:r>
              <w:t>мацион</w:t>
            </w:r>
            <w:r>
              <w:softHyphen/>
              <w:t>ных материалов о действиях в случае возникновения угроз террорис</w:t>
            </w:r>
            <w:r w:rsidR="00E55E2C">
              <w:t xml:space="preserve">тического характера, а также размещение </w:t>
            </w:r>
            <w:proofErr w:type="gramStart"/>
            <w:r w:rsidR="00E55E2C">
              <w:t>со-ответствующей</w:t>
            </w:r>
            <w:proofErr w:type="gramEnd"/>
            <w:r w:rsidR="00E55E2C">
              <w:t xml:space="preserve"> ин-форма</w:t>
            </w:r>
            <w:r w:rsidR="00E55E2C">
              <w:softHyphen/>
              <w:t xml:space="preserve">ции на стендах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6,0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2,0</w:t>
            </w: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t xml:space="preserve">Запрашивать и получать в установленном </w:t>
            </w:r>
            <w:proofErr w:type="spellStart"/>
            <w:r>
              <w:t>по</w:t>
            </w:r>
            <w:r w:rsidR="00E55E2C">
              <w:t>ряд</w:t>
            </w:r>
            <w:r>
              <w:t>-</w:t>
            </w:r>
            <w:r w:rsidR="00E55E2C">
              <w:t>ке</w:t>
            </w:r>
            <w:proofErr w:type="spellEnd"/>
            <w:r w:rsidR="00E55E2C">
              <w:t xml:space="preserve"> необходимые мате</w:t>
            </w:r>
            <w:r>
              <w:t>-</w:t>
            </w:r>
            <w:r w:rsidR="006146D8">
              <w:t>риа</w:t>
            </w:r>
            <w:r>
              <w:t>лы и информа</w:t>
            </w:r>
            <w:r w:rsidR="006146D8">
              <w:t>цию в территори</w:t>
            </w:r>
            <w:r w:rsidR="00E55E2C">
              <w:t xml:space="preserve">альных </w:t>
            </w:r>
            <w:proofErr w:type="spellStart"/>
            <w:r w:rsidR="00E55E2C">
              <w:t>орга</w:t>
            </w:r>
            <w:proofErr w:type="spellEnd"/>
            <w:r>
              <w:t>-</w:t>
            </w:r>
            <w:r w:rsidR="00E55E2C">
              <w:t xml:space="preserve">нах </w:t>
            </w:r>
            <w:r w:rsidR="006146D8">
              <w:t>испол</w:t>
            </w:r>
            <w:r w:rsidR="00E55E2C">
              <w:t>нитель</w:t>
            </w:r>
            <w:r w:rsidR="006146D8">
              <w:t xml:space="preserve">ной </w:t>
            </w:r>
            <w:proofErr w:type="spellStart"/>
            <w:r w:rsidR="006146D8">
              <w:t>власти</w:t>
            </w:r>
            <w:proofErr w:type="gramStart"/>
            <w:r w:rsidR="006146D8">
              <w:t>,</w:t>
            </w:r>
            <w:r w:rsidR="00E55E2C">
              <w:t>п</w:t>
            </w:r>
            <w:proofErr w:type="gramEnd"/>
            <w:r w:rsidR="00E55E2C">
              <w:t>равоохранитель</w:t>
            </w:r>
            <w:r w:rsidR="006146D8">
              <w:t>-</w:t>
            </w:r>
            <w:r w:rsidR="00E55E2C">
              <w:t>ных</w:t>
            </w:r>
            <w:proofErr w:type="spellEnd"/>
            <w:r w:rsidR="00E55E2C">
              <w:t xml:space="preserve"> органов, обществен-</w:t>
            </w:r>
            <w:proofErr w:type="spellStart"/>
            <w:r w:rsidR="00E55E2C">
              <w:t>ных</w:t>
            </w:r>
            <w:proofErr w:type="spellEnd"/>
            <w:r w:rsidR="00E55E2C">
              <w:t xml:space="preserve"> объединений, организаций и должностных лиц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rPr>
          <w:trHeight w:val="2882"/>
        </w:trPr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Проводить комплекс мероприятий по </w:t>
            </w:r>
            <w:proofErr w:type="spellStart"/>
            <w:proofErr w:type="gramStart"/>
            <w:r>
              <w:t>выяв-лению</w:t>
            </w:r>
            <w:proofErr w:type="spellEnd"/>
            <w:proofErr w:type="gramEnd"/>
            <w:r>
              <w:t xml:space="preserve"> и пресечению изготовления и рас-</w:t>
            </w:r>
            <w:proofErr w:type="spellStart"/>
            <w:r>
              <w:t>пространения</w:t>
            </w:r>
            <w:proofErr w:type="spellEnd"/>
            <w:r>
              <w:t xml:space="preserve"> литера-туры, аудио и видео-материалов, экстре-</w:t>
            </w:r>
            <w:proofErr w:type="spellStart"/>
            <w:r>
              <w:t>мистского</w:t>
            </w:r>
            <w:proofErr w:type="spellEnd"/>
            <w:r>
              <w:t xml:space="preserve"> толка, пропагандирующих разжигание национальной, расовой и религиозной вражды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CE2B68" w:rsidRDefault="00CE2B68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CE2B68" w:rsidRPr="00CE2B68" w:rsidRDefault="00CE2B68" w:rsidP="00CE2B68">
            <w:pPr>
              <w:rPr>
                <w:sz w:val="24"/>
                <w:szCs w:val="24"/>
                <w:lang w:val="en-US"/>
              </w:rPr>
            </w:pPr>
          </w:p>
          <w:p w:rsidR="00E55E2C" w:rsidRPr="00CE2B68" w:rsidRDefault="00E55E2C" w:rsidP="00CE2B68">
            <w:pPr>
              <w:rPr>
                <w:sz w:val="24"/>
                <w:szCs w:val="24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proofErr w:type="gramStart"/>
            <w:r>
              <w:t xml:space="preserve">Осуществлять обход территории </w:t>
            </w:r>
            <w:proofErr w:type="spellStart"/>
            <w:r>
              <w:t>муници-пального</w:t>
            </w:r>
            <w:proofErr w:type="spellEnd"/>
            <w:r>
              <w:t xml:space="preserve">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сель-</w:t>
            </w:r>
            <w:proofErr w:type="spellStart"/>
            <w:r>
              <w:t>ское</w:t>
            </w:r>
            <w:proofErr w:type="spellEnd"/>
            <w:r>
              <w:t xml:space="preserve"> поселение» на предмет</w:t>
            </w:r>
            <w:r w:rsidR="00CE15A1">
              <w:t xml:space="preserve"> выявления и ликвида</w:t>
            </w:r>
            <w:r w:rsidR="00CE15A1">
              <w:softHyphen/>
              <w:t>ции послед</w:t>
            </w:r>
            <w:r>
              <w:t>ствий эк</w:t>
            </w:r>
            <w:r w:rsidR="006146D8">
              <w:t>стремистской деятельности, кото</w:t>
            </w:r>
            <w:r>
              <w:t>рые проявляются в виде нанесения на ар</w:t>
            </w:r>
            <w:r>
              <w:softHyphen/>
            </w:r>
            <w:r w:rsidR="006146D8">
              <w:t xml:space="preserve">хитектурные </w:t>
            </w:r>
            <w:proofErr w:type="spellStart"/>
            <w:r w:rsidR="006146D8">
              <w:t>сооруже-</w:t>
            </w:r>
            <w:r>
              <w:t>ния</w:t>
            </w:r>
            <w:proofErr w:type="spellEnd"/>
            <w:r>
              <w:t xml:space="preserve"> символов и знаков экстремистской направленности </w:t>
            </w:r>
            <w:proofErr w:type="gramEnd"/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Осуществлять контроль территории </w:t>
            </w:r>
            <w:proofErr w:type="spellStart"/>
            <w:r>
              <w:t>муниципаль</w:t>
            </w:r>
            <w:r w:rsidR="00CE15A1">
              <w:t>-</w:t>
            </w:r>
            <w:r>
              <w:t>ного</w:t>
            </w:r>
            <w:proofErr w:type="spellEnd"/>
            <w:r>
              <w:t xml:space="preserve"> образования на предмет выяв</w:t>
            </w:r>
            <w:r>
              <w:softHyphen/>
              <w:t>ления мест концентрации молоде</w:t>
            </w:r>
            <w:r w:rsidR="00CE15A1">
              <w:t>жи</w:t>
            </w:r>
            <w:proofErr w:type="gramStart"/>
            <w:r>
              <w:t xml:space="preserve"> У</w:t>
            </w:r>
            <w:proofErr w:type="gramEnd"/>
            <w:r>
              <w:t>ведом</w:t>
            </w:r>
            <w:r>
              <w:softHyphen/>
              <w:t xml:space="preserve">лять о данном факте прокуратуру и ОВД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Организация в школах </w:t>
            </w:r>
            <w:proofErr w:type="gramStart"/>
            <w:r>
              <w:t>профилактической</w:t>
            </w:r>
            <w:proofErr w:type="gramEnd"/>
            <w:r>
              <w:t xml:space="preserve"> </w:t>
            </w:r>
            <w:proofErr w:type="spellStart"/>
            <w:r>
              <w:t>ра</w:t>
            </w:r>
            <w:proofErr w:type="spellEnd"/>
            <w:r>
              <w:t xml:space="preserve">-боты, направленной на недопущение </w:t>
            </w:r>
            <w:proofErr w:type="spellStart"/>
            <w:r>
              <w:t>вовлече</w:t>
            </w:r>
            <w:r w:rsidR="00CE15A1">
              <w:t>-ния</w:t>
            </w:r>
            <w:proofErr w:type="spellEnd"/>
            <w:r w:rsidR="00CE15A1">
              <w:t xml:space="preserve"> детей и под</w:t>
            </w:r>
            <w:r>
              <w:t>ростков в незаконную деятель</w:t>
            </w:r>
            <w:r w:rsidR="00CE15A1">
              <w:t>-</w:t>
            </w:r>
            <w:proofErr w:type="spellStart"/>
            <w:r w:rsidR="00CE15A1">
              <w:t>ность</w:t>
            </w:r>
            <w:proofErr w:type="spellEnd"/>
            <w:r w:rsidR="00CE15A1">
              <w:t xml:space="preserve"> религиозных сект и экстремистских </w:t>
            </w:r>
            <w:proofErr w:type="spellStart"/>
            <w:r w:rsidR="00CE15A1">
              <w:t>орга-низа</w:t>
            </w:r>
            <w:r>
              <w:t>ций</w:t>
            </w:r>
            <w:proofErr w:type="spellEnd"/>
            <w:r>
              <w:t>. Ра</w:t>
            </w:r>
            <w:r w:rsidR="00CE15A1">
              <w:t>спространение идей межнациональ</w:t>
            </w:r>
            <w:r>
              <w:t>ной</w:t>
            </w:r>
            <w:r w:rsidR="00CE15A1">
              <w:t xml:space="preserve"> терпимости, дружбы, добрососед</w:t>
            </w:r>
            <w:r>
              <w:t>ства, взаимного уважения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>Руководители школ, 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 w:rsidP="00CE2B68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 w:rsidP="00CE2B6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 xml:space="preserve">Организовать </w:t>
            </w:r>
            <w:proofErr w:type="spellStart"/>
            <w:proofErr w:type="gramStart"/>
            <w:r>
              <w:t>разме-щение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информа-ционных</w:t>
            </w:r>
            <w:proofErr w:type="spellEnd"/>
            <w:r>
              <w:t xml:space="preserve"> стен</w:t>
            </w:r>
            <w:r>
              <w:softHyphen/>
              <w:t xml:space="preserve">дах информации для требований </w:t>
            </w:r>
            <w:proofErr w:type="spellStart"/>
            <w:r>
              <w:t>действую-ще</w:t>
            </w:r>
            <w:r>
              <w:softHyphen/>
              <w:t>го</w:t>
            </w:r>
            <w:proofErr w:type="spellEnd"/>
            <w:r>
              <w:t xml:space="preserve"> миграционного законодательства, а также контактных те-</w:t>
            </w:r>
            <w:proofErr w:type="spellStart"/>
            <w:r>
              <w:t>лефонов</w:t>
            </w:r>
            <w:proofErr w:type="spellEnd"/>
            <w:r>
              <w:t xml:space="preserve"> о том, куда следует об</w:t>
            </w:r>
            <w:r>
              <w:softHyphen/>
              <w:t xml:space="preserve">ращаться в случаях совершения в отношении них </w:t>
            </w:r>
            <w:proofErr w:type="spellStart"/>
            <w:r>
              <w:t>проти-воправных</w:t>
            </w:r>
            <w:proofErr w:type="spellEnd"/>
            <w:r>
              <w:t xml:space="preserve"> действий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CE15A1">
            <w:pPr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Обеспечить </w:t>
            </w:r>
            <w:proofErr w:type="spellStart"/>
            <w:proofErr w:type="gramStart"/>
            <w:r w:rsidR="00E55E2C">
              <w:rPr>
                <w:spacing w:val="2"/>
              </w:rPr>
              <w:t>информиро</w:t>
            </w:r>
            <w:r>
              <w:rPr>
                <w:spacing w:val="2"/>
              </w:rPr>
              <w:t>-вание</w:t>
            </w:r>
            <w:proofErr w:type="spellEnd"/>
            <w:proofErr w:type="gramEnd"/>
            <w:r>
              <w:rPr>
                <w:spacing w:val="2"/>
              </w:rPr>
              <w:t xml:space="preserve"> населения о </w:t>
            </w:r>
            <w:r w:rsidR="00E55E2C">
              <w:rPr>
                <w:spacing w:val="2"/>
              </w:rPr>
              <w:lastRenderedPageBreak/>
              <w:t xml:space="preserve">повышении </w:t>
            </w:r>
            <w:proofErr w:type="spellStart"/>
            <w:r w:rsidR="00E55E2C">
              <w:rPr>
                <w:spacing w:val="2"/>
              </w:rPr>
              <w:t>бдительнос</w:t>
            </w:r>
            <w:r>
              <w:rPr>
                <w:spacing w:val="2"/>
              </w:rPr>
              <w:t>-</w:t>
            </w:r>
            <w:r w:rsidR="00E55E2C">
              <w:rPr>
                <w:spacing w:val="2"/>
              </w:rPr>
              <w:t>ти</w:t>
            </w:r>
            <w:proofErr w:type="spellEnd"/>
            <w:r w:rsidR="00E55E2C">
              <w:rPr>
                <w:spacing w:val="2"/>
              </w:rPr>
              <w:t xml:space="preserve"> и действи</w:t>
            </w:r>
            <w:r w:rsidR="00E55E2C">
              <w:rPr>
                <w:spacing w:val="2"/>
              </w:rPr>
              <w:softHyphen/>
              <w:t>ях при угрозе возникновения террористических ак</w:t>
            </w:r>
            <w:r w:rsidR="00E55E2C">
              <w:rPr>
                <w:spacing w:val="2"/>
              </w:rPr>
              <w:softHyphen/>
            </w:r>
            <w:r w:rsidR="00E55E2C">
              <w:rPr>
                <w:spacing w:val="1"/>
              </w:rPr>
              <w:t xml:space="preserve">тов, а также </w:t>
            </w:r>
            <w:proofErr w:type="spellStart"/>
            <w:r w:rsidR="00E55E2C">
              <w:rPr>
                <w:spacing w:val="1"/>
              </w:rPr>
              <w:t>чрезвычай</w:t>
            </w:r>
            <w:r>
              <w:rPr>
                <w:spacing w:val="1"/>
              </w:rPr>
              <w:t>-</w:t>
            </w:r>
            <w:r w:rsidR="00E55E2C">
              <w:rPr>
                <w:spacing w:val="1"/>
              </w:rPr>
              <w:t>ных</w:t>
            </w:r>
            <w:proofErr w:type="spellEnd"/>
            <w:r w:rsidR="00E55E2C">
              <w:rPr>
                <w:spacing w:val="1"/>
              </w:rPr>
              <w:t xml:space="preserve"> ситуаций по месту их проживания и на объектах с  массовым пребыванием граждан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lastRenderedPageBreak/>
              <w:t xml:space="preserve">Администрация муниципального </w:t>
            </w:r>
            <w:r>
              <w:lastRenderedPageBreak/>
              <w:t>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</w:t>
            </w:r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поселе-ние</w:t>
            </w:r>
            <w:proofErr w:type="spellEnd"/>
            <w:r>
              <w:t>», школы, СДК, библиотеки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Без</w:t>
            </w:r>
          </w:p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 xml:space="preserve">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rPr>
                <w:sz w:val="24"/>
                <w:szCs w:val="24"/>
              </w:rPr>
            </w:pPr>
            <w:r>
              <w:t>Проводить тематичес</w:t>
            </w:r>
            <w:r w:rsidR="00E55E2C">
              <w:t>кие бесе</w:t>
            </w:r>
            <w:r>
              <w:t>ды в коллек</w:t>
            </w:r>
            <w:r>
              <w:softHyphen/>
              <w:t xml:space="preserve">тивах учащихся </w:t>
            </w:r>
            <w:proofErr w:type="spellStart"/>
            <w:proofErr w:type="gramStart"/>
            <w:r>
              <w:t>госу</w:t>
            </w:r>
            <w:r w:rsidR="00E55E2C">
              <w:t>дарствен</w:t>
            </w:r>
            <w:r>
              <w:t>-ных</w:t>
            </w:r>
            <w:proofErr w:type="spellEnd"/>
            <w:proofErr w:type="gramEnd"/>
            <w:r>
              <w:t xml:space="preserve"> образова</w:t>
            </w:r>
            <w:r>
              <w:softHyphen/>
              <w:t xml:space="preserve">тельных учреждений школьных и дошкольных, </w:t>
            </w:r>
            <w:proofErr w:type="spellStart"/>
            <w:r>
              <w:t>располо-жен</w:t>
            </w:r>
            <w:r w:rsidR="00E55E2C">
              <w:t>ных</w:t>
            </w:r>
            <w:proofErr w:type="spellEnd"/>
            <w:r w:rsidR="00E55E2C">
              <w:t xml:space="preserve"> на территории муници</w:t>
            </w:r>
            <w:r>
              <w:t xml:space="preserve">пального </w:t>
            </w:r>
            <w:proofErr w:type="spellStart"/>
            <w:r>
              <w:t>обра-зования</w:t>
            </w:r>
            <w:proofErr w:type="spellEnd"/>
            <w:r>
              <w:t xml:space="preserve">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</w:t>
            </w:r>
            <w:r w:rsidR="00E55E2C">
              <w:t>ние», по действиям населени</w:t>
            </w:r>
            <w:r>
              <w:t>я при возникновении тер-</w:t>
            </w:r>
            <w:proofErr w:type="spellStart"/>
            <w:r>
              <w:t>рористи</w:t>
            </w:r>
            <w:r w:rsidR="00E55E2C">
              <w:t>ческих</w:t>
            </w:r>
            <w:proofErr w:type="spellEnd"/>
            <w:r w:rsidR="00E55E2C">
              <w:t xml:space="preserve"> угроз и ЧС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DA2526">
            <w:pPr>
              <w:shd w:val="clear" w:color="auto" w:fill="FFFFFF"/>
              <w:ind w:firstLine="1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</w:rPr>
              <w:t>Проводить регуляр</w:t>
            </w:r>
            <w:r w:rsidR="00CE15A1">
              <w:rPr>
                <w:spacing w:val="2"/>
              </w:rPr>
              <w:t xml:space="preserve">ные проверки </w:t>
            </w:r>
            <w:r w:rsidR="00E55E2C">
              <w:rPr>
                <w:spacing w:val="2"/>
              </w:rPr>
              <w:t xml:space="preserve">зданий </w:t>
            </w:r>
            <w:proofErr w:type="spellStart"/>
            <w:proofErr w:type="gramStart"/>
            <w:r w:rsidR="00E55E2C">
              <w:rPr>
                <w:spacing w:val="2"/>
              </w:rPr>
              <w:t>орга</w:t>
            </w:r>
            <w:proofErr w:type="spellEnd"/>
            <w:r w:rsidR="00CE15A1">
              <w:rPr>
                <w:spacing w:val="2"/>
              </w:rPr>
              <w:t>-нов</w:t>
            </w:r>
            <w:proofErr w:type="gramEnd"/>
            <w:r w:rsidR="00CE15A1">
              <w:rPr>
                <w:spacing w:val="2"/>
              </w:rPr>
              <w:t xml:space="preserve"> власти, </w:t>
            </w:r>
            <w:proofErr w:type="spellStart"/>
            <w:r w:rsidR="00CE15A1">
              <w:rPr>
                <w:spacing w:val="2"/>
              </w:rPr>
              <w:t>здра</w:t>
            </w:r>
            <w:r w:rsidR="00E55E2C">
              <w:rPr>
                <w:spacing w:val="2"/>
              </w:rPr>
              <w:t>воохра</w:t>
            </w:r>
            <w:proofErr w:type="spellEnd"/>
            <w:r w:rsidR="00CE15A1">
              <w:rPr>
                <w:spacing w:val="2"/>
              </w:rPr>
              <w:t>-нения, образо</w:t>
            </w:r>
            <w:r w:rsidR="00E55E2C">
              <w:rPr>
                <w:spacing w:val="2"/>
              </w:rPr>
              <w:t xml:space="preserve">вательных </w:t>
            </w:r>
            <w:r>
              <w:rPr>
                <w:spacing w:val="2"/>
              </w:rPr>
              <w:t>учрежде</w:t>
            </w:r>
            <w:r w:rsidR="00E55E2C">
              <w:rPr>
                <w:spacing w:val="2"/>
              </w:rPr>
              <w:t xml:space="preserve">ний, </w:t>
            </w:r>
            <w:proofErr w:type="spellStart"/>
            <w:r w:rsidR="00E55E2C">
              <w:rPr>
                <w:spacing w:val="2"/>
              </w:rPr>
              <w:t>учрежде</w:t>
            </w:r>
            <w:r w:rsidR="00CE15A1">
              <w:rPr>
                <w:spacing w:val="2"/>
              </w:rPr>
              <w:t>-</w:t>
            </w:r>
            <w:r w:rsidR="00E55E2C">
              <w:rPr>
                <w:spacing w:val="2"/>
              </w:rPr>
              <w:t>ний</w:t>
            </w:r>
            <w:proofErr w:type="spellEnd"/>
            <w:r w:rsidR="00E55E2C">
              <w:rPr>
                <w:spacing w:val="2"/>
              </w:rPr>
              <w:t xml:space="preserve"> и объект</w:t>
            </w:r>
            <w:r>
              <w:rPr>
                <w:spacing w:val="2"/>
              </w:rPr>
              <w:t>ов культу</w:t>
            </w:r>
            <w:r w:rsidR="00CE15A1">
              <w:rPr>
                <w:spacing w:val="2"/>
              </w:rPr>
              <w:t>-</w:t>
            </w:r>
            <w:proofErr w:type="spellStart"/>
            <w:r>
              <w:rPr>
                <w:spacing w:val="2"/>
              </w:rPr>
              <w:t>ры</w:t>
            </w:r>
            <w:proofErr w:type="spellEnd"/>
            <w:r>
              <w:rPr>
                <w:spacing w:val="2"/>
              </w:rPr>
              <w:t xml:space="preserve">, жилых </w:t>
            </w:r>
            <w:proofErr w:type="spellStart"/>
            <w:r>
              <w:rPr>
                <w:spacing w:val="2"/>
              </w:rPr>
              <w:t>многоквар</w:t>
            </w:r>
            <w:r w:rsidR="00CE15A1">
              <w:rPr>
                <w:spacing w:val="2"/>
              </w:rPr>
              <w:t>-</w:t>
            </w:r>
            <w:r>
              <w:rPr>
                <w:spacing w:val="2"/>
              </w:rPr>
              <w:t>тир</w:t>
            </w:r>
            <w:r w:rsidR="00E55E2C">
              <w:rPr>
                <w:spacing w:val="2"/>
              </w:rPr>
              <w:t>ных</w:t>
            </w:r>
            <w:proofErr w:type="spellEnd"/>
            <w:r w:rsidR="00E55E2C">
              <w:rPr>
                <w:spacing w:val="2"/>
              </w:rPr>
              <w:t xml:space="preserve"> домов н</w:t>
            </w:r>
            <w:r>
              <w:rPr>
                <w:spacing w:val="2"/>
              </w:rPr>
              <w:t xml:space="preserve">а предмет их технической </w:t>
            </w:r>
            <w:proofErr w:type="spellStart"/>
            <w:r>
              <w:rPr>
                <w:spacing w:val="2"/>
              </w:rPr>
              <w:t>укреплё</w:t>
            </w:r>
            <w:r w:rsidR="00E55E2C">
              <w:rPr>
                <w:spacing w:val="2"/>
              </w:rPr>
              <w:t>н</w:t>
            </w:r>
            <w:r w:rsidR="00CE15A1">
              <w:rPr>
                <w:spacing w:val="2"/>
              </w:rPr>
              <w:t>ности</w:t>
            </w:r>
            <w:proofErr w:type="spellEnd"/>
            <w:r w:rsidR="00E55E2C">
              <w:rPr>
                <w:spacing w:val="2"/>
              </w:rPr>
              <w:t xml:space="preserve">, а так-же  </w:t>
            </w:r>
            <w:r>
              <w:rPr>
                <w:spacing w:val="2"/>
              </w:rPr>
              <w:t>состояния инженерных коммуникаций, под</w:t>
            </w:r>
            <w:r w:rsidR="00CE2B68">
              <w:rPr>
                <w:spacing w:val="2"/>
              </w:rPr>
              <w:t>-</w:t>
            </w:r>
            <w:r>
              <w:rPr>
                <w:spacing w:val="2"/>
              </w:rPr>
              <w:t xml:space="preserve">вальных, чердачных и подсобных </w:t>
            </w:r>
            <w:r w:rsidR="00E55E2C">
              <w:rPr>
                <w:spacing w:val="2"/>
              </w:rPr>
              <w:t>помещений. Выявлять факты сд</w:t>
            </w:r>
            <w:r w:rsidR="00CE2B68">
              <w:rPr>
                <w:spacing w:val="2"/>
              </w:rPr>
              <w:t xml:space="preserve">ачи в </w:t>
            </w:r>
            <w:proofErr w:type="spellStart"/>
            <w:r w:rsidR="00CE2B68">
              <w:rPr>
                <w:spacing w:val="2"/>
              </w:rPr>
              <w:t>данныхучреждениях</w:t>
            </w:r>
            <w:proofErr w:type="spellEnd"/>
            <w:r w:rsidR="00CE2B68">
              <w:rPr>
                <w:spacing w:val="2"/>
              </w:rPr>
              <w:t xml:space="preserve"> </w:t>
            </w:r>
            <w:proofErr w:type="spellStart"/>
            <w:proofErr w:type="gramStart"/>
            <w:r w:rsidR="00CE2B68">
              <w:rPr>
                <w:spacing w:val="2"/>
              </w:rPr>
              <w:t>по-мещений</w:t>
            </w:r>
            <w:proofErr w:type="spellEnd"/>
            <w:proofErr w:type="gramEnd"/>
            <w:r w:rsidR="00CE2B68">
              <w:rPr>
                <w:spacing w:val="2"/>
              </w:rPr>
              <w:t xml:space="preserve"> в аренду раз-лич</w:t>
            </w:r>
            <w:r w:rsidR="00E55E2C">
              <w:rPr>
                <w:spacing w:val="2"/>
              </w:rPr>
              <w:t xml:space="preserve">ным коммерческим структурам. 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rPr>
                <w:sz w:val="24"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Дукмасовское</w:t>
            </w:r>
            <w:proofErr w:type="spellEnd"/>
            <w:r>
              <w:t xml:space="preserve"> сельское поселение» </w:t>
            </w:r>
          </w:p>
          <w:p w:rsidR="00E55E2C" w:rsidRDefault="00E55E2C"/>
          <w:p w:rsidR="00E55E2C" w:rsidRDefault="00E55E2C">
            <w:pPr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  <w:r>
              <w:t>Без финансирования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E2C" w:rsidTr="00CE2B68">
        <w:tc>
          <w:tcPr>
            <w:tcW w:w="285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09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E55E2C" w:rsidRDefault="00E55E2C">
            <w:pPr>
              <w:spacing w:before="150" w:after="150"/>
              <w:rPr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Default="00E55E2C" w:rsidP="00CE2B68">
            <w:pPr>
              <w:rPr>
                <w:sz w:val="24"/>
                <w:szCs w:val="24"/>
              </w:rPr>
            </w:pPr>
            <w:r>
              <w:t xml:space="preserve">      Средства                     местного бюджета</w:t>
            </w:r>
          </w:p>
        </w:tc>
        <w:tc>
          <w:tcPr>
            <w:tcW w:w="45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24,0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jc w:val="center"/>
              <w:rPr>
                <w:sz w:val="24"/>
                <w:szCs w:val="24"/>
              </w:rPr>
            </w:pPr>
            <w:r w:rsidRPr="00351ACB">
              <w:t>8,0</w:t>
            </w:r>
          </w:p>
        </w:tc>
        <w:tc>
          <w:tcPr>
            <w:tcW w:w="397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 xml:space="preserve"> 8,0</w:t>
            </w:r>
          </w:p>
        </w:tc>
        <w:tc>
          <w:tcPr>
            <w:tcW w:w="403" w:type="pct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E55E2C" w:rsidRPr="00351ACB" w:rsidRDefault="00E55E2C">
            <w:pPr>
              <w:spacing w:before="150" w:after="150"/>
              <w:rPr>
                <w:sz w:val="24"/>
                <w:szCs w:val="24"/>
              </w:rPr>
            </w:pPr>
            <w:r w:rsidRPr="00351ACB">
              <w:t>8,0</w:t>
            </w:r>
          </w:p>
        </w:tc>
      </w:tr>
    </w:tbl>
    <w:p w:rsidR="00E55E2C" w:rsidRDefault="00E55E2C" w:rsidP="00E55E2C">
      <w:pPr>
        <w:spacing w:line="240" w:lineRule="atLeast"/>
        <w:jc w:val="both"/>
      </w:pPr>
    </w:p>
    <w:p w:rsidR="00E55E2C" w:rsidRDefault="00E55E2C" w:rsidP="00E55E2C">
      <w:pPr>
        <w:spacing w:line="240" w:lineRule="atLeast"/>
        <w:jc w:val="both"/>
        <w:rPr>
          <w:color w:val="000000"/>
          <w:sz w:val="24"/>
          <w:szCs w:val="24"/>
        </w:rPr>
      </w:pPr>
    </w:p>
    <w:p w:rsidR="00E55E2C" w:rsidRDefault="00E55E2C" w:rsidP="00E55E2C">
      <w:pPr>
        <w:spacing w:line="240" w:lineRule="atLeast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DC2CE5" w:rsidRDefault="00E55E2C" w:rsidP="00D97CB5">
      <w:pPr>
        <w:spacing w:line="240" w:lineRule="atLeast"/>
        <w:jc w:val="both"/>
        <w:rPr>
          <w:color w:val="FF0000"/>
          <w:sz w:val="24"/>
          <w:szCs w:val="24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                                                    </w:t>
      </w:r>
      <w:proofErr w:type="spellStart"/>
      <w:r>
        <w:rPr>
          <w:color w:val="000000"/>
        </w:rPr>
        <w:t>В.П.Шикенин</w:t>
      </w:r>
      <w:proofErr w:type="spellEnd"/>
    </w:p>
    <w:sectPr w:rsidR="00DC2CE5" w:rsidSect="00E90B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07"/>
    <w:multiLevelType w:val="hybridMultilevel"/>
    <w:tmpl w:val="C830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7C7"/>
    <w:multiLevelType w:val="hybridMultilevel"/>
    <w:tmpl w:val="4494329A"/>
    <w:lvl w:ilvl="0" w:tplc="E89EB6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6F4208"/>
    <w:multiLevelType w:val="hybridMultilevel"/>
    <w:tmpl w:val="895E67B0"/>
    <w:lvl w:ilvl="0" w:tplc="FC1EB266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">
    <w:nsid w:val="573310C5"/>
    <w:multiLevelType w:val="hybridMultilevel"/>
    <w:tmpl w:val="4FDC1B3A"/>
    <w:lvl w:ilvl="0" w:tplc="AADA0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43E4F"/>
    <w:multiLevelType w:val="hybridMultilevel"/>
    <w:tmpl w:val="3FA86FA2"/>
    <w:lvl w:ilvl="0" w:tplc="C2A6D5D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66220075"/>
    <w:multiLevelType w:val="hybridMultilevel"/>
    <w:tmpl w:val="3836E9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53C63"/>
    <w:multiLevelType w:val="hybridMultilevel"/>
    <w:tmpl w:val="473C340E"/>
    <w:lvl w:ilvl="0" w:tplc="4A5ADCB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1D558D"/>
    <w:rsid w:val="00251F5B"/>
    <w:rsid w:val="002C60F0"/>
    <w:rsid w:val="00334FCB"/>
    <w:rsid w:val="00351ACB"/>
    <w:rsid w:val="003848DB"/>
    <w:rsid w:val="00392F1B"/>
    <w:rsid w:val="003A7D93"/>
    <w:rsid w:val="003B0B2C"/>
    <w:rsid w:val="003E65AA"/>
    <w:rsid w:val="004F1D2A"/>
    <w:rsid w:val="0056492C"/>
    <w:rsid w:val="00567D57"/>
    <w:rsid w:val="005A6DF3"/>
    <w:rsid w:val="006146D8"/>
    <w:rsid w:val="0064719A"/>
    <w:rsid w:val="00655508"/>
    <w:rsid w:val="006C16B9"/>
    <w:rsid w:val="007308D7"/>
    <w:rsid w:val="0073115A"/>
    <w:rsid w:val="007768F6"/>
    <w:rsid w:val="00832791"/>
    <w:rsid w:val="00846722"/>
    <w:rsid w:val="00851AEC"/>
    <w:rsid w:val="00870F36"/>
    <w:rsid w:val="00873E2E"/>
    <w:rsid w:val="00891F35"/>
    <w:rsid w:val="008F66DD"/>
    <w:rsid w:val="00927872"/>
    <w:rsid w:val="00932DE9"/>
    <w:rsid w:val="00954930"/>
    <w:rsid w:val="0098046D"/>
    <w:rsid w:val="009F42E1"/>
    <w:rsid w:val="00A17D18"/>
    <w:rsid w:val="00A352F8"/>
    <w:rsid w:val="00A41E8F"/>
    <w:rsid w:val="00B358C0"/>
    <w:rsid w:val="00B74559"/>
    <w:rsid w:val="00B97C96"/>
    <w:rsid w:val="00BC788E"/>
    <w:rsid w:val="00BE0736"/>
    <w:rsid w:val="00C157FA"/>
    <w:rsid w:val="00C16C99"/>
    <w:rsid w:val="00C406B0"/>
    <w:rsid w:val="00C43823"/>
    <w:rsid w:val="00C523A0"/>
    <w:rsid w:val="00C90D91"/>
    <w:rsid w:val="00CC660C"/>
    <w:rsid w:val="00CE15A1"/>
    <w:rsid w:val="00CE2B68"/>
    <w:rsid w:val="00D0325A"/>
    <w:rsid w:val="00D05ADC"/>
    <w:rsid w:val="00D3243C"/>
    <w:rsid w:val="00D40385"/>
    <w:rsid w:val="00D97CB5"/>
    <w:rsid w:val="00DA2526"/>
    <w:rsid w:val="00DA2F75"/>
    <w:rsid w:val="00DB6106"/>
    <w:rsid w:val="00DC2CE5"/>
    <w:rsid w:val="00DF3670"/>
    <w:rsid w:val="00E23924"/>
    <w:rsid w:val="00E4552A"/>
    <w:rsid w:val="00E55E2C"/>
    <w:rsid w:val="00E86578"/>
    <w:rsid w:val="00E90BB7"/>
    <w:rsid w:val="00EB2470"/>
    <w:rsid w:val="00ED7305"/>
    <w:rsid w:val="00EE19EF"/>
    <w:rsid w:val="00EE39FC"/>
    <w:rsid w:val="00EF520D"/>
    <w:rsid w:val="00F724E8"/>
    <w:rsid w:val="00F90411"/>
    <w:rsid w:val="00FA4F2A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F36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5AB1-716F-4CA1-B449-716ED202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2019-02-23T08:24:00Z</cp:lastPrinted>
  <dcterms:created xsi:type="dcterms:W3CDTF">2011-11-22T05:30:00Z</dcterms:created>
  <dcterms:modified xsi:type="dcterms:W3CDTF">2019-02-23T08:25:00Z</dcterms:modified>
</cp:coreProperties>
</file>