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7CB2335" wp14:editId="17124AA6">
            <wp:simplePos x="0" y="0"/>
            <wp:positionH relativeFrom="column">
              <wp:posOffset>4343400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46802414" r:id="rId9"/>
        </w:pict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CE2B68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>х.</w:t>
      </w:r>
      <w:r w:rsidR="001C66B7">
        <w:rPr>
          <w:sz w:val="24"/>
          <w:szCs w:val="24"/>
        </w:rPr>
        <w:t xml:space="preserve"> </w:t>
      </w:r>
      <w:proofErr w:type="spellStart"/>
      <w:r w:rsidRPr="00CE2B68">
        <w:rPr>
          <w:sz w:val="24"/>
          <w:szCs w:val="24"/>
        </w:rPr>
        <w:t>Дукмасов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</w:t>
      </w:r>
      <w:r w:rsidR="00954930" w:rsidRPr="00CE2B68">
        <w:rPr>
          <w:sz w:val="24"/>
          <w:szCs w:val="24"/>
        </w:rPr>
        <w:t xml:space="preserve">                             </w:t>
      </w:r>
      <w:r w:rsidR="001C66B7">
        <w:rPr>
          <w:sz w:val="24"/>
          <w:szCs w:val="24"/>
        </w:rPr>
        <w:t xml:space="preserve">                31.12</w:t>
      </w:r>
      <w:r w:rsidRPr="00CE2B68">
        <w:rPr>
          <w:sz w:val="24"/>
          <w:szCs w:val="24"/>
        </w:rPr>
        <w:t>.</w:t>
      </w:r>
      <w:r w:rsidR="007C35E2">
        <w:rPr>
          <w:sz w:val="24"/>
          <w:szCs w:val="24"/>
        </w:rPr>
        <w:t>2019</w:t>
      </w:r>
    </w:p>
    <w:p w:rsidR="00C16C99" w:rsidRDefault="00C16C99" w:rsidP="00C16C99">
      <w:pPr>
        <w:rPr>
          <w:sz w:val="24"/>
          <w:szCs w:val="24"/>
        </w:rPr>
      </w:pPr>
      <w:r w:rsidRPr="00CE2B6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66B7">
        <w:rPr>
          <w:sz w:val="24"/>
          <w:szCs w:val="24"/>
        </w:rPr>
        <w:t xml:space="preserve">                 </w:t>
      </w:r>
      <w:r w:rsidRPr="00CE2B68">
        <w:rPr>
          <w:sz w:val="24"/>
          <w:szCs w:val="24"/>
        </w:rPr>
        <w:t xml:space="preserve">№ </w:t>
      </w:r>
      <w:r w:rsidR="001C66B7">
        <w:rPr>
          <w:sz w:val="24"/>
          <w:szCs w:val="24"/>
        </w:rPr>
        <w:t>84</w:t>
      </w:r>
      <w:r w:rsidR="00CE2B68" w:rsidRPr="00CE2B68">
        <w:rPr>
          <w:sz w:val="24"/>
          <w:szCs w:val="24"/>
        </w:rPr>
        <w:t>-</w:t>
      </w:r>
      <w:r w:rsidRPr="00CE2B68">
        <w:rPr>
          <w:sz w:val="24"/>
          <w:szCs w:val="24"/>
        </w:rPr>
        <w:t xml:space="preserve">п </w:t>
      </w:r>
    </w:p>
    <w:p w:rsidR="00E90BB7" w:rsidRPr="00E90BB7" w:rsidRDefault="00E90BB7" w:rsidP="00C16C99">
      <w:pPr>
        <w:rPr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3E68A8">
        <w:rPr>
          <w:b/>
          <w:sz w:val="24"/>
          <w:szCs w:val="24"/>
        </w:rPr>
        <w:t xml:space="preserve">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870F36" w:rsidRDefault="00870F36" w:rsidP="00C16C99">
      <w:pPr>
        <w:jc w:val="center"/>
        <w:rPr>
          <w:b/>
          <w:sz w:val="24"/>
          <w:szCs w:val="24"/>
        </w:rPr>
      </w:pPr>
    </w:p>
    <w:p w:rsidR="00663703" w:rsidRDefault="00663703" w:rsidP="00C16C99">
      <w:pPr>
        <w:jc w:val="center"/>
        <w:rPr>
          <w:b/>
          <w:sz w:val="24"/>
          <w:szCs w:val="24"/>
        </w:rPr>
      </w:pPr>
    </w:p>
    <w:p w:rsidR="00663703" w:rsidRDefault="00663703" w:rsidP="00C16C99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63703" w:rsidTr="00663703">
        <w:tc>
          <w:tcPr>
            <w:tcW w:w="4928" w:type="dxa"/>
          </w:tcPr>
          <w:p w:rsidR="00663703" w:rsidRPr="00663703" w:rsidRDefault="00663703" w:rsidP="00663703">
            <w:pPr>
              <w:rPr>
                <w:b/>
                <w:sz w:val="24"/>
                <w:szCs w:val="24"/>
              </w:rPr>
            </w:pPr>
            <w:r w:rsidRPr="00663703">
              <w:rPr>
                <w:b/>
                <w:sz w:val="24"/>
                <w:szCs w:val="24"/>
              </w:rPr>
              <w:t>Об утверждении плана мероприятий</w:t>
            </w:r>
          </w:p>
          <w:p w:rsidR="00663703" w:rsidRPr="00663703" w:rsidRDefault="001C66B7" w:rsidP="00663703">
            <w:pPr>
              <w:rPr>
                <w:b/>
                <w:sz w:val="24"/>
                <w:szCs w:val="24"/>
              </w:rPr>
            </w:pPr>
            <w:r w:rsidRPr="001C66B7">
              <w:rPr>
                <w:b/>
                <w:sz w:val="24"/>
                <w:szCs w:val="24"/>
              </w:rPr>
              <w:t xml:space="preserve">Комиссии по противодействию террористической и экстремистской деятельности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r w:rsidR="00663703" w:rsidRPr="00663703">
              <w:rPr>
                <w:b/>
                <w:sz w:val="24"/>
                <w:szCs w:val="24"/>
              </w:rPr>
              <w:t>территории</w:t>
            </w:r>
            <w:proofErr w:type="spellEnd"/>
            <w:r w:rsidR="00663703" w:rsidRPr="00663703"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1C66B7" w:rsidRDefault="00663703" w:rsidP="00663703">
            <w:pPr>
              <w:rPr>
                <w:b/>
                <w:sz w:val="24"/>
                <w:szCs w:val="24"/>
              </w:rPr>
            </w:pPr>
            <w:r w:rsidRPr="00663703">
              <w:rPr>
                <w:b/>
                <w:sz w:val="24"/>
                <w:szCs w:val="24"/>
              </w:rPr>
              <w:t>«</w:t>
            </w:r>
            <w:proofErr w:type="spellStart"/>
            <w:r w:rsidRPr="00663703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663703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663703" w:rsidRDefault="00663703" w:rsidP="00663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2020 год</w:t>
            </w:r>
          </w:p>
        </w:tc>
      </w:tr>
    </w:tbl>
    <w:p w:rsidR="00663703" w:rsidRDefault="00663703" w:rsidP="00663703">
      <w:pPr>
        <w:rPr>
          <w:b/>
          <w:sz w:val="24"/>
          <w:szCs w:val="24"/>
        </w:rPr>
      </w:pPr>
    </w:p>
    <w:p w:rsidR="00663703" w:rsidRDefault="00663703" w:rsidP="00663703">
      <w:pPr>
        <w:rPr>
          <w:b/>
          <w:sz w:val="24"/>
          <w:szCs w:val="24"/>
        </w:rPr>
      </w:pPr>
    </w:p>
    <w:p w:rsidR="00663703" w:rsidRPr="00663703" w:rsidRDefault="00663703" w:rsidP="0066370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</w:t>
      </w:r>
      <w:r w:rsidRPr="00663703">
        <w:rPr>
          <w:sz w:val="28"/>
          <w:szCs w:val="28"/>
        </w:rPr>
        <w:t xml:space="preserve">от 06.03.2006 </w:t>
      </w:r>
      <w:r>
        <w:rPr>
          <w:sz w:val="28"/>
          <w:szCs w:val="28"/>
        </w:rPr>
        <w:t xml:space="preserve">               </w:t>
      </w:r>
      <w:r w:rsidRPr="00663703">
        <w:rPr>
          <w:sz w:val="28"/>
          <w:szCs w:val="28"/>
        </w:rPr>
        <w:t xml:space="preserve">№ 35-ФЗ «О противодействии терроризму», от 25.07.2002 </w:t>
      </w:r>
      <w:r>
        <w:rPr>
          <w:sz w:val="28"/>
          <w:szCs w:val="28"/>
        </w:rPr>
        <w:t>№ 114-ФЗ</w:t>
      </w:r>
      <w:r w:rsidR="001C66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«О противодействии </w:t>
      </w:r>
      <w:r w:rsidRPr="00663703">
        <w:rPr>
          <w:sz w:val="28"/>
          <w:szCs w:val="28"/>
        </w:rPr>
        <w:t>эк</w:t>
      </w:r>
      <w:r>
        <w:rPr>
          <w:sz w:val="28"/>
          <w:szCs w:val="28"/>
        </w:rPr>
        <w:t xml:space="preserve">стремистской деятельности», </w:t>
      </w:r>
      <w:r w:rsidRPr="00663703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663703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63703">
        <w:rPr>
          <w:sz w:val="28"/>
          <w:szCs w:val="28"/>
        </w:rPr>
        <w:t>, Указа Президента Российской Федерации от 15.02.2006 № 116 «О мерах по противодействию терроризму»</w:t>
      </w:r>
      <w:r>
        <w:rPr>
          <w:sz w:val="28"/>
          <w:szCs w:val="28"/>
        </w:rPr>
        <w:t xml:space="preserve">, </w:t>
      </w:r>
      <w:r w:rsidRPr="0066370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663703">
        <w:rPr>
          <w:sz w:val="28"/>
          <w:szCs w:val="28"/>
        </w:rPr>
        <w:t>«</w:t>
      </w:r>
      <w:proofErr w:type="spellStart"/>
      <w:r w:rsidRPr="00663703">
        <w:rPr>
          <w:sz w:val="28"/>
          <w:szCs w:val="28"/>
        </w:rPr>
        <w:t>Дукмасовское</w:t>
      </w:r>
      <w:proofErr w:type="spellEnd"/>
      <w:r w:rsidRPr="00663703">
        <w:rPr>
          <w:sz w:val="28"/>
          <w:szCs w:val="28"/>
        </w:rPr>
        <w:t xml:space="preserve"> сельское поселение»,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МО «</w:t>
      </w:r>
      <w:proofErr w:type="spellStart"/>
      <w:r w:rsidRPr="00663703">
        <w:rPr>
          <w:sz w:val="28"/>
          <w:szCs w:val="28"/>
        </w:rPr>
        <w:t>Дукмасовское</w:t>
      </w:r>
      <w:proofErr w:type="spellEnd"/>
      <w:r w:rsidRPr="00663703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Pr="00663703">
        <w:rPr>
          <w:b/>
          <w:sz w:val="28"/>
          <w:szCs w:val="28"/>
        </w:rPr>
        <w:t>ПОСТАНОВЛЯЮ</w:t>
      </w:r>
    </w:p>
    <w:p w:rsidR="00663703" w:rsidRPr="00663703" w:rsidRDefault="00663703" w:rsidP="00663703">
      <w:pPr>
        <w:jc w:val="both"/>
        <w:rPr>
          <w:sz w:val="28"/>
          <w:szCs w:val="28"/>
        </w:rPr>
      </w:pPr>
    </w:p>
    <w:p w:rsidR="00663703" w:rsidRPr="00663703" w:rsidRDefault="00663703" w:rsidP="00663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3703">
        <w:rPr>
          <w:sz w:val="28"/>
          <w:szCs w:val="28"/>
        </w:rPr>
        <w:t>Утвердить пл</w:t>
      </w:r>
      <w:r>
        <w:rPr>
          <w:sz w:val="28"/>
          <w:szCs w:val="28"/>
        </w:rPr>
        <w:t xml:space="preserve">ан мероприятий </w:t>
      </w:r>
      <w:r w:rsidRPr="00663703">
        <w:rPr>
          <w:sz w:val="28"/>
          <w:szCs w:val="28"/>
        </w:rPr>
        <w:t>Комиссии по противодействию террористическо</w:t>
      </w:r>
      <w:r>
        <w:rPr>
          <w:sz w:val="28"/>
          <w:szCs w:val="28"/>
        </w:rPr>
        <w:t xml:space="preserve">й и экстремистской деятельности </w:t>
      </w:r>
      <w:r w:rsidRPr="00663703">
        <w:rPr>
          <w:sz w:val="28"/>
          <w:szCs w:val="28"/>
        </w:rPr>
        <w:t>на территории МО «</w:t>
      </w:r>
      <w:proofErr w:type="spellStart"/>
      <w:r w:rsidRPr="00663703">
        <w:rPr>
          <w:sz w:val="28"/>
          <w:szCs w:val="28"/>
        </w:rPr>
        <w:t>Дукмасовское</w:t>
      </w:r>
      <w:proofErr w:type="spellEnd"/>
      <w:r w:rsidRPr="00663703">
        <w:rPr>
          <w:sz w:val="28"/>
          <w:szCs w:val="28"/>
        </w:rPr>
        <w:t xml:space="preserve"> сельское поселение» (АТК)</w:t>
      </w:r>
      <w:r>
        <w:rPr>
          <w:sz w:val="28"/>
          <w:szCs w:val="28"/>
        </w:rPr>
        <w:t xml:space="preserve"> на 2020 год согласно Приложению № 1</w:t>
      </w:r>
      <w:r w:rsidRPr="00663703">
        <w:rPr>
          <w:sz w:val="28"/>
          <w:szCs w:val="28"/>
        </w:rPr>
        <w:t>.</w:t>
      </w:r>
    </w:p>
    <w:p w:rsidR="00DF3670" w:rsidRPr="001C66B7" w:rsidRDefault="001C66B7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670" w:rsidRPr="001C66B7">
        <w:rPr>
          <w:rFonts w:ascii="Times New Roman" w:hAnsi="Times New Roman" w:cs="Times New Roman"/>
          <w:sz w:val="28"/>
          <w:szCs w:val="28"/>
        </w:rPr>
        <w:t>.</w:t>
      </w:r>
      <w:r w:rsidR="00DF3670" w:rsidRPr="001C66B7">
        <w:rPr>
          <w:sz w:val="28"/>
          <w:szCs w:val="28"/>
        </w:rPr>
        <w:t xml:space="preserve"> </w:t>
      </w:r>
      <w:r w:rsidR="00DF3670" w:rsidRPr="001C66B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DF3670" w:rsidRPr="001C66B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DF3670" w:rsidRPr="001C66B7"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F3670" w:rsidRPr="001C66B7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DF3670" w:rsidRPr="001C66B7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1D558D" w:rsidRPr="001C66B7" w:rsidRDefault="001C66B7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B7">
        <w:rPr>
          <w:rFonts w:ascii="Times New Roman" w:hAnsi="Times New Roman" w:cs="Times New Roman"/>
          <w:sz w:val="28"/>
          <w:szCs w:val="28"/>
        </w:rPr>
        <w:t>3</w:t>
      </w:r>
      <w:r w:rsidR="001D558D" w:rsidRPr="001C66B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</w:t>
      </w:r>
    </w:p>
    <w:p w:rsidR="00C16C99" w:rsidRPr="001C66B7" w:rsidRDefault="001C66B7" w:rsidP="00C16C99">
      <w:pPr>
        <w:jc w:val="both"/>
        <w:rPr>
          <w:sz w:val="28"/>
          <w:szCs w:val="28"/>
        </w:rPr>
      </w:pPr>
      <w:r w:rsidRPr="001C66B7">
        <w:rPr>
          <w:sz w:val="28"/>
          <w:szCs w:val="28"/>
        </w:rPr>
        <w:t xml:space="preserve">3. </w:t>
      </w:r>
      <w:proofErr w:type="gramStart"/>
      <w:r w:rsidRPr="001C66B7">
        <w:rPr>
          <w:sz w:val="28"/>
          <w:szCs w:val="28"/>
        </w:rPr>
        <w:t>Контроль за</w:t>
      </w:r>
      <w:proofErr w:type="gramEnd"/>
      <w:r w:rsidRPr="001C66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C99" w:rsidRDefault="00C16C99" w:rsidP="00C16C99">
      <w:pPr>
        <w:jc w:val="both"/>
        <w:rPr>
          <w:sz w:val="28"/>
          <w:szCs w:val="28"/>
        </w:rPr>
      </w:pPr>
    </w:p>
    <w:p w:rsidR="001C66B7" w:rsidRPr="001C66B7" w:rsidRDefault="001C66B7" w:rsidP="00C16C99">
      <w:pPr>
        <w:jc w:val="both"/>
        <w:rPr>
          <w:sz w:val="28"/>
          <w:szCs w:val="28"/>
        </w:rPr>
      </w:pPr>
    </w:p>
    <w:p w:rsidR="00C16C99" w:rsidRPr="001C66B7" w:rsidRDefault="00C16C99" w:rsidP="00C16C99">
      <w:pPr>
        <w:jc w:val="both"/>
        <w:rPr>
          <w:sz w:val="28"/>
          <w:szCs w:val="28"/>
        </w:rPr>
      </w:pPr>
      <w:r w:rsidRPr="001C66B7">
        <w:rPr>
          <w:sz w:val="28"/>
          <w:szCs w:val="28"/>
        </w:rPr>
        <w:t xml:space="preserve">Глава муниципального образования </w:t>
      </w:r>
    </w:p>
    <w:p w:rsidR="007768F6" w:rsidRDefault="00C16C99" w:rsidP="00C16C99">
      <w:pPr>
        <w:jc w:val="both"/>
        <w:rPr>
          <w:sz w:val="28"/>
          <w:szCs w:val="28"/>
        </w:rPr>
      </w:pPr>
      <w:r w:rsidRPr="001C66B7">
        <w:rPr>
          <w:sz w:val="28"/>
          <w:szCs w:val="28"/>
        </w:rPr>
        <w:t>«</w:t>
      </w:r>
      <w:proofErr w:type="spellStart"/>
      <w:r w:rsidRPr="001C66B7">
        <w:rPr>
          <w:sz w:val="28"/>
          <w:szCs w:val="28"/>
        </w:rPr>
        <w:t>Дукмасовское</w:t>
      </w:r>
      <w:proofErr w:type="spellEnd"/>
      <w:r w:rsidRPr="001C66B7">
        <w:rPr>
          <w:sz w:val="28"/>
          <w:szCs w:val="28"/>
        </w:rPr>
        <w:t xml:space="preserve"> сельское поселение»                           </w:t>
      </w:r>
      <w:r w:rsidR="001C66B7">
        <w:rPr>
          <w:sz w:val="28"/>
          <w:szCs w:val="28"/>
        </w:rPr>
        <w:t xml:space="preserve">           </w:t>
      </w:r>
      <w:r w:rsidRPr="001C66B7">
        <w:rPr>
          <w:sz w:val="28"/>
          <w:szCs w:val="28"/>
        </w:rPr>
        <w:t xml:space="preserve">     </w:t>
      </w:r>
      <w:r w:rsidR="001C66B7">
        <w:rPr>
          <w:sz w:val="28"/>
          <w:szCs w:val="28"/>
        </w:rPr>
        <w:t>В.П.</w:t>
      </w:r>
      <w:r w:rsidRPr="001C66B7">
        <w:rPr>
          <w:sz w:val="28"/>
          <w:szCs w:val="28"/>
        </w:rPr>
        <w:t xml:space="preserve"> </w:t>
      </w:r>
      <w:proofErr w:type="spellStart"/>
      <w:r w:rsidRPr="001C66B7">
        <w:rPr>
          <w:sz w:val="28"/>
          <w:szCs w:val="28"/>
        </w:rPr>
        <w:t>Шикенин</w:t>
      </w:r>
      <w:proofErr w:type="spellEnd"/>
    </w:p>
    <w:p w:rsidR="001C66B7" w:rsidRDefault="001C66B7" w:rsidP="00C16C99">
      <w:pPr>
        <w:jc w:val="both"/>
        <w:rPr>
          <w:sz w:val="28"/>
          <w:szCs w:val="28"/>
        </w:rPr>
      </w:pPr>
    </w:p>
    <w:p w:rsidR="003551AD" w:rsidRDefault="003551AD" w:rsidP="003551AD">
      <w:pPr>
        <w:widowControl/>
        <w:suppressAutoHyphens w:val="0"/>
        <w:autoSpaceDE/>
        <w:spacing w:after="200" w:line="276" w:lineRule="auto"/>
        <w:jc w:val="right"/>
        <w:rPr>
          <w:rFonts w:eastAsiaTheme="minorHAnsi"/>
          <w:bCs/>
          <w:sz w:val="28"/>
          <w:szCs w:val="28"/>
          <w:lang w:eastAsia="en-US"/>
        </w:rPr>
        <w:sectPr w:rsidR="003551AD" w:rsidSect="003551A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  <w:r w:rsidRPr="003551AD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right"/>
        <w:rPr>
          <w:rFonts w:eastAsiaTheme="minorHAnsi"/>
          <w:bCs/>
          <w:sz w:val="24"/>
          <w:szCs w:val="24"/>
          <w:lang w:eastAsia="en-US"/>
        </w:rPr>
      </w:pPr>
      <w:r w:rsidRPr="003551AD">
        <w:rPr>
          <w:rFonts w:eastAsiaTheme="minorHAnsi"/>
          <w:bCs/>
          <w:sz w:val="24"/>
          <w:szCs w:val="24"/>
          <w:lang w:eastAsia="en-US"/>
        </w:rPr>
        <w:t xml:space="preserve">К постановлению от </w:t>
      </w:r>
      <w:r>
        <w:rPr>
          <w:rFonts w:eastAsiaTheme="minorHAnsi"/>
          <w:bCs/>
          <w:sz w:val="24"/>
          <w:szCs w:val="24"/>
          <w:lang w:eastAsia="en-US"/>
        </w:rPr>
        <w:t>31.12.2019</w:t>
      </w:r>
      <w:r w:rsidRPr="003551AD">
        <w:rPr>
          <w:rFonts w:eastAsiaTheme="minorHAnsi"/>
          <w:bCs/>
          <w:sz w:val="24"/>
          <w:szCs w:val="24"/>
          <w:lang w:eastAsia="en-US"/>
        </w:rPr>
        <w:t xml:space="preserve"> № </w:t>
      </w:r>
      <w:r>
        <w:rPr>
          <w:rFonts w:eastAsiaTheme="minorHAnsi"/>
          <w:bCs/>
          <w:sz w:val="24"/>
          <w:szCs w:val="24"/>
          <w:lang w:eastAsia="en-US"/>
        </w:rPr>
        <w:t>84-п</w:t>
      </w: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551AD">
        <w:rPr>
          <w:rFonts w:eastAsiaTheme="minorHAnsi"/>
          <w:b/>
          <w:bCs/>
          <w:sz w:val="28"/>
          <w:szCs w:val="28"/>
          <w:lang w:eastAsia="en-US"/>
        </w:rPr>
        <w:t>ПЛАН МЕРОПРИЯТИЙ</w:t>
      </w:r>
    </w:p>
    <w:p w:rsidR="003551AD" w:rsidRPr="003551AD" w:rsidRDefault="003551AD" w:rsidP="003551AD">
      <w:pPr>
        <w:widowControl/>
        <w:suppressAutoHyphens w:val="0"/>
        <w:autoSpaceDE/>
        <w:jc w:val="center"/>
        <w:rPr>
          <w:rFonts w:eastAsiaTheme="minorHAnsi"/>
          <w:sz w:val="28"/>
          <w:szCs w:val="28"/>
          <w:lang w:eastAsia="en-US"/>
        </w:rPr>
      </w:pPr>
      <w:r w:rsidRPr="003551AD">
        <w:rPr>
          <w:rFonts w:eastAsiaTheme="minorHAnsi"/>
          <w:sz w:val="28"/>
          <w:szCs w:val="28"/>
          <w:lang w:eastAsia="en-US"/>
        </w:rPr>
        <w:t>Комиссии по противодействию террористической и экстремистской деятельности</w:t>
      </w:r>
    </w:p>
    <w:p w:rsidR="003551AD" w:rsidRPr="003551AD" w:rsidRDefault="003551AD" w:rsidP="003551AD">
      <w:pPr>
        <w:widowControl/>
        <w:suppressAutoHyphens w:val="0"/>
        <w:autoSpaceDE/>
        <w:jc w:val="center"/>
        <w:rPr>
          <w:rFonts w:eastAsiaTheme="minorHAnsi"/>
          <w:sz w:val="28"/>
          <w:szCs w:val="28"/>
          <w:lang w:eastAsia="en-US"/>
        </w:rPr>
      </w:pPr>
      <w:r w:rsidRPr="003551AD">
        <w:rPr>
          <w:rFonts w:eastAsiaTheme="minorHAnsi"/>
          <w:sz w:val="28"/>
          <w:szCs w:val="28"/>
          <w:lang w:eastAsia="en-US"/>
        </w:rPr>
        <w:t>на территории МО «</w:t>
      </w:r>
      <w:proofErr w:type="spellStart"/>
      <w:r w:rsidRPr="003551AD">
        <w:rPr>
          <w:rFonts w:eastAsiaTheme="minorHAnsi"/>
          <w:sz w:val="28"/>
          <w:szCs w:val="28"/>
          <w:lang w:eastAsia="en-US"/>
        </w:rPr>
        <w:t>Дукмасовское</w:t>
      </w:r>
      <w:proofErr w:type="spellEnd"/>
      <w:r w:rsidRPr="003551AD">
        <w:rPr>
          <w:rFonts w:eastAsiaTheme="minorHAnsi"/>
          <w:sz w:val="28"/>
          <w:szCs w:val="28"/>
          <w:lang w:eastAsia="en-US"/>
        </w:rPr>
        <w:t xml:space="preserve"> сельское поселение» (АТК)</w:t>
      </w:r>
    </w:p>
    <w:p w:rsidR="003551AD" w:rsidRPr="003551AD" w:rsidRDefault="003551AD" w:rsidP="003551AD">
      <w:pPr>
        <w:widowControl/>
        <w:suppressAutoHyphens w:val="0"/>
        <w:autoSpaceDE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165" w:type="dxa"/>
        <w:tblInd w:w="15" w:type="dxa"/>
        <w:tblBorders>
          <w:top w:val="single" w:sz="6" w:space="0" w:color="638AC3"/>
          <w:left w:val="single" w:sz="6" w:space="0" w:color="638AC3"/>
          <w:bottom w:val="single" w:sz="6" w:space="0" w:color="638AC3"/>
          <w:right w:val="single" w:sz="6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6852"/>
        <w:gridCol w:w="1856"/>
        <w:gridCol w:w="3560"/>
        <w:gridCol w:w="1931"/>
      </w:tblGrid>
      <w:tr w:rsidR="003551AD" w:rsidRPr="003551AD" w:rsidTr="00911B71">
        <w:trPr>
          <w:trHeight w:val="901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темам: «Об итогах работы комиссии по профилактике терроризма и экстремизма поселения за 2019 год»;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«О состоянии межэтнических отношений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поселение». О предпринимаемых мерах по недопущению негативных фактов, которые могли бы привести к напряженности в межнациональных отношениях»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Распространение информационных листов,  по антитеррористической пропаганде в поселении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апрель, сентябрь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комплексных обследований учреждений образования, здравоохранения, культуры на предмет проверки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режимно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- охранных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Обследование заброшенных объектов и мест, в которых могут находиться и осуществлять незаконную деятельность лица экстремистской и террористической направленности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бесед, лекций  о возрождении культуры и традиций многонационального населения (тематические вечера в домах культуры, библиотеках и школе)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май,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, СДК х. Тихонов, 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 библиотеки.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 мероприятиях по противодействию экстремизму и терроризму в сети Интернет»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через СМИ, на интернет – </w:t>
            </w: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сайте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 публикаций статей и заметок по антитеррористической пропаганде.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паспортного режима, отслеживание прописки  некоренного населения на территории сельского поселения.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УУП ОП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Хакуринохабльское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» МО МВД России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Кошехабльский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» -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Куев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Б.Н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Специалист поселения -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Уджуху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Б.С.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«Об эффективности участия добровольной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лекций, занятий, бесед по антитеррористической  пропаганде  профилактических мер по  противодействию терроризма и экстремизма в  школе, домах культуры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Январь, февраль, май, октябрь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3551AD">
        <w:trPr>
          <w:trHeight w:val="1349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Подведение итогов работы Комиссии за 2020 год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Комиссии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3551AD" w:rsidRDefault="003551AD" w:rsidP="00C16C99">
      <w:pPr>
        <w:jc w:val="both"/>
        <w:rPr>
          <w:sz w:val="28"/>
          <w:szCs w:val="28"/>
        </w:rPr>
      </w:pPr>
      <w:bookmarkStart w:id="0" w:name="_GoBack"/>
      <w:bookmarkEnd w:id="0"/>
    </w:p>
    <w:sectPr w:rsidR="003551AD" w:rsidSect="003551A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F4242"/>
    <w:rsid w:val="000F556C"/>
    <w:rsid w:val="0017126A"/>
    <w:rsid w:val="00185F19"/>
    <w:rsid w:val="001C66B7"/>
    <w:rsid w:val="001D558D"/>
    <w:rsid w:val="00233CB9"/>
    <w:rsid w:val="00251F5B"/>
    <w:rsid w:val="002C60F0"/>
    <w:rsid w:val="0032191C"/>
    <w:rsid w:val="00334FCB"/>
    <w:rsid w:val="00351ACB"/>
    <w:rsid w:val="003551AD"/>
    <w:rsid w:val="003848DB"/>
    <w:rsid w:val="00392F1B"/>
    <w:rsid w:val="003A7D93"/>
    <w:rsid w:val="003B0B2C"/>
    <w:rsid w:val="003E65AA"/>
    <w:rsid w:val="003E68A8"/>
    <w:rsid w:val="004C3988"/>
    <w:rsid w:val="004F1D2A"/>
    <w:rsid w:val="0056353F"/>
    <w:rsid w:val="0056492C"/>
    <w:rsid w:val="00567D57"/>
    <w:rsid w:val="005A6DF3"/>
    <w:rsid w:val="006146D8"/>
    <w:rsid w:val="0064719A"/>
    <w:rsid w:val="00655508"/>
    <w:rsid w:val="00663703"/>
    <w:rsid w:val="006C16B9"/>
    <w:rsid w:val="007308D7"/>
    <w:rsid w:val="0073115A"/>
    <w:rsid w:val="00747897"/>
    <w:rsid w:val="007768F6"/>
    <w:rsid w:val="007A5560"/>
    <w:rsid w:val="007C35E2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8046D"/>
    <w:rsid w:val="009F42E1"/>
    <w:rsid w:val="00A17D18"/>
    <w:rsid w:val="00A352F8"/>
    <w:rsid w:val="00A41E8F"/>
    <w:rsid w:val="00AE3A71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D7305"/>
    <w:rsid w:val="00EE19EF"/>
    <w:rsid w:val="00EE39FC"/>
    <w:rsid w:val="00EF520D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FD4F-27E1-4174-9BF1-FF9A5E3D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5</cp:revision>
  <cp:lastPrinted>2020-03-19T15:26:00Z</cp:lastPrinted>
  <dcterms:created xsi:type="dcterms:W3CDTF">2020-03-19T15:27:00Z</dcterms:created>
  <dcterms:modified xsi:type="dcterms:W3CDTF">2020-03-27T05:21:00Z</dcterms:modified>
</cp:coreProperties>
</file>