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F2" w:rsidRPr="00F136F2" w:rsidRDefault="00F136F2" w:rsidP="00F13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 wp14:anchorId="3689E301" wp14:editId="62D677A6">
            <wp:simplePos x="0" y="0"/>
            <wp:positionH relativeFrom="column">
              <wp:posOffset>4279265</wp:posOffset>
            </wp:positionH>
            <wp:positionV relativeFrom="paragraph">
              <wp:posOffset>36830</wp:posOffset>
            </wp:positionV>
            <wp:extent cx="704850" cy="8096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BA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5pt;margin-top:1.4pt;width:64.2pt;height:63.6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6" o:title=""/>
            <w10:wrap type="tight"/>
          </v:shape>
          <o:OLEObject Type="Embed" ProgID="Microsoft" ShapeID="_x0000_s1026" DrawAspect="Content" ObjectID="_1704087347" r:id="rId7"/>
        </w:pict>
      </w:r>
      <w:r>
        <w:rPr>
          <w:b/>
        </w:rPr>
        <w:t xml:space="preserve">            </w:t>
      </w:r>
    </w:p>
    <w:p w:rsidR="00F136F2" w:rsidRPr="00F136F2" w:rsidRDefault="00F136F2" w:rsidP="00F13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6F2">
        <w:rPr>
          <w:rFonts w:ascii="Times New Roman" w:hAnsi="Times New Roman" w:cs="Times New Roman"/>
          <w:b/>
          <w:sz w:val="24"/>
          <w:szCs w:val="24"/>
        </w:rPr>
        <w:t xml:space="preserve">                             Российская  Федерация                                                 </w:t>
      </w:r>
    </w:p>
    <w:p w:rsidR="00F136F2" w:rsidRPr="00F136F2" w:rsidRDefault="00F136F2" w:rsidP="00F13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6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Республика Адыгея                                                   </w:t>
      </w:r>
    </w:p>
    <w:p w:rsidR="00F136F2" w:rsidRPr="00F136F2" w:rsidRDefault="00F136F2" w:rsidP="00F13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6F2">
        <w:rPr>
          <w:rFonts w:ascii="Times New Roman" w:hAnsi="Times New Roman" w:cs="Times New Roman"/>
          <w:b/>
          <w:sz w:val="24"/>
          <w:szCs w:val="24"/>
        </w:rPr>
        <w:t xml:space="preserve">            Администрация муниципального образования  </w:t>
      </w:r>
    </w:p>
    <w:p w:rsidR="00F136F2" w:rsidRPr="00F136F2" w:rsidRDefault="00F136F2" w:rsidP="00F13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6F2">
        <w:rPr>
          <w:rFonts w:ascii="Times New Roman" w:hAnsi="Times New Roman" w:cs="Times New Roman"/>
          <w:b/>
          <w:sz w:val="24"/>
          <w:szCs w:val="24"/>
        </w:rPr>
        <w:t xml:space="preserve">                     «</w:t>
      </w:r>
      <w:proofErr w:type="spellStart"/>
      <w:r w:rsidRPr="00F136F2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Pr="00F136F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F136F2" w:rsidRPr="00F136F2" w:rsidRDefault="00F136F2" w:rsidP="00F136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36F2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               </w:t>
      </w:r>
    </w:p>
    <w:p w:rsidR="00F136F2" w:rsidRPr="00F136F2" w:rsidRDefault="00F136F2" w:rsidP="00F13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6F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136F2" w:rsidRPr="00F136F2" w:rsidRDefault="00F136F2" w:rsidP="00F13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6F2">
        <w:rPr>
          <w:rFonts w:ascii="Times New Roman" w:hAnsi="Times New Roman" w:cs="Times New Roman"/>
          <w:sz w:val="24"/>
          <w:szCs w:val="24"/>
        </w:rPr>
        <w:t xml:space="preserve"> х. </w:t>
      </w:r>
      <w:proofErr w:type="spellStart"/>
      <w:r w:rsidRPr="00F136F2">
        <w:rPr>
          <w:rFonts w:ascii="Times New Roman" w:hAnsi="Times New Roman" w:cs="Times New Roman"/>
          <w:sz w:val="24"/>
          <w:szCs w:val="24"/>
        </w:rPr>
        <w:t>Дукмасов</w:t>
      </w:r>
      <w:proofErr w:type="spellEnd"/>
      <w:r w:rsidRPr="00F136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73BA9">
        <w:rPr>
          <w:rFonts w:ascii="Times New Roman" w:hAnsi="Times New Roman" w:cs="Times New Roman"/>
          <w:sz w:val="24"/>
          <w:szCs w:val="24"/>
        </w:rPr>
        <w:t>19</w:t>
      </w:r>
      <w:r w:rsidRPr="00F136F2">
        <w:rPr>
          <w:rFonts w:ascii="Times New Roman" w:hAnsi="Times New Roman" w:cs="Times New Roman"/>
          <w:sz w:val="24"/>
          <w:szCs w:val="24"/>
        </w:rPr>
        <w:t>.0</w:t>
      </w:r>
      <w:r w:rsidR="00573BA9">
        <w:rPr>
          <w:rFonts w:ascii="Times New Roman" w:hAnsi="Times New Roman" w:cs="Times New Roman"/>
          <w:sz w:val="24"/>
          <w:szCs w:val="24"/>
        </w:rPr>
        <w:t>1</w:t>
      </w:r>
      <w:r w:rsidR="0067290A">
        <w:rPr>
          <w:rFonts w:ascii="Times New Roman" w:hAnsi="Times New Roman" w:cs="Times New Roman"/>
          <w:sz w:val="24"/>
          <w:szCs w:val="24"/>
        </w:rPr>
        <w:t>.2</w:t>
      </w:r>
      <w:r w:rsidRPr="00F136F2">
        <w:rPr>
          <w:rFonts w:ascii="Times New Roman" w:hAnsi="Times New Roman" w:cs="Times New Roman"/>
          <w:sz w:val="24"/>
          <w:szCs w:val="24"/>
        </w:rPr>
        <w:t>0</w:t>
      </w:r>
      <w:r w:rsidR="0067290A">
        <w:rPr>
          <w:rFonts w:ascii="Times New Roman" w:hAnsi="Times New Roman" w:cs="Times New Roman"/>
          <w:sz w:val="24"/>
          <w:szCs w:val="24"/>
        </w:rPr>
        <w:t>2</w:t>
      </w:r>
      <w:r w:rsidR="00573BA9">
        <w:rPr>
          <w:rFonts w:ascii="Times New Roman" w:hAnsi="Times New Roman" w:cs="Times New Roman"/>
          <w:sz w:val="24"/>
          <w:szCs w:val="24"/>
        </w:rPr>
        <w:t>2</w:t>
      </w:r>
    </w:p>
    <w:p w:rsidR="00F136F2" w:rsidRPr="00F136F2" w:rsidRDefault="00F136F2" w:rsidP="00F13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6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67290A">
        <w:rPr>
          <w:rFonts w:ascii="Times New Roman" w:hAnsi="Times New Roman" w:cs="Times New Roman"/>
          <w:sz w:val="24"/>
          <w:szCs w:val="24"/>
        </w:rPr>
        <w:t xml:space="preserve">  № 0</w:t>
      </w:r>
      <w:r w:rsidR="00573BA9">
        <w:rPr>
          <w:rFonts w:ascii="Times New Roman" w:hAnsi="Times New Roman" w:cs="Times New Roman"/>
          <w:sz w:val="24"/>
          <w:szCs w:val="24"/>
        </w:rPr>
        <w:t>1</w:t>
      </w:r>
      <w:r w:rsidRPr="00F136F2">
        <w:rPr>
          <w:rFonts w:ascii="Times New Roman" w:hAnsi="Times New Roman" w:cs="Times New Roman"/>
          <w:sz w:val="24"/>
          <w:szCs w:val="24"/>
        </w:rPr>
        <w:t xml:space="preserve">-п   </w:t>
      </w:r>
    </w:p>
    <w:p w:rsidR="00F136F2" w:rsidRPr="00F136F2" w:rsidRDefault="00F136F2" w:rsidP="00F13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6F2" w:rsidRPr="00F136F2" w:rsidRDefault="00F136F2" w:rsidP="00F13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6F2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F136F2" w:rsidRPr="00F136F2" w:rsidRDefault="00F136F2" w:rsidP="00F13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6F2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</w:p>
    <w:p w:rsidR="00F136F2" w:rsidRPr="00F136F2" w:rsidRDefault="00F136F2" w:rsidP="00F13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6F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136F2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Pr="00F136F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F136F2" w:rsidRPr="00F136F2" w:rsidRDefault="00F136F2" w:rsidP="00F13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6F2" w:rsidRPr="00F136F2" w:rsidRDefault="00F136F2" w:rsidP="00F136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2"/>
      </w:tblGrid>
      <w:tr w:rsidR="00F136F2" w:rsidRPr="00F136F2" w:rsidTr="00AE2F2E">
        <w:trPr>
          <w:trHeight w:val="2220"/>
        </w:trPr>
        <w:tc>
          <w:tcPr>
            <w:tcW w:w="5762" w:type="dxa"/>
          </w:tcPr>
          <w:p w:rsidR="00F136F2" w:rsidRPr="00F136F2" w:rsidRDefault="00F136F2" w:rsidP="00AE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перечня объектов, находящихся в собственности муниципального образования </w:t>
            </w:r>
          </w:p>
          <w:p w:rsidR="00F136F2" w:rsidRPr="00F136F2" w:rsidRDefault="00F136F2" w:rsidP="00AE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136F2">
              <w:rPr>
                <w:rFonts w:ascii="Times New Roman" w:hAnsi="Times New Roman" w:cs="Times New Roman"/>
                <w:b/>
                <w:sz w:val="24"/>
                <w:szCs w:val="24"/>
              </w:rPr>
              <w:t>Дукмасовское</w:t>
            </w:r>
            <w:proofErr w:type="spellEnd"/>
            <w:r w:rsidRPr="00F13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поселение», в отношении </w:t>
            </w:r>
            <w:proofErr w:type="gramStart"/>
            <w:r w:rsidRPr="00F136F2"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  <w:proofErr w:type="gramEnd"/>
            <w:r w:rsidRPr="00F13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планируется заключение концессионных </w:t>
            </w:r>
          </w:p>
          <w:p w:rsidR="00F136F2" w:rsidRPr="00F136F2" w:rsidRDefault="00F136F2" w:rsidP="00AE2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соглашений о </w:t>
            </w:r>
            <w:proofErr w:type="spellStart"/>
            <w:r w:rsidRPr="00F136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</w:t>
            </w:r>
            <w:r w:rsidR="00573BA9">
              <w:rPr>
                <w:rFonts w:ascii="Times New Roman" w:hAnsi="Times New Roman" w:cs="Times New Roman"/>
                <w:b/>
                <w:sz w:val="24"/>
                <w:szCs w:val="24"/>
              </w:rPr>
              <w:t>льно</w:t>
            </w:r>
            <w:proofErr w:type="spellEnd"/>
            <w:r w:rsidR="00573BA9">
              <w:rPr>
                <w:rFonts w:ascii="Times New Roman" w:hAnsi="Times New Roman" w:cs="Times New Roman"/>
                <w:b/>
                <w:sz w:val="24"/>
                <w:szCs w:val="24"/>
              </w:rPr>
              <w:t>-частном партнерстве на 2022</w:t>
            </w:r>
            <w:r w:rsidRPr="00F13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F136F2" w:rsidRPr="00F136F2" w:rsidRDefault="00F136F2" w:rsidP="00F136F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6F2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4 </w:t>
      </w:r>
      <w:hyperlink r:id="rId8" w:history="1">
        <w:r w:rsidRPr="00F136F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 закона от 21.07.2005 № 115-ФЗ «О концессионных соглашениях</w:t>
        </w:r>
      </w:hyperlink>
      <w:r w:rsidRPr="00F136F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Pr="00F136F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F136F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Федеральным законом от 13.07.2015 № 224-ФЗ                      «О государственно-частном партнерстве, </w:t>
        </w:r>
        <w:proofErr w:type="spellStart"/>
        <w:r w:rsidRPr="00F136F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</w:t>
        </w:r>
        <w:proofErr w:type="spellEnd"/>
        <w:r w:rsidRPr="00F136F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-частном партнерстве в Российской Федерации и внесении изменений в отдельные законодательные акты Российской Федерации</w:t>
        </w:r>
      </w:hyperlink>
      <w:r w:rsidRPr="00F136F2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Pr="00F136F2">
        <w:rPr>
          <w:rFonts w:ascii="Times New Roman" w:hAnsi="Times New Roman" w:cs="Times New Roman"/>
          <w:sz w:val="24"/>
          <w:szCs w:val="24"/>
        </w:rPr>
        <w:t>, администрация муниципального образования «</w:t>
      </w:r>
      <w:proofErr w:type="spellStart"/>
      <w:r w:rsidRPr="00F136F2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F136F2">
        <w:rPr>
          <w:rFonts w:ascii="Times New Roman" w:hAnsi="Times New Roman" w:cs="Times New Roman"/>
          <w:sz w:val="24"/>
          <w:szCs w:val="24"/>
        </w:rPr>
        <w:t xml:space="preserve"> сельское поселение»   </w:t>
      </w:r>
      <w:proofErr w:type="gramStart"/>
      <w:r w:rsidRPr="00F136F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136F2">
        <w:rPr>
          <w:rFonts w:ascii="Times New Roman" w:hAnsi="Times New Roman" w:cs="Times New Roman"/>
          <w:b/>
          <w:sz w:val="24"/>
          <w:szCs w:val="24"/>
        </w:rPr>
        <w:t xml:space="preserve"> о с т а н о в л я е т :  </w:t>
      </w:r>
    </w:p>
    <w:p w:rsidR="00F136F2" w:rsidRPr="00F136F2" w:rsidRDefault="00F136F2" w:rsidP="00F136F2">
      <w:pPr>
        <w:rPr>
          <w:rFonts w:ascii="Times New Roman" w:hAnsi="Times New Roman" w:cs="Times New Roman"/>
          <w:sz w:val="24"/>
          <w:szCs w:val="24"/>
        </w:rPr>
      </w:pPr>
    </w:p>
    <w:p w:rsidR="00F136F2" w:rsidRDefault="00F136F2" w:rsidP="00F136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 xml:space="preserve">1. Утвердить Перечень </w:t>
      </w:r>
      <w:r>
        <w:rPr>
          <w:rFonts w:ascii="Times New Roman" w:hAnsi="Times New Roman" w:cs="Times New Roman"/>
          <w:sz w:val="24"/>
          <w:szCs w:val="24"/>
        </w:rPr>
        <w:t xml:space="preserve">объектов, находящихся в собственности </w:t>
      </w:r>
      <w:r w:rsidRPr="00EB5AC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EB5AC9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EB5AC9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планируется заключение соглашений о </w:t>
      </w:r>
      <w:proofErr w:type="spellStart"/>
      <w:r w:rsidRPr="00EB5AC9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EB5AC9">
        <w:rPr>
          <w:rFonts w:ascii="Times New Roman" w:hAnsi="Times New Roman" w:cs="Times New Roman"/>
          <w:sz w:val="24"/>
          <w:szCs w:val="24"/>
        </w:rPr>
        <w:t xml:space="preserve">-частном </w:t>
      </w:r>
      <w:r>
        <w:rPr>
          <w:rFonts w:ascii="Times New Roman" w:hAnsi="Times New Roman" w:cs="Times New Roman"/>
          <w:sz w:val="24"/>
          <w:szCs w:val="24"/>
        </w:rPr>
        <w:t xml:space="preserve"> партнерстве на 202</w:t>
      </w:r>
      <w:r w:rsidR="00573B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F1419A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1419A">
        <w:rPr>
          <w:rFonts w:ascii="Times New Roman" w:hAnsi="Times New Roman" w:cs="Times New Roman"/>
          <w:sz w:val="24"/>
          <w:szCs w:val="24"/>
        </w:rPr>
        <w:t>1 к настоящему постановлению).</w:t>
      </w:r>
    </w:p>
    <w:p w:rsidR="00F136F2" w:rsidRPr="00F1419A" w:rsidRDefault="00F136F2" w:rsidP="00F13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6F2" w:rsidRPr="00F1419A" w:rsidRDefault="00F136F2" w:rsidP="00F13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соответствии с Уставом муниципального образования «</w:t>
      </w:r>
      <w:proofErr w:type="spellStart"/>
      <w:r w:rsidRPr="00F1419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F1419A">
        <w:rPr>
          <w:rFonts w:ascii="Times New Roman" w:hAnsi="Times New Roman" w:cs="Times New Roman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F1419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F1419A"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Республики Адыгея. </w:t>
      </w:r>
    </w:p>
    <w:p w:rsidR="00F136F2" w:rsidRDefault="00F136F2" w:rsidP="00F13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6F2" w:rsidRPr="00F1419A" w:rsidRDefault="00F136F2" w:rsidP="00F13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141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419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возложить на заместителя главы администрации муниципального образования «</w:t>
      </w:r>
      <w:proofErr w:type="spellStart"/>
      <w:r w:rsidRPr="00F1419A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F1419A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F136F2" w:rsidRPr="00F1419A" w:rsidRDefault="00F136F2" w:rsidP="00F136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6F2" w:rsidRPr="00F1419A" w:rsidRDefault="00F136F2" w:rsidP="00F136F2">
      <w:pPr>
        <w:pStyle w:val="ConsPlusNormal"/>
        <w:ind w:firstLine="540"/>
        <w:jc w:val="both"/>
        <w:rPr>
          <w:sz w:val="24"/>
          <w:szCs w:val="24"/>
        </w:rPr>
      </w:pPr>
      <w:r w:rsidRPr="00F1419A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</w:t>
      </w:r>
      <w:proofErr w:type="gramStart"/>
      <w:r w:rsidRPr="00F141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419A"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обнародования.</w:t>
      </w:r>
    </w:p>
    <w:p w:rsidR="0067290A" w:rsidRDefault="0067290A" w:rsidP="00F136F2">
      <w:pPr>
        <w:jc w:val="both"/>
      </w:pPr>
    </w:p>
    <w:p w:rsidR="00F136F2" w:rsidRPr="00F136F2" w:rsidRDefault="00F136F2" w:rsidP="00F13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F2" w:rsidRPr="00F136F2" w:rsidRDefault="00F136F2" w:rsidP="00F13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6F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136F2" w:rsidRPr="00F136F2" w:rsidRDefault="00F136F2" w:rsidP="00F136F2">
      <w:pPr>
        <w:pStyle w:val="a6"/>
        <w:shd w:val="clear" w:color="auto" w:fill="FFFFFF"/>
        <w:spacing w:before="0" w:beforeAutospacing="0" w:after="0" w:afterAutospacing="0"/>
      </w:pPr>
      <w:r w:rsidRPr="00F136F2">
        <w:t>«</w:t>
      </w:r>
      <w:proofErr w:type="spellStart"/>
      <w:r w:rsidRPr="00F136F2">
        <w:t>Дукмасовское</w:t>
      </w:r>
      <w:proofErr w:type="spellEnd"/>
      <w:r w:rsidRPr="00F136F2">
        <w:t xml:space="preserve"> сельское поселение»                                                                  В.П. </w:t>
      </w:r>
      <w:proofErr w:type="spellStart"/>
      <w:r w:rsidRPr="00F136F2">
        <w:t>Шикенин</w:t>
      </w:r>
      <w:proofErr w:type="spellEnd"/>
    </w:p>
    <w:p w:rsidR="00F136F2" w:rsidRPr="00F136F2" w:rsidRDefault="00F136F2" w:rsidP="00F136F2">
      <w:pPr>
        <w:pStyle w:val="a6"/>
        <w:shd w:val="clear" w:color="auto" w:fill="FFFFFF"/>
        <w:spacing w:before="0" w:beforeAutospacing="0" w:after="0" w:afterAutospacing="0"/>
      </w:pPr>
    </w:p>
    <w:p w:rsidR="00F136F2" w:rsidRPr="00B46FE6" w:rsidRDefault="00F136F2" w:rsidP="00F136F2">
      <w:pPr>
        <w:pStyle w:val="a6"/>
        <w:shd w:val="clear" w:color="auto" w:fill="FFFFFF"/>
        <w:spacing w:before="0" w:beforeAutospacing="0" w:after="0" w:afterAutospacing="0"/>
      </w:pPr>
    </w:p>
    <w:p w:rsidR="00F136F2" w:rsidRDefault="00F136F2" w:rsidP="00F13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136F2" w:rsidRDefault="00F136F2" w:rsidP="00F13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</w:t>
      </w:r>
    </w:p>
    <w:p w:rsidR="00F136F2" w:rsidRDefault="00F136F2" w:rsidP="00F13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136F2" w:rsidRDefault="00F136F2" w:rsidP="00F13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                                                            </w:t>
      </w:r>
      <w:r w:rsidRPr="00A1354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BA9">
        <w:rPr>
          <w:rFonts w:ascii="Times New Roman" w:hAnsi="Times New Roman" w:cs="Times New Roman"/>
          <w:sz w:val="24"/>
          <w:szCs w:val="24"/>
        </w:rPr>
        <w:t>19</w:t>
      </w:r>
      <w:r w:rsidR="0067290A" w:rsidRPr="00F136F2">
        <w:rPr>
          <w:rFonts w:ascii="Times New Roman" w:hAnsi="Times New Roman" w:cs="Times New Roman"/>
          <w:sz w:val="24"/>
          <w:szCs w:val="24"/>
        </w:rPr>
        <w:t>.0</w:t>
      </w:r>
      <w:r w:rsidR="00573BA9">
        <w:rPr>
          <w:rFonts w:ascii="Times New Roman" w:hAnsi="Times New Roman" w:cs="Times New Roman"/>
          <w:sz w:val="24"/>
          <w:szCs w:val="24"/>
        </w:rPr>
        <w:t>1</w:t>
      </w:r>
      <w:r w:rsidR="0067290A">
        <w:rPr>
          <w:rFonts w:ascii="Times New Roman" w:hAnsi="Times New Roman" w:cs="Times New Roman"/>
          <w:sz w:val="24"/>
          <w:szCs w:val="24"/>
        </w:rPr>
        <w:t>.2</w:t>
      </w:r>
      <w:r w:rsidR="0067290A" w:rsidRPr="00F136F2">
        <w:rPr>
          <w:rFonts w:ascii="Times New Roman" w:hAnsi="Times New Roman" w:cs="Times New Roman"/>
          <w:sz w:val="24"/>
          <w:szCs w:val="24"/>
        </w:rPr>
        <w:t>0</w:t>
      </w:r>
      <w:r w:rsidR="0067290A">
        <w:rPr>
          <w:rFonts w:ascii="Times New Roman" w:hAnsi="Times New Roman" w:cs="Times New Roman"/>
          <w:sz w:val="24"/>
          <w:szCs w:val="24"/>
        </w:rPr>
        <w:t>2</w:t>
      </w:r>
      <w:r w:rsidR="00573BA9">
        <w:rPr>
          <w:rFonts w:ascii="Times New Roman" w:hAnsi="Times New Roman" w:cs="Times New Roman"/>
          <w:sz w:val="24"/>
          <w:szCs w:val="24"/>
        </w:rPr>
        <w:t>2</w:t>
      </w:r>
      <w:r w:rsidRPr="00A1354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</w:t>
      </w:r>
      <w:r w:rsidR="00573BA9">
        <w:rPr>
          <w:rFonts w:ascii="Times New Roman" w:hAnsi="Times New Roman" w:cs="Times New Roman"/>
          <w:sz w:val="24"/>
          <w:szCs w:val="24"/>
        </w:rPr>
        <w:t>1</w:t>
      </w:r>
      <w:r w:rsidRPr="00A13540">
        <w:rPr>
          <w:rFonts w:ascii="Times New Roman" w:hAnsi="Times New Roman" w:cs="Times New Roman"/>
          <w:sz w:val="24"/>
          <w:szCs w:val="24"/>
        </w:rPr>
        <w:t xml:space="preserve">-п   </w:t>
      </w:r>
    </w:p>
    <w:p w:rsidR="00733295" w:rsidRDefault="00733295" w:rsidP="00F13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3295" w:rsidRDefault="00733295" w:rsidP="00F13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36F2" w:rsidRPr="00A13540" w:rsidRDefault="00F136F2" w:rsidP="00F136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36F2" w:rsidRPr="00EE0FBA" w:rsidRDefault="00F136F2" w:rsidP="00F136F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E0FBA">
        <w:rPr>
          <w:rFonts w:ascii="Times New Roman" w:hAnsi="Times New Roman"/>
          <w:b/>
          <w:sz w:val="24"/>
          <w:szCs w:val="24"/>
        </w:rPr>
        <w:t>ПЕРЕЧЕНЬ</w:t>
      </w:r>
    </w:p>
    <w:p w:rsidR="00F136F2" w:rsidRDefault="00F136F2" w:rsidP="00F136F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E0FBA">
        <w:rPr>
          <w:rFonts w:ascii="Times New Roman" w:hAnsi="Times New Roman"/>
          <w:b/>
          <w:sz w:val="24"/>
          <w:szCs w:val="24"/>
        </w:rPr>
        <w:t>ОБЪЕКТОВ, НАХОДЯЩИХСЯ В СОБСТВЕННОСТИ МУНИЦИПАЛЬНОГО ОБРАЗОВАНИЯ «ДУКМАСОВСКОЕ СЕЛЬСКОЕ ПОСЕЛЕНИЕ», В ОТНОШЕНИИ КОТОРЫХ ВОЗМОЖНО ЗАКЛЮЧЕНИЕ СОГЛАШЕНИЙ О МУНИЦИПАЛЬНО-ЧАСТНОМ ПАРТНЕРСТВЕ  в 20</w:t>
      </w:r>
      <w:r>
        <w:rPr>
          <w:rFonts w:ascii="Times New Roman" w:hAnsi="Times New Roman"/>
          <w:b/>
          <w:sz w:val="24"/>
          <w:szCs w:val="24"/>
        </w:rPr>
        <w:t>2</w:t>
      </w:r>
      <w:r w:rsidR="00573BA9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Pr="00EE0FBA">
        <w:rPr>
          <w:rFonts w:ascii="Times New Roman" w:hAnsi="Times New Roman"/>
          <w:b/>
          <w:sz w:val="24"/>
          <w:szCs w:val="24"/>
        </w:rPr>
        <w:t>году</w:t>
      </w:r>
    </w:p>
    <w:p w:rsidR="00F136F2" w:rsidRDefault="00F136F2" w:rsidP="00F136F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33295" w:rsidRPr="00EE0FBA" w:rsidRDefault="00733295" w:rsidP="00F136F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97"/>
        <w:gridCol w:w="2001"/>
        <w:gridCol w:w="2243"/>
        <w:gridCol w:w="2243"/>
        <w:gridCol w:w="2261"/>
      </w:tblGrid>
      <w:tr w:rsidR="00F136F2" w:rsidTr="00733295">
        <w:trPr>
          <w:trHeight w:val="15"/>
          <w:tblCellSpacing w:w="15" w:type="dxa"/>
        </w:trPr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6F2" w:rsidRDefault="00F136F2" w:rsidP="00AE2F2E"/>
        </w:tc>
        <w:tc>
          <w:tcPr>
            <w:tcW w:w="19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6F2" w:rsidRDefault="00F136F2" w:rsidP="00AE2F2E"/>
        </w:tc>
        <w:tc>
          <w:tcPr>
            <w:tcW w:w="2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6F2" w:rsidRDefault="00F136F2" w:rsidP="00AE2F2E"/>
        </w:tc>
        <w:tc>
          <w:tcPr>
            <w:tcW w:w="22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6F2" w:rsidRDefault="00F136F2" w:rsidP="00AE2F2E"/>
        </w:tc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6F2" w:rsidRDefault="00F136F2" w:rsidP="00AE2F2E"/>
        </w:tc>
      </w:tr>
      <w:tr w:rsidR="00F136F2" w:rsidTr="0073329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36F2" w:rsidRPr="00F136F2" w:rsidRDefault="00F136F2" w:rsidP="00F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36F2" w:rsidRPr="00F136F2" w:rsidRDefault="00F136F2" w:rsidP="00F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36F2" w:rsidRPr="00F136F2" w:rsidRDefault="00F136F2" w:rsidP="00F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(адрес) объекта 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36F2" w:rsidRPr="00F136F2" w:rsidRDefault="00F136F2" w:rsidP="00F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объекта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36F2" w:rsidRPr="00F136F2" w:rsidRDefault="00F136F2" w:rsidP="00F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сфера применения объекта </w:t>
            </w:r>
          </w:p>
        </w:tc>
      </w:tr>
      <w:tr w:rsidR="00733295" w:rsidTr="0073329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3295" w:rsidRPr="00F136F2" w:rsidRDefault="00733295" w:rsidP="00F1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3295" w:rsidRPr="00F136F2" w:rsidRDefault="00733295" w:rsidP="0039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Водопроводные сети и водозаборный узел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3295" w:rsidRPr="00F136F2" w:rsidRDefault="00733295" w:rsidP="0039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х. Тихонов Шовгеновского района Республики Адыгея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3295" w:rsidRPr="00F136F2" w:rsidRDefault="00733295" w:rsidP="0039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 том числе:</w:t>
            </w:r>
          </w:p>
          <w:p w:rsidR="00733295" w:rsidRPr="00F136F2" w:rsidRDefault="00733295" w:rsidP="0039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proofErr w:type="spellStart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. трубы пластик Д110,    500 </w:t>
            </w:r>
            <w:proofErr w:type="spellStart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. трубы </w:t>
            </w:r>
            <w:proofErr w:type="gramStart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асбестоцемент-</w:t>
            </w:r>
            <w:proofErr w:type="spellStart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 Д110</w:t>
            </w:r>
          </w:p>
          <w:p w:rsidR="00733295" w:rsidRPr="00F136F2" w:rsidRDefault="00733295" w:rsidP="0039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295" w:rsidRPr="00F136F2" w:rsidRDefault="00733295" w:rsidP="0039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Водозаборный узел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33295" w:rsidRPr="00F136F2" w:rsidRDefault="00733295" w:rsidP="00395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 муниципального образования «</w:t>
            </w:r>
            <w:proofErr w:type="spellStart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>Дукмасовское</w:t>
            </w:r>
            <w:proofErr w:type="spellEnd"/>
            <w:r w:rsidRPr="00F136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F136F2" w:rsidRDefault="00F136F2" w:rsidP="00F136F2"/>
    <w:p w:rsidR="00F136F2" w:rsidRDefault="00F136F2" w:rsidP="00F136F2"/>
    <w:p w:rsidR="00F136F2" w:rsidRDefault="00F136F2" w:rsidP="00F136F2"/>
    <w:p w:rsidR="00F136F2" w:rsidRDefault="00F136F2" w:rsidP="00F136F2"/>
    <w:p w:rsidR="00F136F2" w:rsidRDefault="00F136F2" w:rsidP="00F136F2"/>
    <w:p w:rsidR="00F136F2" w:rsidRDefault="00F136F2" w:rsidP="00F136F2"/>
    <w:p w:rsidR="00F136F2" w:rsidRDefault="00F136F2" w:rsidP="00F136F2"/>
    <w:sectPr w:rsidR="00F136F2" w:rsidSect="00F136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D0"/>
    <w:rsid w:val="000F4242"/>
    <w:rsid w:val="00204009"/>
    <w:rsid w:val="002C4DD0"/>
    <w:rsid w:val="00573BA9"/>
    <w:rsid w:val="0067290A"/>
    <w:rsid w:val="00733295"/>
    <w:rsid w:val="00932DE9"/>
    <w:rsid w:val="00F136F2"/>
    <w:rsid w:val="00F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F2"/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character" w:styleId="a4">
    <w:name w:val="Hyperlink"/>
    <w:basedOn w:val="a0"/>
    <w:uiPriority w:val="99"/>
    <w:semiHidden/>
    <w:unhideWhenUsed/>
    <w:rsid w:val="00F136F2"/>
    <w:rPr>
      <w:color w:val="0000FF" w:themeColor="hyperlink"/>
      <w:u w:val="single"/>
    </w:rPr>
  </w:style>
  <w:style w:type="paragraph" w:customStyle="1" w:styleId="Standard">
    <w:name w:val="Standard"/>
    <w:uiPriority w:val="99"/>
    <w:semiHidden/>
    <w:rsid w:val="00F136F2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table" w:styleId="a5">
    <w:name w:val="Table Grid"/>
    <w:basedOn w:val="a1"/>
    <w:uiPriority w:val="59"/>
    <w:rsid w:val="00F136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1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3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F136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F2"/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character" w:styleId="a4">
    <w:name w:val="Hyperlink"/>
    <w:basedOn w:val="a0"/>
    <w:uiPriority w:val="99"/>
    <w:semiHidden/>
    <w:unhideWhenUsed/>
    <w:rsid w:val="00F136F2"/>
    <w:rPr>
      <w:color w:val="0000FF" w:themeColor="hyperlink"/>
      <w:u w:val="single"/>
    </w:rPr>
  </w:style>
  <w:style w:type="paragraph" w:customStyle="1" w:styleId="Standard">
    <w:name w:val="Standard"/>
    <w:uiPriority w:val="99"/>
    <w:semiHidden/>
    <w:rsid w:val="00F136F2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table" w:styleId="a5">
    <w:name w:val="Table Grid"/>
    <w:basedOn w:val="a1"/>
    <w:uiPriority w:val="59"/>
    <w:rsid w:val="00F136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1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3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F136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41331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87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2021-02-26T08:23:00Z</cp:lastPrinted>
  <dcterms:created xsi:type="dcterms:W3CDTF">2021-02-20T07:45:00Z</dcterms:created>
  <dcterms:modified xsi:type="dcterms:W3CDTF">2022-01-19T05:49:00Z</dcterms:modified>
</cp:coreProperties>
</file>