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1" w:rsidRPr="00C339F1" w:rsidRDefault="006C1AB3" w:rsidP="00C339F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339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 wp14:anchorId="5788D3DB" wp14:editId="37345C10">
            <wp:simplePos x="0" y="0"/>
            <wp:positionH relativeFrom="column">
              <wp:posOffset>4284980</wp:posOffset>
            </wp:positionH>
            <wp:positionV relativeFrom="paragraph">
              <wp:posOffset>163830</wp:posOffset>
            </wp:positionV>
            <wp:extent cx="790575" cy="8813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E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5pt;margin-top:9.9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92650548" r:id="rId7"/>
        </w:pict>
      </w:r>
    </w:p>
    <w:p w:rsidR="006C1AB3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339F1" w:rsidRPr="00C339F1" w:rsidRDefault="006C1AB3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Российская  Федерация                                                 </w:t>
      </w:r>
    </w:p>
    <w:p w:rsidR="00C339F1" w:rsidRPr="00C339F1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C339F1" w:rsidRPr="00C339F1" w:rsidRDefault="00C339F1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C339F1" w:rsidRPr="00C339F1" w:rsidRDefault="006C1AB3" w:rsidP="00C33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   «</w:t>
      </w:r>
      <w:proofErr w:type="spellStart"/>
      <w:r w:rsidR="00C339F1" w:rsidRPr="00C339F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C339F1" w:rsidRPr="00C339F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          </w:t>
      </w:r>
    </w:p>
    <w:p w:rsidR="00C339F1" w:rsidRPr="00C339F1" w:rsidRDefault="008D5D68" w:rsidP="006D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C339F1" w:rsidRPr="00C339F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D628B" w:rsidRDefault="006D628B" w:rsidP="006D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8B" w:rsidRDefault="00C339F1" w:rsidP="006D62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39F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339F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39F1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C33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E0508">
        <w:rPr>
          <w:rFonts w:ascii="Times New Roman" w:hAnsi="Times New Roman"/>
          <w:sz w:val="24"/>
          <w:szCs w:val="24"/>
        </w:rPr>
        <w:t xml:space="preserve">      </w:t>
      </w:r>
      <w:r w:rsidR="006D628B">
        <w:rPr>
          <w:rFonts w:ascii="Times New Roman" w:hAnsi="Times New Roman"/>
          <w:sz w:val="24"/>
          <w:szCs w:val="24"/>
        </w:rPr>
        <w:t>09</w:t>
      </w:r>
      <w:r w:rsidR="005E0508">
        <w:rPr>
          <w:rFonts w:ascii="Times New Roman" w:hAnsi="Times New Roman"/>
          <w:sz w:val="24"/>
          <w:szCs w:val="24"/>
        </w:rPr>
        <w:t>.0</w:t>
      </w:r>
      <w:r w:rsidR="006D628B">
        <w:rPr>
          <w:rFonts w:ascii="Times New Roman" w:hAnsi="Times New Roman"/>
          <w:sz w:val="24"/>
          <w:szCs w:val="24"/>
        </w:rPr>
        <w:t>7</w:t>
      </w:r>
      <w:r w:rsidR="005E0508">
        <w:rPr>
          <w:rFonts w:ascii="Times New Roman" w:hAnsi="Times New Roman"/>
          <w:sz w:val="24"/>
          <w:szCs w:val="24"/>
        </w:rPr>
        <w:t xml:space="preserve">.2018г.     </w:t>
      </w:r>
      <w:r w:rsidR="006D628B">
        <w:rPr>
          <w:rFonts w:ascii="Times New Roman" w:hAnsi="Times New Roman"/>
          <w:sz w:val="24"/>
          <w:szCs w:val="24"/>
        </w:rPr>
        <w:t xml:space="preserve"> </w:t>
      </w:r>
    </w:p>
    <w:p w:rsidR="00C339F1" w:rsidRDefault="006D628B" w:rsidP="006D6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C1AB3">
        <w:rPr>
          <w:rFonts w:ascii="Times New Roman" w:hAnsi="Times New Roman"/>
          <w:sz w:val="24"/>
          <w:szCs w:val="24"/>
        </w:rPr>
        <w:t>№ 2</w:t>
      </w:r>
      <w:r w:rsidR="00F525E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C1AB3">
        <w:rPr>
          <w:rFonts w:ascii="Times New Roman" w:hAnsi="Times New Roman"/>
          <w:sz w:val="24"/>
          <w:szCs w:val="24"/>
        </w:rPr>
        <w:t xml:space="preserve">-п   </w:t>
      </w:r>
    </w:p>
    <w:p w:rsidR="006A5EAC" w:rsidRDefault="006A5EAC" w:rsidP="006D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EAC" w:rsidRPr="006C1AB3" w:rsidRDefault="006A5EAC" w:rsidP="006D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9F1" w:rsidRPr="00C339F1" w:rsidRDefault="00C339F1" w:rsidP="00C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339F1" w:rsidRPr="00C339F1" w:rsidRDefault="00C339F1" w:rsidP="00C33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C339F1" w:rsidRDefault="00C339F1" w:rsidP="008D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339F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C339F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E0508" w:rsidRDefault="005E0508" w:rsidP="008D5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08" w:rsidRDefault="005E0508" w:rsidP="00176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3AE">
        <w:rPr>
          <w:rFonts w:ascii="Times New Roman" w:hAnsi="Times New Roman" w:cs="Times New Roman"/>
          <w:b/>
          <w:sz w:val="24"/>
          <w:szCs w:val="24"/>
        </w:rPr>
        <w:t>«О санитарно-эпидемиологическом состоянии                                                                                  территории    муниципального      образования                                                                                    «</w:t>
      </w:r>
      <w:proofErr w:type="spellStart"/>
      <w:r w:rsidRPr="001763AE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1763A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1763AE" w:rsidRPr="001763AE" w:rsidRDefault="001763AE" w:rsidP="00176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508" w:rsidRDefault="005E0508" w:rsidP="00176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08">
        <w:rPr>
          <w:rFonts w:ascii="Times New Roman" w:hAnsi="Times New Roman" w:cs="Times New Roman"/>
          <w:sz w:val="24"/>
          <w:szCs w:val="24"/>
        </w:rPr>
        <w:t xml:space="preserve">                  В целях выполнения требований ст. 22 ФЗ « О санитарно-эпидемиологическом  благополучии  населения» и в целях защиты здоровья населения, улучшения содержания и благоустройства территории муниципального образования «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</w:t>
      </w:r>
      <w:r w:rsidRPr="005E050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E05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0508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5E050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763AE" w:rsidRPr="005E0508" w:rsidRDefault="001763AE" w:rsidP="0017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AE">
        <w:rPr>
          <w:rFonts w:ascii="Times New Roman" w:hAnsi="Times New Roman" w:cs="Times New Roman"/>
          <w:color w:val="1E1E1E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  </w:t>
      </w:r>
      <w:r w:rsidRPr="001763AE">
        <w:rPr>
          <w:rFonts w:ascii="Times New Roman" w:hAnsi="Times New Roman" w:cs="Times New Roman"/>
          <w:color w:val="1E1E1E"/>
          <w:sz w:val="24"/>
          <w:szCs w:val="24"/>
        </w:rPr>
        <w:t xml:space="preserve">1. Рекомендовать руководителям предприятий и организаций независимо от форм собственности, а также крестьянско-фермерским хозяйствам, индивидуальным предпринимателям и </w:t>
      </w:r>
      <w:r>
        <w:rPr>
          <w:rFonts w:ascii="Times New Roman" w:hAnsi="Times New Roman" w:cs="Times New Roman"/>
          <w:color w:val="1E1E1E"/>
          <w:sz w:val="24"/>
          <w:szCs w:val="24"/>
        </w:rPr>
        <w:t>в</w:t>
      </w:r>
      <w:r w:rsidRPr="005E0508">
        <w:rPr>
          <w:rFonts w:ascii="Times New Roman" w:hAnsi="Times New Roman" w:cs="Times New Roman"/>
          <w:sz w:val="24"/>
          <w:szCs w:val="24"/>
        </w:rPr>
        <w:t>ладельцам личных</w:t>
      </w:r>
      <w:r>
        <w:rPr>
          <w:rFonts w:ascii="Times New Roman" w:hAnsi="Times New Roman" w:cs="Times New Roman"/>
          <w:sz w:val="24"/>
          <w:szCs w:val="24"/>
        </w:rPr>
        <w:t xml:space="preserve"> подсобных </w:t>
      </w:r>
      <w:r w:rsidRPr="005E0508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1763AE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находя</w:t>
      </w:r>
      <w:r w:rsidRPr="001763AE">
        <w:rPr>
          <w:rFonts w:ascii="Times New Roman" w:hAnsi="Times New Roman" w:cs="Times New Roman"/>
          <w:color w:val="1E1E1E"/>
          <w:sz w:val="24"/>
          <w:szCs w:val="24"/>
        </w:rPr>
        <w:t>щим</w:t>
      </w:r>
      <w:r>
        <w:rPr>
          <w:rFonts w:ascii="Times New Roman" w:hAnsi="Times New Roman" w:cs="Times New Roman"/>
          <w:color w:val="1E1E1E"/>
          <w:sz w:val="24"/>
          <w:szCs w:val="24"/>
        </w:rPr>
        <w:t>ся</w:t>
      </w:r>
      <w:r w:rsidRPr="001763AE">
        <w:rPr>
          <w:rFonts w:ascii="Times New Roman" w:hAnsi="Times New Roman" w:cs="Times New Roman"/>
          <w:color w:val="1E1E1E"/>
          <w:sz w:val="24"/>
          <w:szCs w:val="24"/>
        </w:rPr>
        <w:t xml:space="preserve"> на территории </w:t>
      </w:r>
      <w:r w:rsidRPr="001763A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763A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763AE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r>
        <w:rPr>
          <w:rFonts w:ascii="Times New Roman" w:hAnsi="Times New Roman" w:cs="Times New Roman"/>
          <w:color w:val="1E1E1E"/>
          <w:sz w:val="24"/>
          <w:szCs w:val="24"/>
        </w:rPr>
        <w:t>при</w:t>
      </w:r>
      <w:r w:rsidRPr="001763AE">
        <w:rPr>
          <w:rFonts w:ascii="Times New Roman" w:hAnsi="Times New Roman" w:cs="Times New Roman"/>
          <w:color w:val="1E1E1E"/>
          <w:sz w:val="24"/>
          <w:szCs w:val="24"/>
        </w:rPr>
        <w:t xml:space="preserve">вести </w:t>
      </w:r>
      <w:r w:rsidRPr="005E0508">
        <w:rPr>
          <w:rFonts w:ascii="Times New Roman" w:hAnsi="Times New Roman" w:cs="Times New Roman"/>
          <w:sz w:val="24"/>
          <w:szCs w:val="24"/>
        </w:rPr>
        <w:t>свои участки и прилегающие к ним территории в надлежащий порядок.</w:t>
      </w:r>
    </w:p>
    <w:p w:rsidR="005E0508" w:rsidRPr="005E0508" w:rsidRDefault="005E0508" w:rsidP="00176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63AE">
        <w:rPr>
          <w:rFonts w:ascii="Times New Roman" w:hAnsi="Times New Roman" w:cs="Times New Roman"/>
          <w:sz w:val="24"/>
          <w:szCs w:val="24"/>
        </w:rPr>
        <w:t>2</w:t>
      </w:r>
      <w:r w:rsidRPr="005E0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508">
        <w:rPr>
          <w:rFonts w:ascii="Times New Roman" w:hAnsi="Times New Roman" w:cs="Times New Roman"/>
          <w:sz w:val="24"/>
          <w:szCs w:val="24"/>
        </w:rPr>
        <w:t>Признать необходимым проведение на территории муниципального образования «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сельское поселение»  эколого-санитарного дня, определив для этого каждый четверг календарной недели.</w:t>
      </w:r>
    </w:p>
    <w:p w:rsidR="005E0508" w:rsidRPr="00362440" w:rsidRDefault="001763AE" w:rsidP="001763AE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>
        <w:rPr>
          <w:rFonts w:cs="Times New Roman"/>
        </w:rPr>
        <w:t xml:space="preserve">    3</w:t>
      </w:r>
      <w:r w:rsidR="005E0508" w:rsidRPr="00362440">
        <w:rPr>
          <w:rFonts w:cs="Times New Roman"/>
        </w:rPr>
        <w:t>. 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5E0508" w:rsidRPr="00362440">
        <w:rPr>
          <w:rFonts w:cs="Times New Roman"/>
        </w:rPr>
        <w:t>Дукмасовское</w:t>
      </w:r>
      <w:proofErr w:type="spellEnd"/>
      <w:r w:rsidR="005E0508" w:rsidRPr="00362440">
        <w:rPr>
          <w:rFonts w:cs="Times New Roman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rFonts w:cs="Times New Roman"/>
        </w:rPr>
        <w:t>Дукмасовское</w:t>
      </w:r>
      <w:proofErr w:type="spellEnd"/>
      <w:r>
        <w:rPr>
          <w:rFonts w:cs="Times New Roman"/>
        </w:rPr>
        <w:t xml:space="preserve"> сельское поселение».</w:t>
      </w:r>
      <w:r w:rsidR="005E0508" w:rsidRPr="00362440">
        <w:rPr>
          <w:rFonts w:cs="Times New Roman"/>
        </w:rPr>
        <w:br/>
        <w:t xml:space="preserve">   </w:t>
      </w:r>
      <w:r>
        <w:rPr>
          <w:rFonts w:cs="Times New Roman"/>
        </w:rPr>
        <w:t xml:space="preserve"> </w:t>
      </w:r>
      <w:r w:rsidR="005E0508" w:rsidRPr="00362440">
        <w:rPr>
          <w:rFonts w:cs="Times New Roman"/>
        </w:rPr>
        <w:t xml:space="preserve"> </w:t>
      </w:r>
      <w:r>
        <w:rPr>
          <w:rFonts w:cs="Times New Roman"/>
        </w:rPr>
        <w:t xml:space="preserve">4. </w:t>
      </w:r>
      <w:r w:rsidR="005E0508" w:rsidRPr="00362440">
        <w:rPr>
          <w:rFonts w:cs="Times New Roman"/>
        </w:rPr>
        <w:t xml:space="preserve">Постановление вступает в силу со дня его обнародования.. </w:t>
      </w:r>
      <w:r w:rsidR="005E0508" w:rsidRPr="00362440">
        <w:rPr>
          <w:rFonts w:cs="Times New Roman"/>
        </w:rPr>
        <w:br/>
        <w:t xml:space="preserve">     </w:t>
      </w:r>
      <w:r>
        <w:rPr>
          <w:rFonts w:cs="Times New Roman"/>
        </w:rPr>
        <w:t>5</w:t>
      </w:r>
      <w:r w:rsidR="005E0508" w:rsidRPr="00362440">
        <w:rPr>
          <w:rFonts w:cs="Times New Roman"/>
        </w:rPr>
        <w:t xml:space="preserve">.   </w:t>
      </w:r>
      <w:proofErr w:type="gramStart"/>
      <w:r w:rsidR="005E0508" w:rsidRPr="00362440">
        <w:rPr>
          <w:rFonts w:cs="Times New Roman"/>
        </w:rPr>
        <w:t>Контроль за</w:t>
      </w:r>
      <w:proofErr w:type="gramEnd"/>
      <w:r w:rsidR="005E0508" w:rsidRPr="00362440">
        <w:rPr>
          <w:rFonts w:cs="Times New Roman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="005E0508" w:rsidRPr="00362440">
        <w:rPr>
          <w:rFonts w:cs="Times New Roman"/>
        </w:rPr>
        <w:t>Дукмасовское</w:t>
      </w:r>
      <w:proofErr w:type="spellEnd"/>
      <w:r w:rsidR="005E0508" w:rsidRPr="00362440">
        <w:rPr>
          <w:rFonts w:cs="Times New Roman"/>
        </w:rPr>
        <w:t xml:space="preserve"> сельское поселение».</w:t>
      </w:r>
    </w:p>
    <w:p w:rsidR="00C339F1" w:rsidRDefault="00C339F1" w:rsidP="00C339F1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</w:p>
    <w:p w:rsidR="001763AE" w:rsidRPr="00362440" w:rsidRDefault="001763AE" w:rsidP="00C339F1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</w:p>
    <w:p w:rsidR="00C339F1" w:rsidRPr="00362440" w:rsidRDefault="00C339F1" w:rsidP="00C339F1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</w:p>
    <w:p w:rsidR="00C339F1" w:rsidRPr="00362440" w:rsidRDefault="00C339F1" w:rsidP="00C339F1">
      <w:pPr>
        <w:pStyle w:val="PodpGub"/>
        <w:rPr>
          <w:sz w:val="24"/>
          <w:szCs w:val="24"/>
        </w:rPr>
      </w:pPr>
      <w:r w:rsidRPr="00362440">
        <w:rPr>
          <w:sz w:val="24"/>
          <w:szCs w:val="24"/>
        </w:rPr>
        <w:t>Глава муниципального образования</w:t>
      </w:r>
    </w:p>
    <w:p w:rsidR="00C339F1" w:rsidRDefault="00C339F1" w:rsidP="00C339F1">
      <w:pPr>
        <w:pStyle w:val="PodpGub"/>
        <w:rPr>
          <w:sz w:val="24"/>
          <w:szCs w:val="24"/>
        </w:rPr>
      </w:pPr>
      <w:r w:rsidRPr="00362440">
        <w:rPr>
          <w:sz w:val="24"/>
          <w:szCs w:val="24"/>
        </w:rPr>
        <w:t>«</w:t>
      </w:r>
      <w:proofErr w:type="spellStart"/>
      <w:r w:rsidRPr="00362440">
        <w:rPr>
          <w:sz w:val="24"/>
          <w:szCs w:val="24"/>
        </w:rPr>
        <w:t>Дукмасовское</w:t>
      </w:r>
      <w:proofErr w:type="spellEnd"/>
      <w:r w:rsidRPr="00362440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362440">
        <w:rPr>
          <w:sz w:val="24"/>
          <w:szCs w:val="24"/>
        </w:rPr>
        <w:t>В.П.Шикенин</w:t>
      </w:r>
      <w:proofErr w:type="spellEnd"/>
    </w:p>
    <w:sectPr w:rsidR="00C339F1" w:rsidSect="005E0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56"/>
    <w:rsid w:val="000405ED"/>
    <w:rsid w:val="00044673"/>
    <w:rsid w:val="001763AE"/>
    <w:rsid w:val="002D3024"/>
    <w:rsid w:val="00362440"/>
    <w:rsid w:val="003E256C"/>
    <w:rsid w:val="0050301B"/>
    <w:rsid w:val="00510293"/>
    <w:rsid w:val="00550AFD"/>
    <w:rsid w:val="005E0508"/>
    <w:rsid w:val="006A5EAC"/>
    <w:rsid w:val="006C1AB3"/>
    <w:rsid w:val="006D628B"/>
    <w:rsid w:val="008D0B01"/>
    <w:rsid w:val="008D5D68"/>
    <w:rsid w:val="00902CEC"/>
    <w:rsid w:val="00AE67F9"/>
    <w:rsid w:val="00B05C1B"/>
    <w:rsid w:val="00C339F1"/>
    <w:rsid w:val="00C52C93"/>
    <w:rsid w:val="00D47988"/>
    <w:rsid w:val="00E77356"/>
    <w:rsid w:val="00EA222F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3"/>
  </w:style>
  <w:style w:type="paragraph" w:styleId="2">
    <w:name w:val="heading 2"/>
    <w:basedOn w:val="a"/>
    <w:link w:val="20"/>
    <w:semiHidden/>
    <w:unhideWhenUsed/>
    <w:qFormat/>
    <w:rsid w:val="00E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A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C339F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Gub">
    <w:name w:val="PodpGub"/>
    <w:basedOn w:val="a"/>
    <w:rsid w:val="00C339F1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73"/>
  </w:style>
  <w:style w:type="paragraph" w:styleId="2">
    <w:name w:val="heading 2"/>
    <w:basedOn w:val="a"/>
    <w:link w:val="20"/>
    <w:semiHidden/>
    <w:unhideWhenUsed/>
    <w:qFormat/>
    <w:rsid w:val="00EA2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A2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C339F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Gub">
    <w:name w:val="PodpGub"/>
    <w:basedOn w:val="a"/>
    <w:rsid w:val="00C339F1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1</cp:lastModifiedBy>
  <cp:revision>29</cp:revision>
  <dcterms:created xsi:type="dcterms:W3CDTF">2018-06-20T12:34:00Z</dcterms:created>
  <dcterms:modified xsi:type="dcterms:W3CDTF">2018-07-09T11:09:00Z</dcterms:modified>
</cp:coreProperties>
</file>