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18" w:rsidRDefault="00D60318" w:rsidP="00D60318">
      <w:pPr>
        <w:tabs>
          <w:tab w:val="left" w:pos="7695"/>
        </w:tabs>
      </w:pPr>
    </w:p>
    <w:p w:rsidR="00D60318" w:rsidRDefault="00D60318" w:rsidP="00D60318">
      <w:pPr>
        <w:pStyle w:val="a7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D60318" w:rsidRDefault="00D60318" w:rsidP="00D60318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D60318" w:rsidRDefault="00D60318" w:rsidP="00D60318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D60318" w:rsidRDefault="00D60318" w:rsidP="00D60318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D60318" w:rsidRDefault="00D60318" w:rsidP="00D60318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D60318" w:rsidRDefault="00D60318" w:rsidP="00D6031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Q2/mUtwAAAAG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D60318" w:rsidRDefault="00D60318" w:rsidP="00D60318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  01.08.2011г.</w:t>
      </w:r>
    </w:p>
    <w:p w:rsidR="00D60318" w:rsidRDefault="00D60318" w:rsidP="00D60318">
      <w:pPr>
        <w:jc w:val="center"/>
      </w:pPr>
      <w:r>
        <w:t xml:space="preserve">                                                                                                                  № 169</w:t>
      </w:r>
    </w:p>
    <w:p w:rsidR="00D60318" w:rsidRDefault="00D60318" w:rsidP="00D60318">
      <w:pPr>
        <w:jc w:val="center"/>
      </w:pPr>
      <w:r>
        <w:t>РЕШЕНИЕ</w:t>
      </w:r>
    </w:p>
    <w:p w:rsidR="00D60318" w:rsidRDefault="00D60318" w:rsidP="00D60318">
      <w:r>
        <w:t xml:space="preserve">                     Сороковой  сессии  второго созыва  Совета народных депутатов</w:t>
      </w:r>
    </w:p>
    <w:p w:rsidR="00D60318" w:rsidRDefault="00D60318" w:rsidP="00D60318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D60318" w:rsidRDefault="00D60318" w:rsidP="00D60318">
      <w:r>
        <w:t xml:space="preserve">                       </w:t>
      </w:r>
    </w:p>
    <w:p w:rsidR="00D60318" w:rsidRDefault="00D60318" w:rsidP="00D60318">
      <w:pPr>
        <w:pStyle w:val="a5"/>
        <w:ind w:left="0" w:firstLine="0"/>
        <w:jc w:val="left"/>
        <w:rPr>
          <w:sz w:val="24"/>
          <w:szCs w:val="24"/>
        </w:rPr>
      </w:pPr>
    </w:p>
    <w:p w:rsidR="00D60318" w:rsidRDefault="00D60318" w:rsidP="00D60318">
      <w:r>
        <w:rPr>
          <w:color w:val="000000"/>
        </w:rPr>
        <w:t>О Положении «О</w:t>
      </w:r>
      <w:r>
        <w:t xml:space="preserve"> порядке проведения конкурса                                                                                   на замещение вакантной должности  </w:t>
      </w:r>
      <w:proofErr w:type="spellStart"/>
      <w:r>
        <w:t>муниц</w:t>
      </w:r>
      <w:proofErr w:type="gramStart"/>
      <w:r>
        <w:t>и</w:t>
      </w:r>
      <w:proofErr w:type="spellEnd"/>
      <w:r>
        <w:t>-</w:t>
      </w:r>
      <w:proofErr w:type="gramEnd"/>
      <w:r>
        <w:t xml:space="preserve">                                                                                   </w:t>
      </w:r>
      <w:proofErr w:type="spellStart"/>
      <w:r>
        <w:t>пальной</w:t>
      </w:r>
      <w:proofErr w:type="spellEnd"/>
      <w:r>
        <w:t xml:space="preserve"> службы в муниципальном образовании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D60318" w:rsidRDefault="00D60318" w:rsidP="00D60318">
      <w:pPr>
        <w:pStyle w:val="a9"/>
        <w:shd w:val="clear" w:color="auto" w:fill="FFFFFF"/>
        <w:spacing w:after="283" w:line="236" w:lineRule="atLeast"/>
        <w:rPr>
          <w:rFonts w:ascii="Times New Roman" w:hAnsi="Times New Roman"/>
          <w:color w:val="000000"/>
        </w:rPr>
      </w:pPr>
    </w:p>
    <w:p w:rsidR="00D60318" w:rsidRDefault="00D60318" w:rsidP="00D60318">
      <w:pPr>
        <w:rPr>
          <w:sz w:val="20"/>
          <w:szCs w:val="20"/>
        </w:rPr>
      </w:pPr>
    </w:p>
    <w:p w:rsidR="00D60318" w:rsidRDefault="00D60318" w:rsidP="00D60318">
      <w:pPr>
        <w:jc w:val="both"/>
      </w:pPr>
      <w:r>
        <w:t xml:space="preserve">           В соответствии с Федеральными законами «Об общих принципах местного самоуправления в Российской Федерации», «Об основах муниципальной службы в Российской Федерации» и Законом Республики Адыгея «О муниципальной службе в Республике Адыгея»,  Совет 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 </w:t>
      </w:r>
    </w:p>
    <w:p w:rsidR="00D60318" w:rsidRDefault="00D60318" w:rsidP="00D60318">
      <w:pPr>
        <w:pStyle w:val="a5"/>
        <w:ind w:left="0" w:firstLine="0"/>
        <w:rPr>
          <w:sz w:val="24"/>
          <w:szCs w:val="24"/>
        </w:rPr>
      </w:pPr>
    </w:p>
    <w:p w:rsidR="00D60318" w:rsidRDefault="00D60318" w:rsidP="00D60318">
      <w:pPr>
        <w:jc w:val="both"/>
        <w:rPr>
          <w:b/>
          <w:sz w:val="20"/>
          <w:szCs w:val="20"/>
        </w:rPr>
      </w:pPr>
    </w:p>
    <w:p w:rsidR="00D60318" w:rsidRDefault="00D60318" w:rsidP="00D60318">
      <w:pPr>
        <w:pStyle w:val="a9"/>
        <w:numPr>
          <w:ilvl w:val="0"/>
          <w:numId w:val="1"/>
        </w:numPr>
        <w:shd w:val="clear" w:color="auto" w:fill="FFFFFF"/>
        <w:spacing w:after="283" w:line="236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Утвердить Положение </w:t>
      </w:r>
      <w:r>
        <w:rPr>
          <w:rFonts w:ascii="Times New Roman" w:hAnsi="Times New Roman"/>
          <w:color w:val="000000"/>
        </w:rPr>
        <w:t xml:space="preserve">«О порядке </w:t>
      </w:r>
      <w:r>
        <w:rPr>
          <w:rFonts w:ascii="Times New Roman" w:hAnsi="Times New Roman"/>
        </w:rPr>
        <w:t xml:space="preserve">проведения конкурса на замещение вакантной должности  муниципальной службы в муниципальном образовании </w:t>
      </w:r>
      <w:r>
        <w:rPr>
          <w:rFonts w:ascii="Times New Roman" w:hAnsi="Times New Roman"/>
          <w:color w:val="000000"/>
        </w:rPr>
        <w:t>«</w:t>
      </w:r>
      <w:proofErr w:type="spellStart"/>
      <w:r>
        <w:rPr>
          <w:rFonts w:ascii="Times New Roman" w:hAnsi="Times New Roman"/>
          <w:color w:val="000000"/>
        </w:rPr>
        <w:t>Дукмасовское</w:t>
      </w:r>
      <w:proofErr w:type="spellEnd"/>
      <w:r>
        <w:rPr>
          <w:rFonts w:ascii="Times New Roman" w:hAnsi="Times New Roman"/>
          <w:color w:val="000000"/>
        </w:rPr>
        <w:t xml:space="preserve"> сельское  поселение». Приложение № 1.</w:t>
      </w:r>
    </w:p>
    <w:p w:rsidR="00D60318" w:rsidRDefault="00D60318" w:rsidP="00D60318">
      <w:pPr>
        <w:pStyle w:val="a9"/>
        <w:numPr>
          <w:ilvl w:val="0"/>
          <w:numId w:val="1"/>
        </w:numPr>
        <w:shd w:val="clear" w:color="auto" w:fill="FFFFFF"/>
        <w:spacing w:after="283" w:line="236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Контроль над выполнением решения возложить на зам. главы администрации </w:t>
      </w:r>
      <w:r>
        <w:rPr>
          <w:rFonts w:ascii="Times New Roman" w:hAnsi="Times New Roman"/>
          <w:color w:val="000000"/>
        </w:rPr>
        <w:t xml:space="preserve">       </w:t>
      </w:r>
      <w:proofErr w:type="spellStart"/>
      <w:r>
        <w:rPr>
          <w:rFonts w:ascii="Times New Roman" w:hAnsi="Times New Roman"/>
        </w:rPr>
        <w:t>Нарожного</w:t>
      </w:r>
      <w:proofErr w:type="spellEnd"/>
      <w:r>
        <w:rPr>
          <w:rFonts w:ascii="Times New Roman" w:hAnsi="Times New Roman"/>
        </w:rPr>
        <w:t xml:space="preserve"> С.В. </w:t>
      </w:r>
    </w:p>
    <w:p w:rsidR="00D60318" w:rsidRDefault="00D60318" w:rsidP="00D60318">
      <w:pPr>
        <w:pStyle w:val="a9"/>
        <w:numPr>
          <w:ilvl w:val="0"/>
          <w:numId w:val="1"/>
        </w:numPr>
        <w:shd w:val="clear" w:color="auto" w:fill="FFFFFF"/>
        <w:spacing w:after="283" w:line="236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Решение вступает в силу с момента принятия.</w:t>
      </w:r>
    </w:p>
    <w:p w:rsidR="00D60318" w:rsidRDefault="00D60318" w:rsidP="00D6031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Данное решение подлежит обнародованию.</w:t>
      </w:r>
    </w:p>
    <w:p w:rsidR="00D60318" w:rsidRDefault="00D60318" w:rsidP="00D60318">
      <w:pPr>
        <w:rPr>
          <w:sz w:val="20"/>
          <w:szCs w:val="20"/>
        </w:rPr>
      </w:pPr>
    </w:p>
    <w:p w:rsidR="00D60318" w:rsidRDefault="00D60318" w:rsidP="00D60318"/>
    <w:p w:rsidR="00D60318" w:rsidRDefault="00D60318" w:rsidP="00D60318"/>
    <w:p w:rsidR="00D60318" w:rsidRDefault="00D60318" w:rsidP="00D60318"/>
    <w:p w:rsidR="00D60318" w:rsidRDefault="00D60318" w:rsidP="00D60318"/>
    <w:p w:rsidR="00D60318" w:rsidRDefault="00D60318" w:rsidP="00D60318"/>
    <w:p w:rsidR="00D60318" w:rsidRDefault="00D60318" w:rsidP="00D60318"/>
    <w:p w:rsidR="00D60318" w:rsidRDefault="00D60318" w:rsidP="00D60318"/>
    <w:p w:rsidR="00D60318" w:rsidRDefault="00D60318" w:rsidP="00D60318">
      <w:r>
        <w:t>Глава муниципального образования</w:t>
      </w:r>
    </w:p>
    <w:p w:rsidR="00D60318" w:rsidRDefault="00D60318" w:rsidP="00D60318">
      <w:r>
        <w:t>«</w:t>
      </w:r>
      <w:proofErr w:type="spellStart"/>
      <w:r>
        <w:t>Дукмасовскоте</w:t>
      </w:r>
      <w:proofErr w:type="spellEnd"/>
      <w:r>
        <w:t xml:space="preserve"> сельское поселение»                                        </w:t>
      </w:r>
      <w:proofErr w:type="spellStart"/>
      <w:r>
        <w:t>В.П.Шикенин</w:t>
      </w:r>
      <w:proofErr w:type="spellEnd"/>
    </w:p>
    <w:p w:rsidR="00D60318" w:rsidRDefault="00D60318" w:rsidP="00D60318"/>
    <w:p w:rsidR="00D60318" w:rsidRDefault="00D60318" w:rsidP="00D60318"/>
    <w:p w:rsidR="00D60318" w:rsidRDefault="00D60318" w:rsidP="00D60318"/>
    <w:p w:rsidR="00D60318" w:rsidRDefault="00D60318" w:rsidP="00D60318"/>
    <w:p w:rsidR="00D60318" w:rsidRDefault="00D60318" w:rsidP="00D60318"/>
    <w:p w:rsidR="00D60318" w:rsidRDefault="00D60318" w:rsidP="00D60318"/>
    <w:p w:rsidR="00D60318" w:rsidRDefault="00D60318" w:rsidP="00D60318">
      <w:pPr>
        <w:jc w:val="right"/>
      </w:pPr>
      <w:r>
        <w:t>Приложение № 1</w:t>
      </w:r>
    </w:p>
    <w:p w:rsidR="00D60318" w:rsidRDefault="00D60318" w:rsidP="00D60318">
      <w:pPr>
        <w:jc w:val="right"/>
      </w:pPr>
      <w:r>
        <w:t>к решению Совета народных депутатов</w:t>
      </w:r>
    </w:p>
    <w:p w:rsidR="00D60318" w:rsidRDefault="00D60318" w:rsidP="00D60318">
      <w:pPr>
        <w:jc w:val="right"/>
      </w:pPr>
      <w:r>
        <w:t>муниципального образования</w:t>
      </w:r>
    </w:p>
    <w:p w:rsidR="00D60318" w:rsidRDefault="00D60318" w:rsidP="00D60318">
      <w:pPr>
        <w:jc w:val="right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D60318" w:rsidRDefault="00D60318" w:rsidP="00D60318">
      <w:pPr>
        <w:jc w:val="right"/>
      </w:pPr>
      <w:r>
        <w:t>от 01.08.2011г.  № 169</w:t>
      </w:r>
    </w:p>
    <w:p w:rsidR="00D60318" w:rsidRDefault="00D60318" w:rsidP="00D60318"/>
    <w:p w:rsidR="00D60318" w:rsidRDefault="00D60318" w:rsidP="00D60318"/>
    <w:p w:rsidR="00D60318" w:rsidRDefault="00D60318" w:rsidP="00D60318">
      <w:pPr>
        <w:pStyle w:val="ConsPlusNormal"/>
        <w:widowControl/>
        <w:ind w:firstLine="0"/>
        <w:jc w:val="right"/>
      </w:pPr>
    </w:p>
    <w:p w:rsidR="00D60318" w:rsidRDefault="00D60318" w:rsidP="00D603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D60318" w:rsidRDefault="00D60318" w:rsidP="00D60318">
      <w:pPr>
        <w:jc w:val="center"/>
        <w:rPr>
          <w:b/>
        </w:rPr>
      </w:pPr>
      <w:r>
        <w:rPr>
          <w:b/>
        </w:rPr>
        <w:t>о порядке проведения конкурса на замещение вакантной должности  муниципальной                              службы в муниципальном образовании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D60318" w:rsidRDefault="00D60318" w:rsidP="00D60318">
      <w:pPr>
        <w:rPr>
          <w:b/>
        </w:rPr>
      </w:pPr>
    </w:p>
    <w:p w:rsidR="00D60318" w:rsidRDefault="00D60318" w:rsidP="00D60318">
      <w:pPr>
        <w:jc w:val="both"/>
      </w:pPr>
      <w:r>
        <w:t xml:space="preserve">           Настоящее Положение определяет порядок и условия проведения конкурса на замещение вакантной должности муниципальной службы в администрации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(далее – Конкурс), порядок формирования и полномочия конкурсной комиссии.</w:t>
      </w:r>
    </w:p>
    <w:p w:rsidR="00D60318" w:rsidRDefault="00D60318" w:rsidP="00D60318">
      <w:pPr>
        <w:jc w:val="both"/>
      </w:pPr>
    </w:p>
    <w:p w:rsidR="00D60318" w:rsidRDefault="00D60318" w:rsidP="00D60318">
      <w:pPr>
        <w:jc w:val="both"/>
      </w:pPr>
      <w:r>
        <w:rPr>
          <w:b/>
          <w:bCs/>
        </w:rPr>
        <w:t>1. Общие положения</w:t>
      </w:r>
    </w:p>
    <w:p w:rsidR="00D60318" w:rsidRDefault="00D60318" w:rsidP="00D60318">
      <w:pPr>
        <w:jc w:val="both"/>
      </w:pPr>
      <w:r>
        <w:t xml:space="preserve">         Положение  применяется и к правоотношениям, возникающим при организации         и проведении конкурсов на включение в Единый кадровый резерв на муниципальной службе в  муниципальном образовании « </w:t>
      </w:r>
      <w:proofErr w:type="spellStart"/>
      <w:r>
        <w:t>Дукмасовское</w:t>
      </w:r>
      <w:proofErr w:type="spellEnd"/>
      <w:r>
        <w:t xml:space="preserve"> сельское поселение», в резерв управленческих кадров в муниципальном образовании « </w:t>
      </w:r>
      <w:proofErr w:type="spellStart"/>
      <w:r>
        <w:t>Дукмасовское</w:t>
      </w:r>
      <w:proofErr w:type="spellEnd"/>
      <w:r>
        <w:t xml:space="preserve"> сельское поселение» . </w:t>
      </w:r>
      <w:r>
        <w:br/>
        <w:t xml:space="preserve">1.1. Конкурс на замещение вакантной должности муниципальной службы (далее по тексту – конкурс) обеспечивает конституционное право граждан Российской Федерации на </w:t>
      </w:r>
      <w:proofErr w:type="spellStart"/>
      <w:proofErr w:type="gramStart"/>
      <w:r>
        <w:t>рав-ный</w:t>
      </w:r>
      <w:proofErr w:type="spellEnd"/>
      <w:proofErr w:type="gramEnd"/>
      <w:r>
        <w:t xml:space="preserve"> доступ к муниципальной службе, право муниципальных служащих на должностной рост на конкурсной основе.                                                                                                                1.2. </w:t>
      </w:r>
      <w:proofErr w:type="gramStart"/>
      <w:r>
        <w:t>Основными задачами конкурса являются:</w:t>
      </w:r>
      <w:r>
        <w:br/>
        <w:t>1.2.1. отбор и формирование на конкурсной основе высокопрофессионального кадрового состава органов местного самоуправления сельского поселения;</w:t>
      </w:r>
      <w:r>
        <w:br/>
        <w:t>1.2.2. создание условий для обеспечения равного доступа граждан к замещению вакантной должности муниципальной службы в органе местного самоуправления сельского поселения;</w:t>
      </w:r>
      <w:r>
        <w:br/>
        <w:t>1.2.3. совершенствование работы по подбору и расстановке кадров в органах местного самоуправления сельского поселения.</w:t>
      </w:r>
      <w:r>
        <w:br/>
        <w:t>1.3.</w:t>
      </w:r>
      <w:proofErr w:type="gramEnd"/>
      <w:r>
        <w:t xml:space="preserve"> Вакантной должностью муниципальной службы признается незамещенная муниципальным служащим должность муниципальной службы органа местного самоуправления сельского поселения, предусмотренная штатным расписанием соответствующего органа местного самоуправления.</w:t>
      </w:r>
      <w:r>
        <w:br/>
        <w:t>1.4. Конкурс не проводится:</w:t>
      </w:r>
      <w:r>
        <w:br/>
        <w:t>1.4.1. при заключении срочного служебного контракта;</w:t>
      </w:r>
      <w:r>
        <w:br/>
      </w:r>
      <w:proofErr w:type="gramStart"/>
      <w:r>
        <w:t>1.4.2. при переводе муниципального служащего по его просьбе или сего согласия на вакантную должность муниципальной службы в администрации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или другом структурном подразделении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должность которого подлежит сокращению или сокращена в связи с сокращением численности или штата работников, или ликвидацией муниципального органа;</w:t>
      </w:r>
      <w:proofErr w:type="gramEnd"/>
      <w:r>
        <w:br/>
        <w:t>1.4.3. при назначении на должности муниципальной службы, учрежденные для непосредственного обеспечения исполнения полномочий лица, замещающего муниципальную должность (замещаемые на определенный срок полномочий);</w:t>
      </w:r>
      <w:r>
        <w:br/>
      </w:r>
      <w:proofErr w:type="gramStart"/>
      <w:r>
        <w:lastRenderedPageBreak/>
        <w:t>1.4.4.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муниципальной должности муниципальной службы, на иную должность муниципальной службы соответствующую его квалификации и не противопоказанную по состоянию здоровья;                                                                                                                                     1.4.5.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основе.                                                                                                                                1.5.</w:t>
      </w:r>
      <w:proofErr w:type="gramEnd"/>
      <w:r>
        <w:t xml:space="preserve"> Конкурс обеспечивает право граждан на равный доступ к муниципальной службе.</w:t>
      </w:r>
      <w:r>
        <w:br/>
        <w:t>1.6. Конкурс может не проводиться:</w:t>
      </w:r>
      <w:r>
        <w:br/>
        <w:t xml:space="preserve">1.6.1. при назначении на должности муниципальной службы, относящиеся к группе  младших должностей муниципальной службы, по решению представителя нанимателя; </w:t>
      </w:r>
      <w:r>
        <w:rPr>
          <w:color w:val="FF0000"/>
        </w:rPr>
        <w:br/>
      </w:r>
      <w:r>
        <w:t xml:space="preserve">1.7. </w:t>
      </w:r>
      <w:proofErr w:type="gramStart"/>
      <w:r>
        <w:t>Право на участие в конкурсе имеют граждане Российской Федерации, достигшие 18 лет, владеющие государственным языком Российской Федерации, отвечающие установленным действующим федеральным законодательством, Уставом сельского поселения, иными правовыми актами квалификационным требованиям по соответствую-щей вакантной должности муниципальной службы.</w:t>
      </w:r>
      <w:proofErr w:type="gramEnd"/>
      <w:r>
        <w:t xml:space="preserve">                                                              Гражданин не допускается к участию в Конкурсе в случаях:</w:t>
      </w:r>
    </w:p>
    <w:p w:rsidR="00D60318" w:rsidRDefault="00D60318" w:rsidP="00D60318">
      <w:pPr>
        <w:jc w:val="both"/>
      </w:pPr>
      <w:r>
        <w:t>- признания его недееспособным или ограниченно дееспособным решением суда, вступившим в законную силу;</w:t>
      </w:r>
    </w:p>
    <w:p w:rsidR="00D60318" w:rsidRDefault="00D60318" w:rsidP="00D60318">
      <w:pPr>
        <w:jc w:val="both"/>
      </w:pPr>
      <w: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D60318" w:rsidRDefault="00D60318" w:rsidP="00D60318">
      <w:pPr>
        <w:jc w:val="both"/>
      </w:pPr>
      <w:r>
        <w:t>- наличия заболевания, подтвержденного заключением медицинского учреждения, препятствующего исполнению им должностных обязанностей;</w:t>
      </w:r>
    </w:p>
    <w:p w:rsidR="00D60318" w:rsidRDefault="00D60318" w:rsidP="00D60318">
      <w:pPr>
        <w:jc w:val="both"/>
      </w:pPr>
      <w:r>
        <w:t>- близкого родства или свойства (родители, супруги, дети, братья, сестры, а также братья, сестры, родители и дети супругов) с муниципальным служащим, если замещение должности муниципальной службы связано с непосредственной подчиненностью одного из них другому;</w:t>
      </w:r>
    </w:p>
    <w:p w:rsidR="00D60318" w:rsidRDefault="00D60318" w:rsidP="00D60318">
      <w:pPr>
        <w:jc w:val="both"/>
      </w:pPr>
      <w:r>
        <w:t>- представления подложных документов или заведомо ложных сведений при поступлении на муниципальную службу;</w:t>
      </w:r>
    </w:p>
    <w:p w:rsidR="00D60318" w:rsidRDefault="00D60318" w:rsidP="00D60318">
      <w:pPr>
        <w:jc w:val="both"/>
      </w:pPr>
      <w:r>
        <w:t>- достижения гражданином возраста 65 лет – предельного возраста, установленного для замещения должности муниципальной службы.</w:t>
      </w:r>
      <w:r>
        <w:br/>
        <w:t>1.8. Муниципальный служащий вправе участвовать в конкурсе по собственной инициативе независимо от того, какую должность он замещает в момент проведения конкурса. Муниципальные служащие, участвующие в конкурсе, проходят конкурсный отбор на общих основаниях.                                                                                                                          Один и тот же гражданин вправе принимать участие в конкурсе не однократно.</w:t>
      </w:r>
      <w:r>
        <w:rPr>
          <w:color w:val="FF0000"/>
        </w:rPr>
        <w:t xml:space="preserve">                          </w:t>
      </w:r>
      <w:r>
        <w:t>1.9. При проведении конкурса оцениваются профессиональные, деловые и личностные качества участников конкурса.</w:t>
      </w:r>
    </w:p>
    <w:p w:rsidR="00D60318" w:rsidRDefault="00D60318" w:rsidP="00D60318">
      <w:pPr>
        <w:jc w:val="both"/>
      </w:pPr>
    </w:p>
    <w:p w:rsidR="00D60318" w:rsidRDefault="00D60318" w:rsidP="00D60318">
      <w:pPr>
        <w:jc w:val="both"/>
      </w:pPr>
      <w:r>
        <w:rPr>
          <w:b/>
          <w:bCs/>
        </w:rPr>
        <w:t>2.Порядок объявления и представления документов для участия в конкурсе.</w:t>
      </w:r>
    </w:p>
    <w:p w:rsidR="00D60318" w:rsidRDefault="00D60318" w:rsidP="00D60318">
      <w:pPr>
        <w:jc w:val="both"/>
      </w:pPr>
      <w:r>
        <w:t>2.1. Конкурс объявляется при наличии вакантной должности муниципальной службы не позднее, чем за 20 дней до проведения Конкурса.</w:t>
      </w:r>
    </w:p>
    <w:p w:rsidR="00D60318" w:rsidRDefault="00D60318" w:rsidP="00D60318">
      <w:pPr>
        <w:jc w:val="both"/>
      </w:pPr>
      <w:r>
        <w:t>2.2. Информация о проведении Конкурса в обязательном порядке подлежит опубликованию в газете «Заря» не позднее, чем за 20 дней до проведения Конкурса.</w:t>
      </w:r>
    </w:p>
    <w:p w:rsidR="00D60318" w:rsidRDefault="00D60318" w:rsidP="00D60318">
      <w:pPr>
        <w:jc w:val="both"/>
      </w:pPr>
      <w:r>
        <w:t>2.3. В объявлении указываются следующие сведения:</w:t>
      </w:r>
    </w:p>
    <w:p w:rsidR="00D60318" w:rsidRDefault="00D60318" w:rsidP="00D60318">
      <w:pPr>
        <w:jc w:val="both"/>
      </w:pPr>
      <w:r>
        <w:t>- наименование вакантной должности муниципальной службы;</w:t>
      </w:r>
    </w:p>
    <w:p w:rsidR="00D60318" w:rsidRDefault="00D60318" w:rsidP="00D60318">
      <w:pPr>
        <w:jc w:val="both"/>
      </w:pPr>
      <w:r>
        <w:t>-квалификационные требования, предъявляемые к гражданину, претендующему на замещение вакантной должности муниципальной службы;</w:t>
      </w:r>
    </w:p>
    <w:p w:rsidR="00D60318" w:rsidRDefault="00D60318" w:rsidP="00D60318">
      <w:pPr>
        <w:jc w:val="both"/>
      </w:pPr>
      <w:r>
        <w:t>- информация о дате, времени и месте приема документов и проведения конкурса.</w:t>
      </w:r>
    </w:p>
    <w:p w:rsidR="00D60318" w:rsidRDefault="00D60318" w:rsidP="00D60318">
      <w:pPr>
        <w:jc w:val="both"/>
      </w:pPr>
      <w:r>
        <w:t>2.4. Гражданин, изъявивший желание участвовать в конкурсе, представляет в комиссию:</w:t>
      </w:r>
    </w:p>
    <w:p w:rsidR="00D60318" w:rsidRDefault="00D60318" w:rsidP="00D60318">
      <w:pPr>
        <w:jc w:val="both"/>
      </w:pPr>
    </w:p>
    <w:p w:rsidR="00D60318" w:rsidRDefault="00D60318" w:rsidP="00D60318">
      <w:pPr>
        <w:jc w:val="both"/>
      </w:pPr>
      <w:r>
        <w:lastRenderedPageBreak/>
        <w:t>-личное заявление;</w:t>
      </w:r>
    </w:p>
    <w:p w:rsidR="00D60318" w:rsidRDefault="00D60318" w:rsidP="00D60318">
      <w:pPr>
        <w:jc w:val="both"/>
      </w:pPr>
      <w:r>
        <w:t>-личный листок (анкета), с приложением фотографии (3х4);</w:t>
      </w:r>
    </w:p>
    <w:p w:rsidR="00D60318" w:rsidRDefault="00D60318" w:rsidP="00D60318">
      <w:pPr>
        <w:jc w:val="both"/>
      </w:pPr>
      <w:r>
        <w:t>-копию паспорта или заменяющий его документ, удостоверяющий личность (соответствующий документ предъявляется лично по прибытии на конкурс);</w:t>
      </w:r>
    </w:p>
    <w:p w:rsidR="00D60318" w:rsidRDefault="00D60318" w:rsidP="00D60318">
      <w:pPr>
        <w:jc w:val="both"/>
      </w:pPr>
      <w:r>
        <w:t>-документы, подтверждающие необходимое профессиональное образование, стаж работы, квалификацию (копия трудовой книжки, копии документов об образовании, о повышении квалификации (по профилю вакантной должности муниципальной службы), заверенные нотариально или кадровой службой по месту работы);</w:t>
      </w:r>
    </w:p>
    <w:p w:rsidR="00D60318" w:rsidRDefault="00D60318" w:rsidP="00D60318">
      <w:pPr>
        <w:jc w:val="both"/>
      </w:pPr>
      <w:r>
        <w:t>- документы воинского учета - для военнообязанных и лиц, подлежащих призыву на военную службу;</w:t>
      </w:r>
    </w:p>
    <w:p w:rsidR="00D60318" w:rsidRDefault="00D60318" w:rsidP="00D60318">
      <w:pPr>
        <w:jc w:val="both"/>
      </w:pPr>
      <w:r>
        <w:t>- медицинское заключение об отсутствии у гражданина заболевания, препятствующего поступлению на муниципальную службу;</w:t>
      </w:r>
    </w:p>
    <w:p w:rsidR="00D60318" w:rsidRDefault="00D60318" w:rsidP="00D60318">
      <w:pPr>
        <w:jc w:val="both"/>
      </w:pPr>
      <w:r>
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D60318" w:rsidRDefault="00D60318" w:rsidP="00D60318">
      <w:pPr>
        <w:jc w:val="both"/>
      </w:pPr>
      <w:r>
        <w:t xml:space="preserve">- 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Федерации.</w:t>
      </w:r>
    </w:p>
    <w:p w:rsidR="00D60318" w:rsidRDefault="00D60318" w:rsidP="00D60318">
      <w:pPr>
        <w:jc w:val="both"/>
      </w:pPr>
      <w:r>
        <w:t>Гражданин, желающий участвовать в конкурсе, вправе также представить характеристику или рекомендательное письмо с места работы.</w:t>
      </w:r>
    </w:p>
    <w:p w:rsidR="00D60318" w:rsidRDefault="00D60318" w:rsidP="00D60318">
      <w:pPr>
        <w:jc w:val="both"/>
      </w:pPr>
      <w:r>
        <w:t>2.5. Прием заявлений на участие в Конкурсе заканчивается за 10 дней до даты его проведения.</w:t>
      </w:r>
    </w:p>
    <w:p w:rsidR="00D60318" w:rsidRDefault="00D60318" w:rsidP="00D60318">
      <w:pPr>
        <w:jc w:val="both"/>
      </w:pPr>
      <w:r>
        <w:t xml:space="preserve">Несвоевременное предоставление документов, предоставление документов не в полном объеме или с нарушением правил оформления являются основанием отказа гражданину (муниципальному служащему) в их приеме. </w:t>
      </w:r>
    </w:p>
    <w:p w:rsidR="00D60318" w:rsidRDefault="00D60318" w:rsidP="00D60318">
      <w:pPr>
        <w:jc w:val="both"/>
      </w:pPr>
      <w:r>
        <w:t>2.6. После завершения приема документов комиссия проводит проверку достоверности сведений, представленных претендентами на замещение вакантной муниципальной должности муниципальной службы, определяет претендентов, которые не допускаются к участию в конкурсе, в связи с несоответствием квалификационным требованиям к вакантной муниципальной должности муниципальной службы, а также в связи с ограничениями, установленными законодательством о муниципальной службе.</w:t>
      </w:r>
    </w:p>
    <w:p w:rsidR="00D60318" w:rsidRDefault="00D60318" w:rsidP="00D60318">
      <w:pPr>
        <w:jc w:val="both"/>
      </w:pPr>
      <w:r>
        <w:t xml:space="preserve">           Соответствующее решение конкурсной комиссии сообщается претенденту в письменном виде.</w:t>
      </w:r>
    </w:p>
    <w:p w:rsidR="00D60318" w:rsidRDefault="00D60318" w:rsidP="00D60318">
      <w:pPr>
        <w:jc w:val="both"/>
      </w:pPr>
      <w:r>
        <w:t xml:space="preserve">          Результаты рассмотрения документов граждан оформляются протоколом заседания конкурсной комиссии.</w:t>
      </w:r>
    </w:p>
    <w:p w:rsidR="00D60318" w:rsidRDefault="00D60318" w:rsidP="00D60318">
      <w:pPr>
        <w:jc w:val="both"/>
      </w:pPr>
      <w:r>
        <w:rPr>
          <w:b/>
          <w:bCs/>
        </w:rPr>
        <w:t xml:space="preserve">3. Порядок проведения конкурса и оценка деловых качеств кандидата </w:t>
      </w:r>
    </w:p>
    <w:p w:rsidR="00D60318" w:rsidRDefault="00D60318" w:rsidP="00D60318">
      <w:pPr>
        <w:jc w:val="both"/>
      </w:pPr>
      <w:r>
        <w:t>3.1. Конку</w:t>
      </w:r>
      <w:proofErr w:type="gramStart"/>
      <w:r>
        <w:t>рс вкл</w:t>
      </w:r>
      <w:proofErr w:type="gramEnd"/>
      <w:r>
        <w:t>ючает в себя проведение конкурсных процедур, в том числе оценку и сравнение кандидатов по профессиональным знаниям, деловым и личностным качествам.</w:t>
      </w:r>
    </w:p>
    <w:p w:rsidR="00D60318" w:rsidRDefault="00D60318" w:rsidP="00D60318">
      <w:pPr>
        <w:jc w:val="both"/>
      </w:pPr>
      <w:r>
        <w:t>3.2. При проведении конкурса документов конкурсная комиссия оценивает кандидатов на основании представленных ими документов об образовании, прохождении муниципальной службы и другой трудовой деятельности, характеристик, отзывов и т.д.</w:t>
      </w:r>
    </w:p>
    <w:p w:rsidR="00D60318" w:rsidRDefault="00D60318" w:rsidP="00D60318">
      <w:pPr>
        <w:jc w:val="both"/>
      </w:pPr>
      <w:r>
        <w:t xml:space="preserve">3.3. </w:t>
      </w:r>
      <w:proofErr w:type="gramStart"/>
      <w:r>
        <w:t>При проведении конкурса – собеседования могут использоваться не противоречащие действующему законодательству Российской Федерации методы оценки профессиональных и личностных качеств (индивидуальное собеседование, тестирование, анкетирование,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кандидат).</w:t>
      </w:r>
      <w:proofErr w:type="gramEnd"/>
    </w:p>
    <w:p w:rsidR="00D60318" w:rsidRDefault="00D60318" w:rsidP="00D60318">
      <w:pPr>
        <w:jc w:val="both"/>
      </w:pPr>
      <w:r>
        <w:t>3.4. При оценке качеств кандидата конкурсная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 по соответствующей должности.</w:t>
      </w:r>
    </w:p>
    <w:p w:rsidR="00D60318" w:rsidRDefault="00D60318" w:rsidP="00D60318">
      <w:pPr>
        <w:jc w:val="both"/>
      </w:pPr>
      <w:r>
        <w:t>Оценка качеств кандидата, данная экспертами, является одним из наиболее важных аргументов при отборе кандидатов.</w:t>
      </w:r>
    </w:p>
    <w:p w:rsidR="00D60318" w:rsidRDefault="00D60318" w:rsidP="00D60318">
      <w:pPr>
        <w:jc w:val="both"/>
      </w:pPr>
      <w:r>
        <w:t>3.5. Конкурс проводится при наличии не менее двух кандидатов.</w:t>
      </w:r>
    </w:p>
    <w:p w:rsidR="00D60318" w:rsidRDefault="00D60318" w:rsidP="00D60318">
      <w:pPr>
        <w:jc w:val="both"/>
      </w:pPr>
    </w:p>
    <w:p w:rsidR="00D60318" w:rsidRDefault="00D60318" w:rsidP="00D60318">
      <w:pPr>
        <w:jc w:val="both"/>
      </w:pPr>
      <w:r>
        <w:lastRenderedPageBreak/>
        <w:t xml:space="preserve">             </w:t>
      </w:r>
      <w:r>
        <w:rPr>
          <w:b/>
        </w:rPr>
        <w:t>4. Состав конкурсной комиссии и порядок ее работы.</w:t>
      </w:r>
    </w:p>
    <w:p w:rsidR="00D60318" w:rsidRDefault="00D60318" w:rsidP="00D60318">
      <w:pPr>
        <w:jc w:val="both"/>
      </w:pPr>
      <w:r>
        <w:rPr>
          <w:color w:val="FF0000"/>
        </w:rPr>
        <w:br/>
      </w:r>
      <w:r>
        <w:t>4.1. Для проведения конкурса на замещение вакантных должностей муниципальной службы в сельском поселении формируется конкурсная комиссия. Персональный состав конкурсной комиссии утверждается нормативным правовым актом администрации сельского поселения.</w:t>
      </w:r>
      <w:r>
        <w:br/>
        <w:t>4.2. Конкурсная комиссия состоит из председателя, заместителя председателя, секретаря и членов комиссии. Общее число членов конкурсной комиссии должно составлять не менее 5 человек.</w:t>
      </w:r>
      <w:r>
        <w:br/>
        <w:t>4.2.1. В состав конкурсной комиссии включаются специалисты, способные оценить профессиональные качества, необходимые для замещения соответствующей вакантной должности муниципальной службы.</w:t>
      </w:r>
      <w:r>
        <w:br/>
        <w:t xml:space="preserve">4.2.2. В обязательном порядке в состав конкурсной комиссии включаются: </w:t>
      </w:r>
    </w:p>
    <w:p w:rsidR="00D60318" w:rsidRDefault="00D60318" w:rsidP="00D60318">
      <w:pPr>
        <w:jc w:val="both"/>
      </w:pPr>
      <w:r>
        <w:t>заместитель главы администрации сельского поселения,  кадровые работники администрации, депутаты Совета депутатов сельского поселения.</w:t>
      </w:r>
      <w:r>
        <w:br/>
        <w:t>4.3. В целях более тщательной оценки качеств участников конкурса председатель вправе привлечь дополнительно к работе в конкурсной комиссии экспертов с правом совещательного голоса.</w:t>
      </w:r>
    </w:p>
    <w:p w:rsidR="00D60318" w:rsidRDefault="00D60318" w:rsidP="00D60318">
      <w:pPr>
        <w:jc w:val="both"/>
      </w:pPr>
      <w:r>
        <w:t>4.4.  Деятельность комиссии осуществляется под руководством председателя комиссии. Председатель комиссии:</w:t>
      </w:r>
    </w:p>
    <w:p w:rsidR="00D60318" w:rsidRDefault="00D60318" w:rsidP="00D60318">
      <w:pPr>
        <w:jc w:val="both"/>
      </w:pPr>
      <w:r>
        <w:t>- организует работу комиссии;</w:t>
      </w:r>
    </w:p>
    <w:p w:rsidR="00D60318" w:rsidRDefault="00D60318" w:rsidP="00D60318">
      <w:pPr>
        <w:jc w:val="both"/>
      </w:pPr>
      <w:r>
        <w:t>- распределяет обязанности между членами комиссии;</w:t>
      </w:r>
    </w:p>
    <w:p w:rsidR="00D60318" w:rsidRDefault="00D60318" w:rsidP="00D60318">
      <w:pPr>
        <w:jc w:val="both"/>
      </w:pPr>
      <w:r>
        <w:t>- ведет личный прием;</w:t>
      </w:r>
    </w:p>
    <w:p w:rsidR="00D60318" w:rsidRDefault="00D60318" w:rsidP="00D60318">
      <w:pPr>
        <w:jc w:val="both"/>
      </w:pPr>
      <w:r>
        <w:t>- определяет по согласованию с другими членами комиссии порядок рассмотрения вопросов;</w:t>
      </w:r>
    </w:p>
    <w:p w:rsidR="00D60318" w:rsidRDefault="00D60318" w:rsidP="00D60318">
      <w:pPr>
        <w:jc w:val="both"/>
      </w:pPr>
      <w:r>
        <w:t>- решает иные вопросы в соответствии со своей компетенцией.</w:t>
      </w:r>
    </w:p>
    <w:p w:rsidR="00D60318" w:rsidRDefault="00D60318" w:rsidP="00D60318">
      <w:pPr>
        <w:jc w:val="both"/>
      </w:pPr>
      <w:r>
        <w:t>В случае временного отсутствия председателя комиссии, полномочия председателя комиссии осуществляет заместитель председателя комиссии или по поручению председателя комиссии – член комиссии.</w:t>
      </w:r>
    </w:p>
    <w:p w:rsidR="00D60318" w:rsidRDefault="00D60318" w:rsidP="00D60318">
      <w:pPr>
        <w:jc w:val="both"/>
      </w:pPr>
      <w:r>
        <w:t>Секретарь комиссии осуществляет все делопроизводство комиссии.</w:t>
      </w:r>
    </w:p>
    <w:p w:rsidR="00D60318" w:rsidRDefault="00D60318" w:rsidP="00D60318">
      <w:pPr>
        <w:jc w:val="both"/>
      </w:pPr>
      <w:r>
        <w:t>4.5 Заседание является правомочным, если в нем приняло участие не менее половины состава комиссии.</w:t>
      </w:r>
    </w:p>
    <w:p w:rsidR="00D60318" w:rsidRDefault="00D60318" w:rsidP="00D60318">
      <w:pPr>
        <w:jc w:val="both"/>
      </w:pPr>
      <w:r>
        <w:t>4.6.В своей работе комиссия руководствуется действующим законодательством о муниципальной службе.</w:t>
      </w:r>
    </w:p>
    <w:p w:rsidR="00D60318" w:rsidRDefault="00D60318" w:rsidP="00D60318">
      <w:pPr>
        <w:jc w:val="both"/>
      </w:pPr>
      <w:r>
        <w:t>4.7. Организационное обеспечение деятельности конкурсной комиссии возлагается на заместителя главы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D60318" w:rsidRDefault="00D60318" w:rsidP="00D60318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D60318" w:rsidRDefault="00D60318" w:rsidP="00D60318">
      <w:pPr>
        <w:jc w:val="both"/>
      </w:pPr>
      <w:r>
        <w:t>4.8. По итогам проведенного Конкурса конкурсная комиссия принимает следующие решения:</w:t>
      </w:r>
    </w:p>
    <w:p w:rsidR="00D60318" w:rsidRDefault="00D60318" w:rsidP="00D60318">
      <w:pPr>
        <w:jc w:val="both"/>
      </w:pPr>
      <w:r>
        <w:t>- о признании одного из участников победителем Конкурса и получившим право на замещение вакантной должности муниципальной службы в администрации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proofErr w:type="gramStart"/>
      <w:r>
        <w:t xml:space="preserve"> ;</w:t>
      </w:r>
      <w:proofErr w:type="gramEnd"/>
      <w:r>
        <w:t xml:space="preserve">                                                - о признании всех кандидатов не соответствующими квалификационным требованиям, предъявляемым по вакантной должности муниципальной службы;                                                         4.9. Решение конкурсной комиссии по результатам проведения Конкурса принимается в отсутствии кандидата тайным или открытым голосованием простым большинством голосов от числа ее членов, присутствующих на заседании.</w:t>
      </w:r>
    </w:p>
    <w:p w:rsidR="00D60318" w:rsidRDefault="00D60318" w:rsidP="00D60318">
      <w:pPr>
        <w:jc w:val="both"/>
      </w:pPr>
      <w:r>
        <w:t>4.10</w:t>
      </w:r>
      <w:proofErr w:type="gramStart"/>
      <w:r>
        <w:t xml:space="preserve"> П</w:t>
      </w:r>
      <w:proofErr w:type="gramEnd"/>
      <w:r>
        <w:t>ри равенстве голосов членов конкурсной комиссии при открытом или тайном голосовании решающим является голос ее председателя.</w:t>
      </w:r>
    </w:p>
    <w:p w:rsidR="00D60318" w:rsidRDefault="00D60318" w:rsidP="00D60318">
      <w:pPr>
        <w:jc w:val="both"/>
      </w:pPr>
      <w:r>
        <w:lastRenderedPageBreak/>
        <w:t>4.11. Члены комиссии, не согласные с решением, принятым комиссией, вправе в письменной форме высказать особое мнение, которое должно быть доведено председателем комиссии до сведения должностного лица, объявившего Конкурс, не позднее чем в трехдневный срок. Особое мнение члена комиссии прилагается к решению комиссии и является его неотъемлемой частью.</w:t>
      </w:r>
    </w:p>
    <w:p w:rsidR="00D60318" w:rsidRDefault="00D60318" w:rsidP="00D60318">
      <w:pPr>
        <w:jc w:val="both"/>
        <w:rPr>
          <w:szCs w:val="20"/>
        </w:rPr>
      </w:pPr>
      <w:r>
        <w:t>4.12. Решение конкурсной комиссии направляется руководителю органа местного самоуправления сельского поселения, подавшему заявку на проведение конкурса и носит рекомендательный характер для назначения победител</w:t>
      </w:r>
      <w:proofErr w:type="gramStart"/>
      <w:r>
        <w:t>я(</w:t>
      </w:r>
      <w:proofErr w:type="gramEnd"/>
      <w:r>
        <w:t>ей) конкурса на должность муниципальной службы.</w:t>
      </w:r>
      <w:r>
        <w:br/>
        <w:t>4.13.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он был объявлен, конкурсной комиссией сельского поселения может быть принято решение о проведении повторного конкурса.</w:t>
      </w:r>
    </w:p>
    <w:p w:rsidR="00D60318" w:rsidRDefault="00D60318" w:rsidP="00D60318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4.14.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служебный контракт с победителем конкурса.</w:t>
      </w:r>
    </w:p>
    <w:p w:rsidR="00D60318" w:rsidRDefault="00D60318" w:rsidP="00D60318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4.15. </w:t>
      </w:r>
      <w:r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D60318" w:rsidRDefault="00D60318" w:rsidP="00D60318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4.16.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D60318" w:rsidRDefault="00D60318" w:rsidP="00D60318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4.17. 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4"/>
        </w:rPr>
        <w:t>дств св</w:t>
      </w:r>
      <w:proofErr w:type="gramEnd"/>
      <w:r>
        <w:rPr>
          <w:rFonts w:ascii="Times New Roman" w:hAnsi="Times New Roman"/>
          <w:sz w:val="24"/>
        </w:rPr>
        <w:t>язи и другие), осуществляются кандидатами за счет собственных средств.                                               4.18. Кандидат вправе обжаловать решение конкурсной комиссии в соответствии с законодательством Российской Федерации.</w:t>
      </w:r>
    </w:p>
    <w:p w:rsidR="00D60318" w:rsidRDefault="00D60318" w:rsidP="00D60318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60318" w:rsidRDefault="00D60318" w:rsidP="00D60318">
      <w:pPr>
        <w:jc w:val="both"/>
      </w:pPr>
      <w:r>
        <w:rPr>
          <w:color w:val="FF0000"/>
        </w:rPr>
        <w:br/>
      </w:r>
    </w:p>
    <w:p w:rsidR="00D60318" w:rsidRDefault="00D60318" w:rsidP="00D60318">
      <w:pPr>
        <w:jc w:val="both"/>
        <w:rPr>
          <w:color w:val="FF0000"/>
        </w:rPr>
      </w:pPr>
    </w:p>
    <w:p w:rsidR="002E6039" w:rsidRDefault="00D60318">
      <w:bookmarkStart w:id="0" w:name="_GoBack"/>
      <w:bookmarkEnd w:id="0"/>
    </w:p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428"/>
    <w:multiLevelType w:val="hybridMultilevel"/>
    <w:tmpl w:val="6F94000A"/>
    <w:lvl w:ilvl="0" w:tplc="0C00B0B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02"/>
    <w:rsid w:val="000F4242"/>
    <w:rsid w:val="00932DE9"/>
    <w:rsid w:val="00934402"/>
    <w:rsid w:val="00D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31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60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60318"/>
    <w:pPr>
      <w:ind w:left="4320"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"/>
    <w:basedOn w:val="a"/>
    <w:next w:val="a8"/>
    <w:rsid w:val="00D60318"/>
    <w:pPr>
      <w:suppressAutoHyphens/>
      <w:jc w:val="center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D60318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customStyle="1" w:styleId="ConsPlusNormal">
    <w:name w:val="ConsPlusNormal"/>
    <w:rsid w:val="00D60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D6031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60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31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60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60318"/>
    <w:pPr>
      <w:ind w:left="4320"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"/>
    <w:basedOn w:val="a"/>
    <w:next w:val="a8"/>
    <w:rsid w:val="00D60318"/>
    <w:pPr>
      <w:suppressAutoHyphens/>
      <w:jc w:val="center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D60318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customStyle="1" w:styleId="ConsPlusNormal">
    <w:name w:val="ConsPlusNormal"/>
    <w:rsid w:val="00D60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D6031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60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2547</Words>
  <Characters>14519</Characters>
  <Application>Microsoft Office Word</Application>
  <DocSecurity>0</DocSecurity>
  <Lines>120</Lines>
  <Paragraphs>34</Paragraphs>
  <ScaleCrop>false</ScaleCrop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2011-09-07T12:16:00Z</dcterms:created>
  <dcterms:modified xsi:type="dcterms:W3CDTF">2011-09-07T12:16:00Z</dcterms:modified>
</cp:coreProperties>
</file>