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1" w:rsidRDefault="00127411" w:rsidP="00127411">
      <w:pPr>
        <w:tabs>
          <w:tab w:val="left" w:pos="7695"/>
        </w:tabs>
      </w:pPr>
    </w:p>
    <w:p w:rsidR="00127411" w:rsidRDefault="00127411" w:rsidP="0012741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127411" w:rsidRDefault="00127411" w:rsidP="0012741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127411" w:rsidRDefault="00127411" w:rsidP="0012741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127411" w:rsidRDefault="00127411" w:rsidP="0012741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127411" w:rsidRDefault="00127411" w:rsidP="0012741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27411" w:rsidRDefault="00127411" w:rsidP="0012741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127411" w:rsidRDefault="00127411" w:rsidP="00127411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01.09.2011г.</w:t>
      </w:r>
    </w:p>
    <w:p w:rsidR="00127411" w:rsidRDefault="00127411" w:rsidP="00127411">
      <w:pPr>
        <w:jc w:val="center"/>
      </w:pPr>
      <w:r>
        <w:t xml:space="preserve">                                                                                                                  № 170</w:t>
      </w:r>
    </w:p>
    <w:p w:rsidR="00127411" w:rsidRDefault="00127411" w:rsidP="00127411">
      <w:pPr>
        <w:jc w:val="center"/>
      </w:pPr>
      <w:r>
        <w:t>РЕШЕНИЕ</w:t>
      </w:r>
    </w:p>
    <w:p w:rsidR="00127411" w:rsidRDefault="00127411" w:rsidP="00127411">
      <w:r>
        <w:t xml:space="preserve">                    Сорок первой  сессии  второго созыва  Совета народных депутатов</w:t>
      </w:r>
    </w:p>
    <w:p w:rsidR="00127411" w:rsidRDefault="00127411" w:rsidP="00127411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127411" w:rsidRDefault="00127411" w:rsidP="00127411">
      <w:r>
        <w:t xml:space="preserve">                       </w:t>
      </w:r>
    </w:p>
    <w:p w:rsidR="008D7002" w:rsidRDefault="008D7002" w:rsidP="008D7002">
      <w:r>
        <w:t xml:space="preserve">О  внесении   изменений   и   дополнений </w:t>
      </w:r>
    </w:p>
    <w:p w:rsidR="008D7002" w:rsidRDefault="008D7002" w:rsidP="008D7002">
      <w:r>
        <w:t xml:space="preserve"> в  решение  Совета   народных   депутатов </w:t>
      </w:r>
    </w:p>
    <w:p w:rsidR="008D7002" w:rsidRDefault="008D7002" w:rsidP="008D7002"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8D7002" w:rsidRDefault="008D7002" w:rsidP="008D7002">
      <w:r>
        <w:t xml:space="preserve">сельское  поселение»  от 14.12.2010г. № 136 </w:t>
      </w:r>
    </w:p>
    <w:p w:rsidR="008D7002" w:rsidRDefault="008D7002" w:rsidP="008D7002">
      <w:r>
        <w:t>«О  бюджете  муниципального образования</w:t>
      </w:r>
    </w:p>
    <w:p w:rsidR="008D7002" w:rsidRDefault="008D7002" w:rsidP="008D7002">
      <w:r>
        <w:t xml:space="preserve"> «</w:t>
      </w:r>
      <w:proofErr w:type="spellStart"/>
      <w:r>
        <w:t>Дукмасовское</w:t>
      </w:r>
      <w:proofErr w:type="spellEnd"/>
      <w:r>
        <w:t xml:space="preserve">  сельское поселение» на 2011год».     </w:t>
      </w:r>
    </w:p>
    <w:p w:rsidR="00C60FAC" w:rsidRDefault="00C60FAC" w:rsidP="008D7002">
      <w:pPr>
        <w:shd w:val="clear" w:color="auto" w:fill="FFFFFF"/>
        <w:spacing w:before="634" w:line="326" w:lineRule="exact"/>
        <w:ind w:right="175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В соответствии  с бюджетом муниципального образования «</w:t>
      </w:r>
      <w:proofErr w:type="spellStart"/>
      <w:r>
        <w:rPr>
          <w:color w:val="000000"/>
          <w:spacing w:val="-11"/>
        </w:rPr>
        <w:t>Дукмасо</w:t>
      </w:r>
      <w:r w:rsidR="00CC17ED">
        <w:rPr>
          <w:color w:val="000000"/>
          <w:spacing w:val="-11"/>
        </w:rPr>
        <w:t>вское</w:t>
      </w:r>
      <w:proofErr w:type="spellEnd"/>
      <w:r w:rsidR="00CC17ED">
        <w:rPr>
          <w:color w:val="000000"/>
          <w:spacing w:val="-11"/>
        </w:rPr>
        <w:t xml:space="preserve"> сельское поселение на 2011</w:t>
      </w:r>
      <w:r>
        <w:rPr>
          <w:color w:val="000000"/>
          <w:spacing w:val="-11"/>
        </w:rPr>
        <w:t xml:space="preserve"> год, положением  о бюджетном  процессе  Совет народных депутатов   муниципального образования  «</w:t>
      </w:r>
      <w:proofErr w:type="spellStart"/>
      <w:r>
        <w:rPr>
          <w:color w:val="000000"/>
          <w:spacing w:val="-11"/>
        </w:rPr>
        <w:t>Дукмасовское</w:t>
      </w:r>
      <w:proofErr w:type="spellEnd"/>
      <w:r>
        <w:rPr>
          <w:color w:val="000000"/>
          <w:spacing w:val="-11"/>
        </w:rPr>
        <w:t xml:space="preserve"> сельское поселение»   </w:t>
      </w:r>
      <w:proofErr w:type="gramStart"/>
      <w:r>
        <w:rPr>
          <w:b/>
          <w:color w:val="000000"/>
          <w:spacing w:val="-11"/>
        </w:rPr>
        <w:t>р</w:t>
      </w:r>
      <w:proofErr w:type="gramEnd"/>
      <w:r>
        <w:rPr>
          <w:b/>
          <w:color w:val="000000"/>
          <w:spacing w:val="-11"/>
        </w:rPr>
        <w:t xml:space="preserve"> е ш и л :                                                                                                                             </w:t>
      </w:r>
    </w:p>
    <w:p w:rsidR="00C60FAC" w:rsidRDefault="00C60FAC" w:rsidP="00C60FAC">
      <w:pPr>
        <w:keepLines/>
        <w:shd w:val="clear" w:color="auto" w:fill="FFFFFF"/>
        <w:spacing w:before="634"/>
        <w:ind w:right="176"/>
      </w:pPr>
      <w:r>
        <w:rPr>
          <w:color w:val="000000"/>
          <w:spacing w:val="-11"/>
        </w:rPr>
        <w:t xml:space="preserve">1. </w:t>
      </w:r>
      <w:r>
        <w:t xml:space="preserve"> Внести в решение Совета народных депутатов муниципального образования «</w:t>
      </w:r>
      <w:proofErr w:type="spellStart"/>
      <w:r>
        <w:t>Дукма-сов</w:t>
      </w:r>
      <w:r w:rsidR="008D7002">
        <w:t>ское</w:t>
      </w:r>
      <w:proofErr w:type="spellEnd"/>
      <w:r w:rsidR="008D7002">
        <w:t xml:space="preserve">   сельское поселение»  № 136 от 14.12.2010</w:t>
      </w:r>
      <w:r>
        <w:t>года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</w:t>
      </w:r>
      <w:r w:rsidR="008D7002">
        <w:t>1</w:t>
      </w:r>
      <w:r>
        <w:t xml:space="preserve"> год» следующие изменения         и дополнения:                                                                                                                                          1).  Общий объем расходов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в сумме </w:t>
      </w:r>
      <w:r w:rsidR="003A07CD" w:rsidRPr="00CB4E37">
        <w:t>4717,2</w:t>
      </w:r>
      <w:r w:rsidRPr="00CB4E37">
        <w:t>тыс</w:t>
      </w:r>
      <w:proofErr w:type="gramStart"/>
      <w:r>
        <w:t>.р</w:t>
      </w:r>
      <w:proofErr w:type="gramEnd"/>
      <w:r>
        <w:t>ублей.                                                                            2). Установить размер дефицита бюдже</w:t>
      </w:r>
      <w:r w:rsidR="008D7002">
        <w:t>та за счет остатков средств 2010</w:t>
      </w:r>
      <w:r>
        <w:t>года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</w:t>
      </w:r>
      <w:r w:rsidR="008D7002">
        <w:t>ение» на 2011</w:t>
      </w:r>
      <w:r>
        <w:t xml:space="preserve">год в сумме </w:t>
      </w:r>
      <w:r w:rsidR="003A07CD" w:rsidRPr="00CB4E37">
        <w:t xml:space="preserve">988,0 </w:t>
      </w:r>
      <w:r>
        <w:t>тыс</w:t>
      </w:r>
      <w:proofErr w:type="gramStart"/>
      <w:r>
        <w:t>.р</w:t>
      </w:r>
      <w:proofErr w:type="gramEnd"/>
      <w:r>
        <w:t>уб.                                                                                                                                     3). Утвердить источники погашения дефицита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согласно приложению № 10 к настоящему решению.                                                                                              </w:t>
      </w:r>
    </w:p>
    <w:p w:rsidR="00C60FAC" w:rsidRDefault="00C60FAC" w:rsidP="00C60FAC">
      <w:pPr>
        <w:keepLines/>
        <w:shd w:val="clear" w:color="auto" w:fill="FFFFFF"/>
        <w:spacing w:before="634"/>
        <w:ind w:right="176"/>
      </w:pPr>
      <w:r>
        <w:t>Приложения 6,7,8, изменить в новой редакции согласно приложениям  6,7,8.</w:t>
      </w:r>
      <w:bookmarkStart w:id="0" w:name="_GoBack"/>
      <w:bookmarkEnd w:id="0"/>
    </w:p>
    <w:p w:rsidR="00C60FAC" w:rsidRDefault="00C60FAC" w:rsidP="00C60FAC">
      <w:pPr>
        <w:keepLines/>
        <w:shd w:val="clear" w:color="auto" w:fill="FFFFFF"/>
        <w:spacing w:before="634"/>
        <w:ind w:left="374" w:right="176"/>
      </w:pPr>
      <w:r>
        <w:t xml:space="preserve">2. Обнародовать настоящее решение. </w:t>
      </w:r>
    </w:p>
    <w:p w:rsidR="00C60FAC" w:rsidRDefault="00C60FAC" w:rsidP="00C60FAC"/>
    <w:p w:rsidR="00C60FAC" w:rsidRDefault="00C60FAC" w:rsidP="00C60FAC">
      <w:r>
        <w:t xml:space="preserve">  Глава муниципального образования </w:t>
      </w:r>
    </w:p>
    <w:p w:rsidR="00C60FAC" w:rsidRDefault="00C60FAC" w:rsidP="00C60FAC">
      <w:r>
        <w:t xml:space="preserve">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</w:t>
      </w:r>
      <w:proofErr w:type="spellStart"/>
      <w:r>
        <w:t>В.П.Шикенин</w:t>
      </w:r>
      <w:proofErr w:type="spellEnd"/>
    </w:p>
    <w:p w:rsidR="003A07CD" w:rsidRDefault="003A07CD" w:rsidP="00C60FAC"/>
    <w:p w:rsidR="003A07CD" w:rsidRDefault="003A07CD" w:rsidP="00C60FAC"/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Приложение № 6  к  бюджету</w:t>
      </w: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МО «</w:t>
      </w:r>
      <w:proofErr w:type="spellStart"/>
      <w:r>
        <w:rPr>
          <w:i/>
          <w:iCs/>
          <w:color w:val="000000"/>
          <w:spacing w:val="-10"/>
          <w:sz w:val="18"/>
          <w:szCs w:val="18"/>
        </w:rPr>
        <w:t>Дукмасовское</w:t>
      </w:r>
      <w:proofErr w:type="spellEnd"/>
      <w:r>
        <w:rPr>
          <w:i/>
          <w:iCs/>
          <w:color w:val="000000"/>
          <w:spacing w:val="-10"/>
          <w:sz w:val="18"/>
          <w:szCs w:val="18"/>
        </w:rPr>
        <w:t xml:space="preserve">  сельское поселение»  на 2011 год                                                                                                                                                      </w:t>
      </w:r>
    </w:p>
    <w:p w:rsidR="003A07CD" w:rsidRDefault="003A07CD" w:rsidP="003A07CD">
      <w:pPr>
        <w:jc w:val="right"/>
        <w:rPr>
          <w:i/>
          <w:iCs/>
          <w:sz w:val="18"/>
          <w:szCs w:val="18"/>
        </w:rPr>
      </w:pP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3A07CD" w:rsidTr="007628F9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Распределение расходов бюджета муниципального образования  </w:t>
            </w:r>
          </w:p>
        </w:tc>
      </w:tr>
      <w:tr w:rsidR="003A07CD" w:rsidTr="007628F9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ind w:left="-278" w:firstLine="27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поселение" на 2011 год по разделам, подразделам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7CD" w:rsidTr="007628F9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классификации расходов бюджетов Российской Федерации</w:t>
            </w:r>
          </w:p>
        </w:tc>
      </w:tr>
    </w:tbl>
    <w:p w:rsidR="003A07CD" w:rsidRDefault="003A07CD" w:rsidP="003A07CD">
      <w:pPr>
        <w:jc w:val="center"/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5"/>
        <w:gridCol w:w="1405"/>
        <w:gridCol w:w="7"/>
        <w:gridCol w:w="1395"/>
        <w:gridCol w:w="2369"/>
      </w:tblGrid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Сумма на год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2854,2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Функционирование высшего должностного лица </w:t>
            </w:r>
          </w:p>
          <w:p w:rsidR="003A07CD" w:rsidRDefault="003A07CD" w:rsidP="007628F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558.0</w:t>
            </w:r>
          </w:p>
          <w:p w:rsidR="003A07CD" w:rsidRDefault="003A07CD" w:rsidP="007628F9">
            <w:pPr>
              <w:jc w:val="center"/>
              <w:rPr>
                <w:i/>
                <w:sz w:val="18"/>
                <w:szCs w:val="18"/>
              </w:rPr>
            </w:pPr>
          </w:p>
          <w:p w:rsidR="003A07CD" w:rsidRDefault="003A07CD" w:rsidP="007628F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  <w:p w:rsidR="003A07CD" w:rsidRDefault="003A07CD" w:rsidP="007628F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3A07CD" w:rsidRDefault="003A07CD" w:rsidP="007628F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2030,3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265.9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113.5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113.5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104,3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104,3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1182.6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Жилищное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199,8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Благоустройство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982.8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428,6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Общее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428,6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кинематография и средства массовой информации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5,0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Культура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5,0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Здравоохранение,  физическая культура и спорт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Физкультурно-оздоровительная работа и спортивные 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</w:tr>
      <w:tr w:rsidR="003A07CD" w:rsidTr="007628F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A07CD" w:rsidTr="007628F9">
        <w:trPr>
          <w:trHeight w:val="37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 расходов: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4717,2.7</w:t>
            </w:r>
          </w:p>
        </w:tc>
      </w:tr>
    </w:tbl>
    <w:p w:rsidR="003A07CD" w:rsidRDefault="003A07CD" w:rsidP="003A07CD">
      <w:pPr>
        <w:jc w:val="center"/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r>
        <w:t xml:space="preserve">Глава муниципального образования </w:t>
      </w:r>
    </w:p>
    <w:p w:rsidR="003A07CD" w:rsidRDefault="003A07CD" w:rsidP="003A07CD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         </w:t>
      </w:r>
      <w:proofErr w:type="spellStart"/>
      <w:r>
        <w:t>В.П.Шикенин</w:t>
      </w:r>
      <w:proofErr w:type="spellEnd"/>
      <w:r>
        <w:t xml:space="preserve">                                           </w:t>
      </w:r>
    </w:p>
    <w:p w:rsidR="003A07CD" w:rsidRDefault="003A07CD" w:rsidP="003A07CD"/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jc w:val="center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Приложение № 7  к  бюджету</w:t>
      </w: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3A07CD" w:rsidTr="007628F9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Распределение ассигнований из бюджета муниципального образования  </w:t>
            </w:r>
          </w:p>
        </w:tc>
      </w:tr>
      <w:tr w:rsidR="003A07CD" w:rsidTr="007628F9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ind w:left="-278" w:firstLine="27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2011 год по разделам и подразделам, целевым статьям и видам расходов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A07CD" w:rsidTr="007628F9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классификации расходов бюджетов Российской Федерации</w:t>
            </w:r>
          </w:p>
        </w:tc>
      </w:tr>
    </w:tbl>
    <w:p w:rsidR="003A07CD" w:rsidRDefault="003A07CD" w:rsidP="003A07C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09"/>
        <w:gridCol w:w="753"/>
        <w:gridCol w:w="743"/>
        <w:gridCol w:w="1250"/>
        <w:gridCol w:w="1368"/>
        <w:gridCol w:w="1182"/>
      </w:tblGrid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Сумма на год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2854.2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3A07CD" w:rsidRDefault="003A07CD" w:rsidP="007628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2030,3</w:t>
            </w:r>
          </w:p>
        </w:tc>
      </w:tr>
      <w:tr w:rsidR="003A07CD" w:rsidTr="007628F9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2030.3</w:t>
            </w:r>
          </w:p>
        </w:tc>
      </w:tr>
      <w:tr w:rsidR="003A07CD" w:rsidTr="007628F9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2030.3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2030.3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265.9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207.1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108.5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18.5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90,0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компенсации </w:t>
            </w:r>
            <w:proofErr w:type="gramStart"/>
            <w:r>
              <w:rPr>
                <w:i/>
                <w:sz w:val="16"/>
                <w:szCs w:val="16"/>
              </w:rPr>
              <w:t>осуществляющих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38,8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Предупреждение  и ликвидация  последствий </w:t>
            </w:r>
            <w:proofErr w:type="spellStart"/>
            <w:r>
              <w:rPr>
                <w:i/>
                <w:sz w:val="16"/>
                <w:szCs w:val="16"/>
              </w:rPr>
              <w:t>чрезвысайных</w:t>
            </w:r>
            <w:proofErr w:type="spellEnd"/>
            <w:r>
              <w:rPr>
                <w:i/>
                <w:sz w:val="16"/>
                <w:szCs w:val="16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2190100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104,3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1182,6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199,8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в объекты капитального строительства </w:t>
            </w:r>
            <w:proofErr w:type="gramStart"/>
            <w:r>
              <w:rPr>
                <w:b/>
                <w:i/>
                <w:sz w:val="16"/>
                <w:szCs w:val="16"/>
              </w:rPr>
              <w:t>гос. собственности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0920390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199,8</w:t>
            </w:r>
          </w:p>
        </w:tc>
      </w:tr>
      <w:tr w:rsidR="003A07CD" w:rsidTr="007628F9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982.8</w:t>
            </w:r>
          </w:p>
          <w:p w:rsidR="003A07CD" w:rsidRDefault="003A07CD" w:rsidP="007628F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A07CD" w:rsidTr="007628F9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20,0</w:t>
            </w:r>
          </w:p>
        </w:tc>
      </w:tr>
      <w:tr w:rsidR="003A07CD" w:rsidTr="007628F9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20,0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110.0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110.0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54,9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</w:tr>
      <w:tr w:rsidR="003A07CD" w:rsidTr="007628F9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797.9</w:t>
            </w:r>
          </w:p>
          <w:p w:rsidR="003A07CD" w:rsidRDefault="003A07CD" w:rsidP="007628F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797.9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4219900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t>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</w:rPr>
              <w:t>–о</w:t>
            </w:r>
            <w:proofErr w:type="gramEnd"/>
            <w:r>
              <w:rPr>
                <w:i/>
                <w:sz w:val="16"/>
                <w:szCs w:val="16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A07CD" w:rsidTr="007628F9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4717,2</w:t>
            </w:r>
          </w:p>
        </w:tc>
      </w:tr>
    </w:tbl>
    <w:p w:rsidR="003A07CD" w:rsidRDefault="003A07CD" w:rsidP="003A07CD"/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3A07CD" w:rsidRDefault="003A07CD" w:rsidP="003A07CD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Приложение № 8   к   бюджету</w:t>
      </w:r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3A07CD" w:rsidTr="007628F9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Ведомственная структура расходов  муниципального образования 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поселение» на 2011 год.</w:t>
            </w:r>
          </w:p>
        </w:tc>
      </w:tr>
      <w:tr w:rsidR="003A07CD" w:rsidTr="007628F9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ind w:left="-278" w:firstLine="278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A07CD" w:rsidTr="007628F9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3A07CD" w:rsidRDefault="003A07CD" w:rsidP="007628F9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A07CD" w:rsidRDefault="003A07CD" w:rsidP="003A07C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09"/>
        <w:gridCol w:w="753"/>
        <w:gridCol w:w="753"/>
        <w:gridCol w:w="743"/>
        <w:gridCol w:w="1309"/>
        <w:gridCol w:w="1309"/>
        <w:gridCol w:w="1186"/>
      </w:tblGrid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Ведомство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Сумма на год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2854.2</w:t>
            </w:r>
          </w:p>
          <w:p w:rsidR="003A07CD" w:rsidRDefault="003A07CD" w:rsidP="007628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3A07CD" w:rsidRDefault="003A07CD" w:rsidP="007628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3A07CD" w:rsidTr="007628F9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A07CD" w:rsidRDefault="003A07CD" w:rsidP="007628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2030.3</w:t>
            </w:r>
          </w:p>
        </w:tc>
      </w:tr>
      <w:tr w:rsidR="003A07CD" w:rsidTr="007628F9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2030,.3</w:t>
            </w:r>
          </w:p>
        </w:tc>
      </w:tr>
      <w:tr w:rsidR="003A07CD" w:rsidTr="007628F9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2030.3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2030.3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265.9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207.1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108,5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18.5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90.0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</w:t>
            </w:r>
            <w:proofErr w:type="gramStart"/>
            <w:r>
              <w:rPr>
                <w:i/>
                <w:sz w:val="16"/>
                <w:szCs w:val="16"/>
              </w:rPr>
              <w:t>компенсации</w:t>
            </w:r>
            <w:proofErr w:type="gramEnd"/>
            <w:r>
              <w:rPr>
                <w:i/>
                <w:sz w:val="16"/>
                <w:szCs w:val="16"/>
              </w:rPr>
              <w:t xml:space="preserve"> осуществляющий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Р.А. в сфере правоотношений по </w:t>
            </w:r>
            <w:proofErr w:type="spellStart"/>
            <w:r>
              <w:rPr>
                <w:i/>
                <w:sz w:val="16"/>
                <w:szCs w:val="16"/>
              </w:rPr>
              <w:t>админисративным</w:t>
            </w:r>
            <w:proofErr w:type="spellEnd"/>
            <w:r>
              <w:rPr>
                <w:i/>
                <w:sz w:val="16"/>
                <w:szCs w:val="16"/>
              </w:rPr>
              <w:t xml:space="preserve">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3A07CD" w:rsidTr="007628F9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1182,6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199,8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в объекты капитального строительства государственной собственности субъектов Российской Федерации (объектов кап</w:t>
            </w:r>
            <w:proofErr w:type="gramStart"/>
            <w:r>
              <w:rPr>
                <w:b/>
                <w:i/>
                <w:sz w:val="16"/>
                <w:szCs w:val="16"/>
              </w:rPr>
              <w:t>.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  <w:szCs w:val="16"/>
              </w:rPr>
              <w:t>с</w:t>
            </w:r>
            <w:proofErr w:type="gramEnd"/>
            <w:r>
              <w:rPr>
                <w:b/>
                <w:i/>
                <w:sz w:val="16"/>
                <w:szCs w:val="16"/>
              </w:rPr>
              <w:t>троительства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199,8</w:t>
            </w:r>
          </w:p>
        </w:tc>
      </w:tr>
      <w:tr w:rsidR="003A07CD" w:rsidTr="007628F9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982.8</w:t>
            </w:r>
          </w:p>
        </w:tc>
      </w:tr>
      <w:tr w:rsidR="003A07CD" w:rsidTr="007628F9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20.0</w:t>
            </w:r>
          </w:p>
        </w:tc>
      </w:tr>
      <w:tr w:rsidR="003A07CD" w:rsidTr="007628F9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20.0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110.0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110.0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</w:tr>
      <w:tr w:rsidR="003A07CD" w:rsidTr="007628F9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</w:tr>
      <w:tr w:rsidR="003A07CD" w:rsidTr="007628F9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797.9</w:t>
            </w:r>
          </w:p>
          <w:p w:rsidR="003A07CD" w:rsidRDefault="003A07CD" w:rsidP="007628F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797.9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бюджетными  учреждениями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4219900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>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15,0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</w:rPr>
              <w:t>–о</w:t>
            </w:r>
            <w:proofErr w:type="gramEnd"/>
            <w:r>
              <w:rPr>
                <w:i/>
                <w:sz w:val="16"/>
                <w:szCs w:val="16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15.0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15.0</w:t>
            </w: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A07CD" w:rsidTr="007628F9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3A07CD" w:rsidTr="007628F9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CD" w:rsidRDefault="003A07CD" w:rsidP="007628F9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4717,2</w:t>
            </w:r>
          </w:p>
        </w:tc>
      </w:tr>
    </w:tbl>
    <w:p w:rsidR="003A07CD" w:rsidRDefault="003A07CD" w:rsidP="003A07CD"/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</w:p>
    <w:p w:rsidR="003A07CD" w:rsidRDefault="003A07CD" w:rsidP="003A07CD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3A07CD" w:rsidRDefault="003A07CD" w:rsidP="003A07CD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3A07CD" w:rsidRDefault="003A07CD" w:rsidP="003A07CD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3A07CD" w:rsidRDefault="003A07CD" w:rsidP="003A07CD"/>
    <w:p w:rsidR="003A07CD" w:rsidRDefault="003A07CD" w:rsidP="00C60FAC"/>
    <w:p w:rsidR="00C60FAC" w:rsidRDefault="00C60FAC" w:rsidP="00C60FAC"/>
    <w:p w:rsidR="002E6039" w:rsidRPr="00C60FAC" w:rsidRDefault="00CB4E37">
      <w:pPr>
        <w:rPr>
          <w:b/>
        </w:rPr>
      </w:pPr>
    </w:p>
    <w:sectPr w:rsidR="002E6039" w:rsidRPr="00C6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EA"/>
    <w:rsid w:val="000F4242"/>
    <w:rsid w:val="00127411"/>
    <w:rsid w:val="003A07CD"/>
    <w:rsid w:val="006437EA"/>
    <w:rsid w:val="008D7002"/>
    <w:rsid w:val="00932DE9"/>
    <w:rsid w:val="00C60FAC"/>
    <w:rsid w:val="00CB4E37"/>
    <w:rsid w:val="00C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411"/>
    <w:pPr>
      <w:ind w:left="432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7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127411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274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411"/>
    <w:pPr>
      <w:ind w:left="432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7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127411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274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2658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2011-09-13T08:58:00Z</dcterms:created>
  <dcterms:modified xsi:type="dcterms:W3CDTF">2011-10-03T12:52:00Z</dcterms:modified>
</cp:coreProperties>
</file>