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23" w:rsidRPr="00F94323" w:rsidRDefault="00F94323" w:rsidP="00F943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2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1BD65533" wp14:editId="088F3E1A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32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7A4E243D" wp14:editId="22D12C3A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323">
        <w:rPr>
          <w:rFonts w:ascii="Times New Roman" w:hAnsi="Times New Roman" w:cs="Times New Roman"/>
          <w:sz w:val="24"/>
          <w:szCs w:val="24"/>
        </w:rPr>
        <w:t xml:space="preserve">                             Российская Федерация</w:t>
      </w:r>
    </w:p>
    <w:p w:rsidR="00F94323" w:rsidRPr="00F94323" w:rsidRDefault="00F94323" w:rsidP="00F943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23">
        <w:rPr>
          <w:rFonts w:ascii="Times New Roman" w:hAnsi="Times New Roman" w:cs="Times New Roman"/>
          <w:sz w:val="24"/>
          <w:szCs w:val="24"/>
        </w:rPr>
        <w:t xml:space="preserve">                                Республика Адыгея</w:t>
      </w:r>
    </w:p>
    <w:p w:rsidR="00F94323" w:rsidRPr="00F94323" w:rsidRDefault="00F94323" w:rsidP="00F943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23">
        <w:rPr>
          <w:rFonts w:ascii="Times New Roman" w:hAnsi="Times New Roman" w:cs="Times New Roman"/>
          <w:sz w:val="24"/>
          <w:szCs w:val="24"/>
        </w:rPr>
        <w:t xml:space="preserve">                          Совет народных депутатов</w:t>
      </w:r>
    </w:p>
    <w:p w:rsidR="00F94323" w:rsidRPr="00F94323" w:rsidRDefault="00F94323" w:rsidP="00F943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23">
        <w:rPr>
          <w:rFonts w:ascii="Times New Roman" w:hAnsi="Times New Roman" w:cs="Times New Roman"/>
          <w:sz w:val="24"/>
          <w:szCs w:val="24"/>
        </w:rPr>
        <w:t xml:space="preserve">                       муниципального образования</w:t>
      </w:r>
    </w:p>
    <w:p w:rsidR="00F94323" w:rsidRPr="00F94323" w:rsidRDefault="00F94323" w:rsidP="00F943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23">
        <w:rPr>
          <w:rFonts w:ascii="Times New Roman" w:hAnsi="Times New Roman" w:cs="Times New Roman"/>
          <w:sz w:val="24"/>
          <w:szCs w:val="24"/>
        </w:rPr>
        <w:t xml:space="preserve">                 «</w:t>
      </w:r>
      <w:proofErr w:type="spellStart"/>
      <w:r w:rsidRPr="00F9432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9432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87806" w:rsidRDefault="00F94323" w:rsidP="00787806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9432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3E7C9" wp14:editId="0DBFF000">
                <wp:simplePos x="0" y="0"/>
                <wp:positionH relativeFrom="column">
                  <wp:posOffset>-70485</wp:posOffset>
                </wp:positionH>
                <wp:positionV relativeFrom="paragraph">
                  <wp:posOffset>156210</wp:posOffset>
                </wp:positionV>
                <wp:extent cx="6324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3pt" to="492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DGJcM13wAAAAkBAAAPAAAAZHJzL2Rvd25yZXYueG1sTI/BSsNAEIbv&#10;gu+wjOBF2k1KCE3MplhBUATBKnidZsckmp1ds9smfXtXPOhxZj7++f5qM5tBHGn0vWUF6TIBQdxY&#10;3XOr4PXlbrEG4QOyxsEyKTiRh019flZhqe3Ez3TchVbEEPYlKuhCcKWUvunIoF9aRxxv73Y0GOI4&#10;tlKPOMVwM8hVkuTSYM/xQ4eObjtqPncHo8C93WP/5fItF+HjYdpmV4+n4kmpy4v55hpEoDn8wfCj&#10;H9Whjk57e2DtxaBgkaZpRBWsshxEBIp1VoDY/y5kXcn/DepvAAAA//8DAFBLAQItABQABgAIAAAA&#10;IQC2gziS/gAAAOEBAAATAAAAAAAAAAAAAAAAAAAAAABbQ29udGVudF9UeXBlc10ueG1sUEsBAi0A&#10;FAAGAAgAAAAhADj9If/WAAAAlAEAAAsAAAAAAAAAAAAAAAAALwEAAF9yZWxzLy5yZWxzUEsBAi0A&#10;FAAGAAgAAAAhABU5R/BWAgAAZgQAAA4AAAAAAAAAAAAAAAAALgIAAGRycy9lMm9Eb2MueG1sUEsB&#10;Ai0AFAAGAAgAAAAhAMYlwzX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Pr="00F943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391F45">
        <w:rPr>
          <w:rFonts w:ascii="Times New Roman" w:hAnsi="Times New Roman" w:cs="Times New Roman"/>
        </w:rPr>
        <w:t xml:space="preserve">        </w:t>
      </w:r>
    </w:p>
    <w:p w:rsidR="00F94323" w:rsidRPr="00787806" w:rsidRDefault="00F94323" w:rsidP="00787806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8780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87806">
        <w:rPr>
          <w:rFonts w:ascii="Times New Roman" w:hAnsi="Times New Roman" w:cs="Times New Roman"/>
          <w:sz w:val="28"/>
          <w:szCs w:val="28"/>
        </w:rPr>
        <w:t>Дукмасов</w:t>
      </w:r>
      <w:proofErr w:type="spellEnd"/>
      <w:r w:rsidR="00832AE2" w:rsidRPr="00787806">
        <w:rPr>
          <w:rFonts w:ascii="Times New Roman" w:hAnsi="Times New Roman" w:cs="Times New Roman"/>
          <w:sz w:val="28"/>
          <w:szCs w:val="28"/>
        </w:rPr>
        <w:t xml:space="preserve">     </w:t>
      </w:r>
      <w:r w:rsidRPr="007878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2AE2" w:rsidRPr="007878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78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78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5CDB" w:rsidRPr="00787806">
        <w:rPr>
          <w:rFonts w:ascii="Times New Roman" w:hAnsi="Times New Roman" w:cs="Times New Roman"/>
          <w:sz w:val="28"/>
          <w:szCs w:val="28"/>
        </w:rPr>
        <w:t>10</w:t>
      </w:r>
      <w:r w:rsidR="00C53EDB" w:rsidRPr="00787806">
        <w:rPr>
          <w:rFonts w:ascii="Times New Roman" w:hAnsi="Times New Roman" w:cs="Times New Roman"/>
          <w:sz w:val="28"/>
          <w:szCs w:val="28"/>
        </w:rPr>
        <w:t>.01</w:t>
      </w:r>
      <w:r w:rsidRPr="00787806">
        <w:rPr>
          <w:rFonts w:ascii="Times New Roman" w:hAnsi="Times New Roman" w:cs="Times New Roman"/>
          <w:sz w:val="28"/>
          <w:szCs w:val="28"/>
        </w:rPr>
        <w:t>.201</w:t>
      </w:r>
      <w:r w:rsidR="00832AE2" w:rsidRPr="00787806">
        <w:rPr>
          <w:rFonts w:ascii="Times New Roman" w:hAnsi="Times New Roman" w:cs="Times New Roman"/>
          <w:sz w:val="28"/>
          <w:szCs w:val="28"/>
        </w:rPr>
        <w:t>3г</w:t>
      </w:r>
      <w:r w:rsidR="00625CDB" w:rsidRPr="00787806">
        <w:rPr>
          <w:rFonts w:ascii="Times New Roman" w:hAnsi="Times New Roman" w:cs="Times New Roman"/>
          <w:sz w:val="28"/>
          <w:szCs w:val="28"/>
        </w:rPr>
        <w:t>.</w:t>
      </w:r>
      <w:r w:rsidR="00832AE2" w:rsidRPr="00787806">
        <w:rPr>
          <w:rFonts w:ascii="Times New Roman" w:hAnsi="Times New Roman" w:cs="Times New Roman"/>
          <w:sz w:val="28"/>
          <w:szCs w:val="28"/>
        </w:rPr>
        <w:t xml:space="preserve">      </w:t>
      </w:r>
      <w:r w:rsidR="007878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5CDB" w:rsidRPr="00787806">
        <w:rPr>
          <w:rFonts w:ascii="Times New Roman" w:hAnsi="Times New Roman" w:cs="Times New Roman"/>
          <w:sz w:val="28"/>
          <w:szCs w:val="28"/>
        </w:rPr>
        <w:t>№ 25</w:t>
      </w:r>
    </w:p>
    <w:p w:rsidR="00F94323" w:rsidRPr="00787806" w:rsidRDefault="00F94323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23" w:rsidRPr="00787806" w:rsidRDefault="00F94323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8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80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94323" w:rsidRPr="00787806" w:rsidRDefault="00832AE2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06">
        <w:rPr>
          <w:rFonts w:ascii="Times New Roman" w:hAnsi="Times New Roman" w:cs="Times New Roman"/>
          <w:sz w:val="28"/>
          <w:szCs w:val="28"/>
        </w:rPr>
        <w:t>четвертой</w:t>
      </w:r>
      <w:r w:rsidR="00F94323" w:rsidRPr="00787806">
        <w:rPr>
          <w:rFonts w:ascii="Times New Roman" w:hAnsi="Times New Roman" w:cs="Times New Roman"/>
          <w:sz w:val="28"/>
          <w:szCs w:val="28"/>
        </w:rPr>
        <w:t xml:space="preserve"> сессии  </w:t>
      </w:r>
      <w:r w:rsidRPr="00787806">
        <w:rPr>
          <w:rFonts w:ascii="Times New Roman" w:hAnsi="Times New Roman" w:cs="Times New Roman"/>
          <w:sz w:val="28"/>
          <w:szCs w:val="28"/>
        </w:rPr>
        <w:t>третьего</w:t>
      </w:r>
      <w:r w:rsidR="00F94323" w:rsidRPr="00787806">
        <w:rPr>
          <w:rFonts w:ascii="Times New Roman" w:hAnsi="Times New Roman" w:cs="Times New Roman"/>
          <w:sz w:val="28"/>
          <w:szCs w:val="28"/>
        </w:rPr>
        <w:t xml:space="preserve"> созыва  Совета народных депутатов</w:t>
      </w:r>
    </w:p>
    <w:p w:rsidR="00F94323" w:rsidRPr="00787806" w:rsidRDefault="00F94323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87806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7878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94323" w:rsidRDefault="00F94323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BE" w:rsidRDefault="00A401BE" w:rsidP="00391F4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BE" w:rsidRDefault="00A401BE" w:rsidP="00A401BE">
      <w:r>
        <w:t xml:space="preserve">Об </w:t>
      </w:r>
      <w:r w:rsidR="00B3453B">
        <w:t xml:space="preserve">  </w:t>
      </w:r>
      <w:r>
        <w:t xml:space="preserve">утверждении </w:t>
      </w:r>
      <w:r w:rsidR="00B3453B">
        <w:t xml:space="preserve">  </w:t>
      </w:r>
      <w:r>
        <w:t>Программы</w:t>
      </w:r>
      <w:r w:rsidR="00B3453B">
        <w:t xml:space="preserve">  </w:t>
      </w:r>
      <w:r>
        <w:t xml:space="preserve"> </w:t>
      </w:r>
      <w:proofErr w:type="gramStart"/>
      <w:r>
        <w:t>комплексного</w:t>
      </w:r>
      <w:proofErr w:type="gramEnd"/>
    </w:p>
    <w:p w:rsidR="00A401BE" w:rsidRDefault="00A401BE" w:rsidP="00A401BE">
      <w:r>
        <w:t xml:space="preserve"> развития системы коммунальной инфраструктуры </w:t>
      </w:r>
    </w:p>
    <w:p w:rsidR="00A401BE" w:rsidRDefault="00A401BE" w:rsidP="00A401BE">
      <w:r>
        <w:t xml:space="preserve"> муниципального образования «</w:t>
      </w:r>
      <w:proofErr w:type="spellStart"/>
      <w:r>
        <w:t>Дукмасовское</w:t>
      </w:r>
      <w:proofErr w:type="spellEnd"/>
    </w:p>
    <w:p w:rsidR="00A401BE" w:rsidRDefault="00A401BE" w:rsidP="00A401BE">
      <w:r>
        <w:t xml:space="preserve"> сельское поселение» на 201</w:t>
      </w:r>
      <w:r w:rsidR="00206724">
        <w:t>3</w:t>
      </w:r>
      <w:r>
        <w:t>-2015 г</w:t>
      </w:r>
      <w:r w:rsidR="007F54ED">
        <w:t>оды</w:t>
      </w:r>
      <w:r>
        <w:t>.</w:t>
      </w:r>
    </w:p>
    <w:p w:rsidR="00B3453B" w:rsidRDefault="00B3453B" w:rsidP="00B3453B">
      <w:pPr>
        <w:ind w:firstLine="851"/>
        <w:jc w:val="both"/>
        <w:rPr>
          <w:rFonts w:eastAsia="SimSun" w:cs="Mangal"/>
        </w:rPr>
      </w:pPr>
    </w:p>
    <w:p w:rsidR="00B3453B" w:rsidRDefault="00B3453B" w:rsidP="00B3453B">
      <w:pPr>
        <w:ind w:firstLine="851"/>
        <w:jc w:val="both"/>
        <w:rPr>
          <w:rFonts w:eastAsia="SimSun" w:cs="Mangal"/>
        </w:rPr>
      </w:pPr>
    </w:p>
    <w:p w:rsidR="00A401BE" w:rsidRPr="00B3453B" w:rsidRDefault="00B3453B" w:rsidP="00B3453B">
      <w:pPr>
        <w:ind w:firstLine="851"/>
        <w:jc w:val="both"/>
      </w:pPr>
      <w:r>
        <w:t>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A401BE">
        <w:t xml:space="preserve">, Совет </w:t>
      </w:r>
      <w:r w:rsidR="00206724">
        <w:t xml:space="preserve">народных </w:t>
      </w:r>
      <w:r w:rsidR="00A401BE">
        <w:t xml:space="preserve">депутатов  </w:t>
      </w:r>
      <w:r w:rsidR="00206724">
        <w:t xml:space="preserve">муниципального образования </w:t>
      </w:r>
      <w:r w:rsidR="00A401BE">
        <w:t>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</w:t>
      </w:r>
      <w:r>
        <w:t xml:space="preserve"> </w:t>
      </w:r>
      <w:r w:rsidR="00625CDB">
        <w:t xml:space="preserve"> </w:t>
      </w:r>
      <w:proofErr w:type="gramStart"/>
      <w:r w:rsidR="00625CDB" w:rsidRPr="00625CDB">
        <w:rPr>
          <w:b/>
        </w:rPr>
        <w:t>р</w:t>
      </w:r>
      <w:proofErr w:type="gramEnd"/>
      <w:r w:rsidR="00625CDB" w:rsidRPr="00625CDB">
        <w:rPr>
          <w:b/>
        </w:rPr>
        <w:t xml:space="preserve"> </w:t>
      </w:r>
      <w:r w:rsidR="00A401BE" w:rsidRPr="00625CDB">
        <w:rPr>
          <w:b/>
        </w:rPr>
        <w:t>е</w:t>
      </w:r>
      <w:r w:rsidR="00625CDB" w:rsidRPr="00625CDB">
        <w:rPr>
          <w:b/>
        </w:rPr>
        <w:t xml:space="preserve"> </w:t>
      </w:r>
      <w:r w:rsidR="00A401BE" w:rsidRPr="00625CDB">
        <w:rPr>
          <w:b/>
        </w:rPr>
        <w:t>ш</w:t>
      </w:r>
      <w:r w:rsidR="00625CDB" w:rsidRPr="00625CDB">
        <w:rPr>
          <w:b/>
        </w:rPr>
        <w:t xml:space="preserve"> </w:t>
      </w:r>
      <w:r w:rsidR="00A401BE" w:rsidRPr="00625CDB">
        <w:rPr>
          <w:b/>
        </w:rPr>
        <w:t>и</w:t>
      </w:r>
      <w:r w:rsidR="00625CDB" w:rsidRPr="00625CDB">
        <w:rPr>
          <w:b/>
        </w:rPr>
        <w:t xml:space="preserve"> </w:t>
      </w:r>
      <w:r w:rsidR="00A401BE" w:rsidRPr="00625CDB">
        <w:rPr>
          <w:b/>
        </w:rPr>
        <w:t>л:</w:t>
      </w:r>
    </w:p>
    <w:p w:rsidR="00A401BE" w:rsidRDefault="00A401BE" w:rsidP="00A401BE">
      <w:pPr>
        <w:rPr>
          <w:rFonts w:eastAsia="SimSun" w:cs="Mangal"/>
        </w:rPr>
      </w:pPr>
    </w:p>
    <w:p w:rsidR="00A401BE" w:rsidRDefault="00206724" w:rsidP="00B3453B">
      <w:pPr>
        <w:suppressAutoHyphens/>
        <w:autoSpaceDE/>
        <w:autoSpaceDN/>
        <w:jc w:val="both"/>
      </w:pPr>
      <w:r>
        <w:t xml:space="preserve">        1. </w:t>
      </w:r>
      <w:r w:rsidR="00A401BE">
        <w:t xml:space="preserve">Утвердить </w:t>
      </w:r>
      <w:r>
        <w:t xml:space="preserve">программу </w:t>
      </w:r>
      <w:r w:rsidR="00A401BE">
        <w:t xml:space="preserve"> комплексного развития системы коммунальной и</w:t>
      </w:r>
      <w:r>
        <w:t>н</w:t>
      </w:r>
      <w:r w:rsidR="00A401BE">
        <w:t>фраструктуры</w:t>
      </w:r>
      <w:r>
        <w:t xml:space="preserve"> </w:t>
      </w:r>
      <w:r w:rsidR="00A401BE">
        <w:t>муниципального образования 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 на 201</w:t>
      </w:r>
      <w:r>
        <w:t>3</w:t>
      </w:r>
      <w:r w:rsidR="007F54ED">
        <w:t>-2015годы</w:t>
      </w:r>
      <w:r w:rsidR="00A401BE">
        <w:t>.</w:t>
      </w:r>
    </w:p>
    <w:p w:rsidR="00A401BE" w:rsidRDefault="00206724" w:rsidP="00B3453B">
      <w:pPr>
        <w:suppressAutoHyphens/>
        <w:autoSpaceDE/>
        <w:autoSpaceDN/>
        <w:jc w:val="both"/>
      </w:pPr>
      <w:r>
        <w:t xml:space="preserve">        2. </w:t>
      </w:r>
      <w:r w:rsidR="00A401BE">
        <w:t xml:space="preserve">Настоящее решение </w:t>
      </w:r>
      <w:r>
        <w:t>обна</w:t>
      </w:r>
      <w:r w:rsidR="00A401BE">
        <w:t>родовать.</w:t>
      </w:r>
    </w:p>
    <w:p w:rsidR="00A401BE" w:rsidRDefault="00206724" w:rsidP="00B3453B">
      <w:pPr>
        <w:suppressAutoHyphens/>
        <w:autoSpaceDE/>
        <w:autoSpaceDN/>
        <w:jc w:val="both"/>
      </w:pPr>
      <w:r>
        <w:t xml:space="preserve">        3.</w:t>
      </w:r>
      <w:r w:rsidR="007F54ED">
        <w:t xml:space="preserve"> </w:t>
      </w:r>
      <w:r w:rsidR="00B3453B">
        <w:t>Р</w:t>
      </w:r>
      <w:r w:rsidR="00A401BE">
        <w:t>ешение вступает в силу</w:t>
      </w:r>
      <w:r w:rsidR="007F54ED">
        <w:t xml:space="preserve"> с момента принятия</w:t>
      </w:r>
      <w:r w:rsidR="00A401BE">
        <w:t>.</w:t>
      </w:r>
    </w:p>
    <w:p w:rsidR="007F54ED" w:rsidRDefault="007F54ED" w:rsidP="00B3453B">
      <w:pPr>
        <w:suppressAutoHyphens/>
        <w:autoSpaceDE/>
        <w:autoSpaceDN/>
        <w:jc w:val="both"/>
      </w:pPr>
      <w:r>
        <w:t xml:space="preserve">        4.Контроль над исполнением </w:t>
      </w:r>
      <w:r w:rsidR="00B3453B">
        <w:t xml:space="preserve">решения </w:t>
      </w:r>
      <w:r>
        <w:t>возложить на зам.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</w:t>
      </w:r>
      <w:proofErr w:type="spellStart"/>
      <w:r>
        <w:t>Нарожного</w:t>
      </w:r>
      <w:proofErr w:type="spellEnd"/>
      <w:r>
        <w:t xml:space="preserve"> С.В.  </w:t>
      </w:r>
    </w:p>
    <w:p w:rsidR="00A401BE" w:rsidRDefault="00A401BE" w:rsidP="00B3453B">
      <w:pPr>
        <w:jc w:val="both"/>
        <w:rPr>
          <w:rFonts w:eastAsia="SimSun" w:cs="Mangal"/>
        </w:rPr>
      </w:pPr>
    </w:p>
    <w:p w:rsidR="00A401BE" w:rsidRDefault="00A401BE" w:rsidP="00A401BE"/>
    <w:p w:rsidR="00A401BE" w:rsidRDefault="00A401BE" w:rsidP="00A401BE"/>
    <w:p w:rsidR="00A401BE" w:rsidRDefault="00A401BE" w:rsidP="00A401BE">
      <w:r>
        <w:t xml:space="preserve">                </w:t>
      </w:r>
    </w:p>
    <w:p w:rsidR="00A401BE" w:rsidRDefault="00A401BE" w:rsidP="00A401BE">
      <w:r>
        <w:t xml:space="preserve">               </w:t>
      </w:r>
    </w:p>
    <w:p w:rsidR="00206724" w:rsidRDefault="00A401BE" w:rsidP="00A401BE">
      <w:r>
        <w:t xml:space="preserve">   Глава </w:t>
      </w:r>
      <w:r w:rsidR="00206724">
        <w:t xml:space="preserve">муниципального образования </w:t>
      </w:r>
    </w:p>
    <w:p w:rsidR="00A401BE" w:rsidRDefault="00206724" w:rsidP="00A401BE">
      <w:r>
        <w:t xml:space="preserve">   </w:t>
      </w:r>
      <w:r w:rsidR="00A401BE">
        <w:t>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                              </w:t>
      </w:r>
      <w:proofErr w:type="spellStart"/>
      <w:r>
        <w:t>В.П.Шикенин</w:t>
      </w:r>
      <w:proofErr w:type="spellEnd"/>
    </w:p>
    <w:p w:rsidR="00206724" w:rsidRDefault="00206724" w:rsidP="00A401BE"/>
    <w:p w:rsidR="00206724" w:rsidRDefault="00206724" w:rsidP="00A401BE"/>
    <w:p w:rsidR="00A401BE" w:rsidRDefault="00A401BE" w:rsidP="00A401BE"/>
    <w:p w:rsidR="00A401BE" w:rsidRPr="00B3453B" w:rsidRDefault="00A401BE" w:rsidP="00A401BE">
      <w:pPr>
        <w:rPr>
          <w:sz w:val="24"/>
          <w:szCs w:val="24"/>
        </w:rPr>
      </w:pPr>
      <w:r>
        <w:t xml:space="preserve">                                  </w:t>
      </w:r>
      <w:r w:rsidR="00B3453B">
        <w:t xml:space="preserve">                     </w:t>
      </w:r>
    </w:p>
    <w:p w:rsidR="00A401BE" w:rsidRPr="007F54ED" w:rsidRDefault="00A401BE" w:rsidP="007F54ED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Pr="007F54ED">
        <w:rPr>
          <w:sz w:val="24"/>
          <w:szCs w:val="24"/>
        </w:rPr>
        <w:t xml:space="preserve">Приложение </w:t>
      </w:r>
      <w:r w:rsidR="00206724" w:rsidRPr="007F54ED">
        <w:rPr>
          <w:sz w:val="24"/>
          <w:szCs w:val="24"/>
        </w:rPr>
        <w:t>№ 1</w:t>
      </w:r>
    </w:p>
    <w:p w:rsidR="00A401BE" w:rsidRPr="007F54ED" w:rsidRDefault="00A401BE" w:rsidP="007F54ED">
      <w:pPr>
        <w:jc w:val="right"/>
        <w:rPr>
          <w:sz w:val="24"/>
          <w:szCs w:val="24"/>
        </w:rPr>
      </w:pPr>
      <w:r w:rsidRPr="007F54ED">
        <w:rPr>
          <w:sz w:val="24"/>
          <w:szCs w:val="24"/>
        </w:rPr>
        <w:t xml:space="preserve">                                                            </w:t>
      </w:r>
      <w:r w:rsidR="00206724" w:rsidRPr="007F54ED">
        <w:rPr>
          <w:sz w:val="24"/>
          <w:szCs w:val="24"/>
        </w:rPr>
        <w:t xml:space="preserve">   </w:t>
      </w:r>
      <w:r w:rsidRPr="007F54ED">
        <w:rPr>
          <w:sz w:val="24"/>
          <w:szCs w:val="24"/>
        </w:rPr>
        <w:t xml:space="preserve"> </w:t>
      </w:r>
      <w:r w:rsidR="00206724" w:rsidRPr="007F54ED">
        <w:rPr>
          <w:sz w:val="24"/>
          <w:szCs w:val="24"/>
        </w:rPr>
        <w:t xml:space="preserve">  </w:t>
      </w:r>
      <w:r w:rsidRPr="007F54ED">
        <w:rPr>
          <w:sz w:val="24"/>
          <w:szCs w:val="24"/>
        </w:rPr>
        <w:t xml:space="preserve">к </w:t>
      </w:r>
      <w:r w:rsidR="00206724" w:rsidRPr="007F54ED">
        <w:rPr>
          <w:sz w:val="24"/>
          <w:szCs w:val="24"/>
        </w:rPr>
        <w:t>р</w:t>
      </w:r>
      <w:r w:rsidRPr="007F54ED">
        <w:rPr>
          <w:sz w:val="24"/>
          <w:szCs w:val="24"/>
        </w:rPr>
        <w:t xml:space="preserve">ешению Совета </w:t>
      </w:r>
      <w:r w:rsidR="00206724" w:rsidRPr="007F54ED">
        <w:rPr>
          <w:sz w:val="24"/>
          <w:szCs w:val="24"/>
        </w:rPr>
        <w:t>н</w:t>
      </w:r>
      <w:r w:rsidRPr="007F54ED">
        <w:rPr>
          <w:sz w:val="24"/>
          <w:szCs w:val="24"/>
        </w:rPr>
        <w:t xml:space="preserve">ародных </w:t>
      </w:r>
      <w:r w:rsidR="00206724" w:rsidRPr="007F54ED">
        <w:rPr>
          <w:sz w:val="24"/>
          <w:szCs w:val="24"/>
        </w:rPr>
        <w:t>д</w:t>
      </w:r>
      <w:r w:rsidRPr="007F54ED">
        <w:rPr>
          <w:sz w:val="24"/>
          <w:szCs w:val="24"/>
        </w:rPr>
        <w:t>епутатов</w:t>
      </w:r>
    </w:p>
    <w:p w:rsidR="00206724" w:rsidRPr="007F54ED" w:rsidRDefault="00206724" w:rsidP="007F54ED">
      <w:pPr>
        <w:jc w:val="right"/>
        <w:rPr>
          <w:sz w:val="24"/>
          <w:szCs w:val="24"/>
        </w:rPr>
      </w:pPr>
      <w:r w:rsidRPr="007F54ED">
        <w:rPr>
          <w:sz w:val="24"/>
          <w:szCs w:val="24"/>
        </w:rPr>
        <w:t>муниципального образования</w:t>
      </w:r>
    </w:p>
    <w:p w:rsidR="00206724" w:rsidRPr="007F54ED" w:rsidRDefault="00206724" w:rsidP="007F54ED">
      <w:pPr>
        <w:jc w:val="right"/>
        <w:rPr>
          <w:rFonts w:eastAsia="SimSun" w:cs="Mangal"/>
          <w:sz w:val="24"/>
          <w:szCs w:val="24"/>
        </w:rPr>
      </w:pPr>
      <w:r w:rsidRPr="007F54ED">
        <w:rPr>
          <w:sz w:val="24"/>
          <w:szCs w:val="24"/>
        </w:rPr>
        <w:t>«</w:t>
      </w:r>
      <w:proofErr w:type="spellStart"/>
      <w:r w:rsidRPr="007F54ED">
        <w:rPr>
          <w:sz w:val="24"/>
          <w:szCs w:val="24"/>
        </w:rPr>
        <w:t>Дукмасовское</w:t>
      </w:r>
      <w:proofErr w:type="spellEnd"/>
      <w:r w:rsidRPr="007F54ED">
        <w:rPr>
          <w:sz w:val="24"/>
          <w:szCs w:val="24"/>
        </w:rPr>
        <w:t xml:space="preserve"> сельское поселение»</w:t>
      </w:r>
    </w:p>
    <w:p w:rsidR="00D94E11" w:rsidRPr="007F54ED" w:rsidRDefault="00A401BE" w:rsidP="007F54ED">
      <w:pPr>
        <w:jc w:val="right"/>
        <w:rPr>
          <w:sz w:val="24"/>
          <w:szCs w:val="24"/>
        </w:rPr>
      </w:pPr>
      <w:r w:rsidRPr="007F54ED">
        <w:rPr>
          <w:sz w:val="24"/>
          <w:szCs w:val="24"/>
        </w:rPr>
        <w:t xml:space="preserve">                                                                       </w:t>
      </w:r>
      <w:r w:rsidR="00D94E11" w:rsidRPr="007F54ED">
        <w:rPr>
          <w:sz w:val="24"/>
          <w:szCs w:val="24"/>
        </w:rPr>
        <w:t xml:space="preserve">                </w:t>
      </w:r>
      <w:r w:rsidR="00957575" w:rsidRPr="007F54ED">
        <w:rPr>
          <w:sz w:val="24"/>
          <w:szCs w:val="24"/>
        </w:rPr>
        <w:t xml:space="preserve">  </w:t>
      </w:r>
      <w:r w:rsidRPr="007F54ED">
        <w:rPr>
          <w:sz w:val="24"/>
          <w:szCs w:val="24"/>
        </w:rPr>
        <w:t xml:space="preserve"> от</w:t>
      </w:r>
      <w:r w:rsidR="00957575" w:rsidRPr="007F54ED">
        <w:rPr>
          <w:sz w:val="24"/>
          <w:szCs w:val="24"/>
        </w:rPr>
        <w:t xml:space="preserve"> 10.</w:t>
      </w:r>
      <w:r w:rsidRPr="007F54ED">
        <w:rPr>
          <w:sz w:val="24"/>
          <w:szCs w:val="24"/>
        </w:rPr>
        <w:t>0</w:t>
      </w:r>
      <w:r w:rsidR="00957575" w:rsidRPr="007F54ED">
        <w:rPr>
          <w:sz w:val="24"/>
          <w:szCs w:val="24"/>
        </w:rPr>
        <w:t>1.2013</w:t>
      </w:r>
      <w:r w:rsidRPr="007F54ED">
        <w:rPr>
          <w:sz w:val="24"/>
          <w:szCs w:val="24"/>
        </w:rPr>
        <w:t>г</w:t>
      </w:r>
      <w:r w:rsidR="00957575" w:rsidRPr="007F54ED">
        <w:rPr>
          <w:sz w:val="24"/>
          <w:szCs w:val="24"/>
        </w:rPr>
        <w:t xml:space="preserve">. </w:t>
      </w:r>
      <w:r w:rsidRPr="007F54ED">
        <w:rPr>
          <w:sz w:val="24"/>
          <w:szCs w:val="24"/>
        </w:rPr>
        <w:t xml:space="preserve">№ </w:t>
      </w:r>
      <w:r w:rsidR="00283625" w:rsidRPr="007F54ED">
        <w:rPr>
          <w:sz w:val="24"/>
          <w:szCs w:val="24"/>
        </w:rPr>
        <w:t>25</w:t>
      </w:r>
      <w:r w:rsidRPr="007F54ED">
        <w:rPr>
          <w:sz w:val="24"/>
          <w:szCs w:val="24"/>
        </w:rPr>
        <w:t xml:space="preserve"> </w:t>
      </w:r>
    </w:p>
    <w:p w:rsidR="00A401BE" w:rsidRDefault="00A401BE" w:rsidP="00A401BE">
      <w:r>
        <w:t xml:space="preserve"> </w:t>
      </w:r>
    </w:p>
    <w:p w:rsidR="00A401BE" w:rsidRDefault="00A401BE" w:rsidP="007F54E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Программа</w:t>
      </w:r>
    </w:p>
    <w:p w:rsidR="007F54ED" w:rsidRDefault="00A401BE" w:rsidP="007F54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комплексного развития систем ком</w:t>
      </w:r>
      <w:r w:rsidR="00625CDB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унальной инфраструктуры муниципального образования «</w:t>
      </w:r>
      <w:proofErr w:type="spellStart"/>
      <w:r w:rsidR="0081162D">
        <w:rPr>
          <w:b/>
          <w:bCs/>
          <w:sz w:val="26"/>
          <w:szCs w:val="26"/>
        </w:rPr>
        <w:t>Дукмасовское</w:t>
      </w:r>
      <w:proofErr w:type="spellEnd"/>
      <w:r>
        <w:rPr>
          <w:b/>
          <w:bCs/>
          <w:sz w:val="26"/>
          <w:szCs w:val="26"/>
        </w:rPr>
        <w:t xml:space="preserve"> сельское поселение»</w:t>
      </w:r>
    </w:p>
    <w:p w:rsidR="00A401BE" w:rsidRDefault="00A401BE" w:rsidP="007F54ED">
      <w:pPr>
        <w:jc w:val="center"/>
        <w:rPr>
          <w:rFonts w:eastAsia="SimSun" w:cs="Mang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201</w:t>
      </w:r>
      <w:r w:rsidR="007F54E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-2015 годы</w:t>
      </w:r>
    </w:p>
    <w:p w:rsidR="00A401BE" w:rsidRDefault="00A401BE" w:rsidP="00A401BE">
      <w:pPr>
        <w:rPr>
          <w:sz w:val="24"/>
          <w:szCs w:val="24"/>
        </w:rPr>
      </w:pPr>
    </w:p>
    <w:p w:rsidR="00A401BE" w:rsidRPr="007F54ED" w:rsidRDefault="00A401BE" w:rsidP="007F54ED">
      <w:pPr>
        <w:numPr>
          <w:ilvl w:val="1"/>
          <w:numId w:val="9"/>
        </w:numPr>
        <w:tabs>
          <w:tab w:val="clear" w:pos="1080"/>
          <w:tab w:val="num" w:pos="709"/>
        </w:tabs>
        <w:suppressAutoHyphens/>
        <w:autoSpaceDE/>
        <w:autoSpaceDN/>
        <w:ind w:left="0" w:firstLine="720"/>
        <w:rPr>
          <w:b/>
          <w:bCs/>
          <w:sz w:val="24"/>
          <w:szCs w:val="24"/>
        </w:rPr>
      </w:pPr>
      <w:r w:rsidRPr="007F54ED">
        <w:rPr>
          <w:b/>
          <w:bCs/>
          <w:sz w:val="24"/>
          <w:szCs w:val="24"/>
        </w:rPr>
        <w:t xml:space="preserve">Паспорт  Программы комплексного развития систем </w:t>
      </w:r>
      <w:r w:rsidR="00625CDB" w:rsidRPr="007F54ED">
        <w:rPr>
          <w:b/>
          <w:bCs/>
          <w:sz w:val="24"/>
          <w:szCs w:val="24"/>
        </w:rPr>
        <w:t>коммунальной</w:t>
      </w:r>
      <w:r w:rsidRPr="007F54ED">
        <w:rPr>
          <w:b/>
          <w:bCs/>
          <w:sz w:val="24"/>
          <w:szCs w:val="24"/>
        </w:rPr>
        <w:t xml:space="preserve"> инфраструктуры муниципального образования «</w:t>
      </w:r>
      <w:proofErr w:type="spellStart"/>
      <w:r w:rsidR="0081162D" w:rsidRPr="007F54ED">
        <w:rPr>
          <w:b/>
          <w:bCs/>
          <w:sz w:val="24"/>
          <w:szCs w:val="24"/>
        </w:rPr>
        <w:t>Дукмасовское</w:t>
      </w:r>
      <w:proofErr w:type="spellEnd"/>
      <w:r w:rsidRPr="007F54ED">
        <w:rPr>
          <w:b/>
          <w:bCs/>
          <w:sz w:val="24"/>
          <w:szCs w:val="24"/>
        </w:rPr>
        <w:t xml:space="preserve"> сельское поселение»</w:t>
      </w:r>
    </w:p>
    <w:p w:rsidR="00A401BE" w:rsidRDefault="00A401BE" w:rsidP="00A401BE">
      <w:pPr>
        <w:rPr>
          <w:rFonts w:eastAsia="SimSun" w:cs="Mangal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0"/>
        <w:gridCol w:w="6979"/>
      </w:tblGrid>
      <w:tr w:rsidR="00A401BE" w:rsidTr="00A401BE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 w:rsidP="007F54ED">
            <w:pPr>
              <w:suppressAutoHyphens/>
              <w:snapToGrid w:val="0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Программы комплексного развития систем </w:t>
            </w:r>
            <w:r w:rsidR="00625CDB">
              <w:rPr>
                <w:sz w:val="22"/>
                <w:szCs w:val="22"/>
              </w:rPr>
              <w:t>коммунальной</w:t>
            </w:r>
            <w:r>
              <w:rPr>
                <w:sz w:val="22"/>
                <w:szCs w:val="22"/>
              </w:rPr>
              <w:t xml:space="preserve"> инфраструктуры  муниципального образования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 на 201</w:t>
            </w:r>
            <w:r w:rsidR="007F54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-2015 годы.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Администрация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»  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625CDB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» 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эффективности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жизнеобеспечения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улучшение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</w:t>
            </w: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одновременным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снижением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потерь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сетях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; 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надёжности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94E11">
              <w:rPr>
                <w:sz w:val="22"/>
                <w:szCs w:val="22"/>
              </w:rPr>
              <w:t>функцио</w:t>
            </w:r>
            <w:r>
              <w:rPr>
                <w:sz w:val="22"/>
                <w:szCs w:val="22"/>
              </w:rPr>
              <w:t>нирования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улучшение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экологической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; 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увеличение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D94E11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2013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-2015 </w:t>
            </w:r>
            <w:r w:rsidR="00A401BE">
              <w:rPr>
                <w:sz w:val="22"/>
                <w:szCs w:val="22"/>
              </w:rPr>
              <w:t>годы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финансирования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D94E11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="00A401BE">
              <w:rPr>
                <w:sz w:val="22"/>
                <w:szCs w:val="22"/>
              </w:rPr>
              <w:t>нансирование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мероприятий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и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проектов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="00A401BE">
              <w:rPr>
                <w:sz w:val="22"/>
                <w:szCs w:val="22"/>
              </w:rPr>
              <w:t>входящих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в</w:t>
            </w:r>
            <w:r w:rsidR="00A401B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401BE">
              <w:rPr>
                <w:sz w:val="22"/>
                <w:szCs w:val="22"/>
              </w:rPr>
              <w:t>программу</w:t>
            </w:r>
            <w:r w:rsidR="00A401B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счёт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387C5A">
              <w:rPr>
                <w:sz w:val="22"/>
                <w:szCs w:val="22"/>
              </w:rPr>
              <w:t>федерального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бюджета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>-</w:t>
            </w:r>
            <w:r w:rsidRPr="00387C5A">
              <w:rPr>
                <w:sz w:val="22"/>
                <w:szCs w:val="22"/>
              </w:rPr>
              <w:t>бюджета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Республики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Адыгея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387C5A">
              <w:rPr>
                <w:sz w:val="22"/>
                <w:szCs w:val="22"/>
              </w:rPr>
              <w:t>бюджета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МО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Шовгеновский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район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;  </w:t>
            </w:r>
          </w:p>
          <w:p w:rsidR="00A401BE" w:rsidRPr="00387C5A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387C5A">
              <w:rPr>
                <w:sz w:val="22"/>
                <w:szCs w:val="22"/>
              </w:rPr>
              <w:t>бюджет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МО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 w:rsidRPr="00387C5A">
              <w:rPr>
                <w:sz w:val="22"/>
                <w:szCs w:val="22"/>
              </w:rPr>
              <w:t>Дукмасовское</w:t>
            </w:r>
            <w:proofErr w:type="spellEnd"/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сельское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поселение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»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 w:rsidRPr="00387C5A">
              <w:rPr>
                <w:rFonts w:eastAsia="Times New Roman" w:cs="Times New Roman"/>
                <w:sz w:val="22"/>
                <w:szCs w:val="22"/>
              </w:rPr>
              <w:t>-</w:t>
            </w:r>
            <w:r w:rsidRPr="00387C5A">
              <w:rPr>
                <w:sz w:val="22"/>
                <w:szCs w:val="22"/>
              </w:rPr>
              <w:t>средств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организаций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коммунального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7C5A">
              <w:rPr>
                <w:sz w:val="22"/>
                <w:szCs w:val="22"/>
              </w:rPr>
              <w:t>комплекса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,</w:t>
            </w:r>
            <w:r w:rsidR="00D94E11" w:rsidRPr="00387C5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94E11" w:rsidRPr="00387C5A">
              <w:rPr>
                <w:sz w:val="22"/>
                <w:szCs w:val="22"/>
              </w:rPr>
              <w:t>инвесто</w:t>
            </w:r>
            <w:r w:rsidRPr="00387C5A">
              <w:rPr>
                <w:sz w:val="22"/>
                <w:szCs w:val="22"/>
              </w:rPr>
              <w:t>ров</w:t>
            </w:r>
            <w:r w:rsidRPr="00387C5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D94E11">
              <w:rPr>
                <w:sz w:val="22"/>
                <w:szCs w:val="22"/>
              </w:rPr>
              <w:t>повыше</w:t>
            </w:r>
            <w:r>
              <w:rPr>
                <w:sz w:val="22"/>
                <w:szCs w:val="22"/>
              </w:rPr>
              <w:t>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надёжности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</w:t>
            </w:r>
            <w:r w:rsidR="00D94E1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бжения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аварийных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полностью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изношенных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A401BE" w:rsidRDefault="00A401BE">
            <w:pPr>
              <w:pStyle w:val="af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улучшение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экологической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401BE" w:rsidTr="00A401B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 w:rsidP="00A401BE">
            <w:pPr>
              <w:pStyle w:val="af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осуществляется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Советом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депутатов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81162D"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поселение</w:t>
            </w:r>
            <w:r w:rsidR="00B3453B">
              <w:rPr>
                <w:rFonts w:eastAsia="Times New Roman" w:cs="Times New Roman"/>
                <w:sz w:val="22"/>
                <w:szCs w:val="22"/>
              </w:rPr>
              <w:t>»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постоянной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комиссией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СНД</w:t>
            </w:r>
          </w:p>
        </w:tc>
      </w:tr>
    </w:tbl>
    <w:p w:rsidR="00A401BE" w:rsidRDefault="00A401BE" w:rsidP="00A401BE">
      <w:pPr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B3453B" w:rsidRDefault="00B3453B" w:rsidP="00A401BE"/>
    <w:p w:rsidR="00A401BE" w:rsidRDefault="00A401BE" w:rsidP="00A401BE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11.Введение</w:t>
      </w:r>
    </w:p>
    <w:p w:rsidR="00A401BE" w:rsidRDefault="00B3453B" w:rsidP="00B3453B">
      <w:pPr>
        <w:jc w:val="both"/>
        <w:rPr>
          <w:sz w:val="24"/>
          <w:szCs w:val="24"/>
        </w:rPr>
      </w:pPr>
      <w:r>
        <w:t xml:space="preserve">     </w:t>
      </w:r>
      <w:r w:rsidR="00A401BE">
        <w:t xml:space="preserve">Программа комплексного развития систем </w:t>
      </w:r>
      <w:r w:rsidR="00625CDB">
        <w:t>коммунальной</w:t>
      </w:r>
      <w:r w:rsidR="00A401BE">
        <w:t xml:space="preserve"> инфраструктуры муниципального образования 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 на  201</w:t>
      </w:r>
      <w:r w:rsidR="00D94E11">
        <w:t>3</w:t>
      </w:r>
      <w:r w:rsidR="00A401BE">
        <w:t xml:space="preserve">-2015 годы. С учётом схемы территориального планирования 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  предусматривает повышение качества предоставления ком</w:t>
      </w:r>
      <w:r w:rsidR="00D94E11">
        <w:t>м</w:t>
      </w:r>
      <w:r>
        <w:t>унальных услуг</w:t>
      </w:r>
      <w:r w:rsidR="00A401BE">
        <w:t>, стабилизацию и снижение удельных затрат в структуре тарифо</w:t>
      </w:r>
      <w:r w:rsidR="00CA077C">
        <w:t>в и ставок оплаты для населения</w:t>
      </w:r>
      <w:r w:rsidR="00A401BE">
        <w:t>. Создание условий необходимых для привлечения организаций различных организационно правовых форм к управлению  об</w:t>
      </w:r>
      <w:r w:rsidR="00D94E11">
        <w:t>ъ</w:t>
      </w:r>
      <w:r w:rsidR="00A401BE">
        <w:t>ект</w:t>
      </w:r>
      <w:r w:rsidR="00CA077C">
        <w:t xml:space="preserve">ами коммунальной инфраструктуры, </w:t>
      </w:r>
      <w:r w:rsidR="00A401BE">
        <w:t>а также инвестиционных средств внебюджетных источников для модернизации объектов коммунальной инфраструктуры. Программа направлена на обеспечение надёжного и устойчивого обеспечения потребителей ком</w:t>
      </w:r>
      <w:r w:rsidR="00D94E11">
        <w:t>м</w:t>
      </w:r>
      <w:r w:rsidR="00A401BE">
        <w:t xml:space="preserve">унальными услугами надлежащего качества, снижение износа объектов коммунальной инфраструктуры, модернизацию объектов путём внедрения </w:t>
      </w:r>
      <w:proofErr w:type="spellStart"/>
      <w:r w:rsidR="00A401BE">
        <w:t>ресурсоэнер</w:t>
      </w:r>
      <w:r w:rsidR="00D94E11">
        <w:t>г</w:t>
      </w:r>
      <w:r w:rsidR="00A401BE">
        <w:t>осберегающих</w:t>
      </w:r>
      <w:proofErr w:type="spellEnd"/>
      <w:r w:rsidR="00A401BE">
        <w:t xml:space="preserve"> технологий, разработку и внедрение мер по стимулированию эффективного и рационального хозяйствования орга</w:t>
      </w:r>
      <w:r w:rsidR="00CA077C">
        <w:t>низаций коммунального комплекса</w:t>
      </w:r>
      <w:r w:rsidR="00A401BE">
        <w:t>, привлечение внебюджетных средств, в том числе частных инвестиций</w:t>
      </w:r>
      <w:proofErr w:type="gramStart"/>
      <w:r w:rsidR="00A401BE">
        <w:t xml:space="preserve"> .</w:t>
      </w:r>
      <w:proofErr w:type="gramEnd"/>
    </w:p>
    <w:p w:rsidR="00A401BE" w:rsidRDefault="00A401BE" w:rsidP="00A401BE"/>
    <w:p w:rsidR="00A401BE" w:rsidRDefault="00A401BE" w:rsidP="00A401BE">
      <w:pPr>
        <w:rPr>
          <w:b/>
          <w:bCs/>
        </w:rPr>
      </w:pPr>
      <w:r>
        <w:rPr>
          <w:b/>
          <w:bCs/>
        </w:rPr>
        <w:t>111.   Содержание проблемы и обоснование необходимости  ее решения.</w:t>
      </w:r>
    </w:p>
    <w:p w:rsidR="00A401BE" w:rsidRDefault="00A401BE" w:rsidP="00B3453B">
      <w:pPr>
        <w:jc w:val="both"/>
      </w:pPr>
      <w:r>
        <w:rPr>
          <w:b/>
          <w:bCs/>
        </w:rPr>
        <w:t xml:space="preserve">  </w:t>
      </w:r>
      <w:r>
        <w:t xml:space="preserve">    На сегодняшний день система жилищно-ко</w:t>
      </w:r>
      <w:r w:rsidR="00D94E11">
        <w:t>м</w:t>
      </w:r>
      <w:r>
        <w:t>мунального хозяйства является крайне не эффективной и затратной. Содержание этой системы в ее нынешнем виде непосильно ни для потребителей жилищно-ко</w:t>
      </w:r>
      <w:r w:rsidR="00D94E11">
        <w:t>м</w:t>
      </w:r>
      <w:r>
        <w:t>мунальных услуг, ни дл</w:t>
      </w:r>
      <w:r w:rsidR="00D94E11">
        <w:t>я бю</w:t>
      </w:r>
      <w:r w:rsidR="00F84B68">
        <w:t>джетной сферы</w:t>
      </w:r>
      <w:r>
        <w:t>, ни для организации жилищно-ко</w:t>
      </w:r>
      <w:r w:rsidR="00D94E11">
        <w:t>м</w:t>
      </w:r>
      <w:r>
        <w:t>мунального комплекса.</w:t>
      </w:r>
    </w:p>
    <w:p w:rsidR="00A401BE" w:rsidRDefault="00A401BE" w:rsidP="00B3453B">
      <w:pPr>
        <w:jc w:val="both"/>
      </w:pPr>
      <w:r>
        <w:t xml:space="preserve">  Износ основных фон</w:t>
      </w:r>
      <w:r w:rsidR="00D94E11">
        <w:t xml:space="preserve">дов организации  водоснабжения </w:t>
      </w:r>
      <w:r>
        <w:t xml:space="preserve"> </w:t>
      </w:r>
      <w:r w:rsidRPr="00985111">
        <w:t xml:space="preserve">х. </w:t>
      </w:r>
      <w:proofErr w:type="spellStart"/>
      <w:r w:rsidR="00D94E11" w:rsidRPr="00985111">
        <w:t>Дукмасов</w:t>
      </w:r>
      <w:proofErr w:type="spellEnd"/>
      <w:r w:rsidR="00D94E11" w:rsidRPr="00985111">
        <w:t xml:space="preserve">, </w:t>
      </w:r>
      <w:proofErr w:type="spellStart"/>
      <w:r w:rsidR="00387C5A" w:rsidRPr="00985111">
        <w:t>х</w:t>
      </w:r>
      <w:proofErr w:type="gramStart"/>
      <w:r w:rsidR="00387C5A" w:rsidRPr="00985111">
        <w:t>.О</w:t>
      </w:r>
      <w:proofErr w:type="gramEnd"/>
      <w:r w:rsidR="00387C5A" w:rsidRPr="00985111">
        <w:t>рехов</w:t>
      </w:r>
      <w:proofErr w:type="spellEnd"/>
      <w:r w:rsidR="00387C5A" w:rsidRPr="00985111">
        <w:t xml:space="preserve">, </w:t>
      </w:r>
      <w:r w:rsidR="00D94E11" w:rsidRPr="00985111">
        <w:t xml:space="preserve">х. Тихонов, </w:t>
      </w:r>
      <w:proofErr w:type="spellStart"/>
      <w:r w:rsidR="00D94E11" w:rsidRPr="00985111">
        <w:t>х.Пентюхов</w:t>
      </w:r>
      <w:proofErr w:type="spellEnd"/>
      <w:r w:rsidR="00387C5A" w:rsidRPr="00985111">
        <w:t>,</w:t>
      </w:r>
      <w:r w:rsidR="00985111" w:rsidRPr="00985111">
        <w:t xml:space="preserve"> </w:t>
      </w:r>
      <w:r w:rsidR="00387C5A" w:rsidRPr="00985111">
        <w:t xml:space="preserve"> </w:t>
      </w:r>
      <w:proofErr w:type="spellStart"/>
      <w:r w:rsidR="00387C5A" w:rsidRPr="00985111">
        <w:t>х.Мамацев</w:t>
      </w:r>
      <w:proofErr w:type="spellEnd"/>
      <w:r w:rsidR="00D94E11" w:rsidRPr="00985111">
        <w:t xml:space="preserve"> </w:t>
      </w:r>
      <w:r w:rsidRPr="007F54ED">
        <w:rPr>
          <w:color w:val="FF0000"/>
        </w:rPr>
        <w:t xml:space="preserve"> </w:t>
      </w:r>
      <w:r>
        <w:t>ЖКХ сост</w:t>
      </w:r>
      <w:r w:rsidR="00D94E11">
        <w:t>а</w:t>
      </w:r>
      <w:r>
        <w:t>вляет более 70 % и продолжает увеличиват</w:t>
      </w:r>
      <w:r w:rsidR="00D94E11">
        <w:t>ь</w:t>
      </w:r>
      <w:r>
        <w:t>ся , что снижает надёжность и устойчивость систем инж</w:t>
      </w:r>
      <w:r w:rsidR="00F84B68">
        <w:t>енерного оборудования. В течение</w:t>
      </w:r>
      <w:r>
        <w:t xml:space="preserve"> последних лет не обновляется основное технологическое оборудование</w:t>
      </w:r>
      <w:proofErr w:type="gramStart"/>
      <w:r>
        <w:t xml:space="preserve"> .</w:t>
      </w:r>
      <w:proofErr w:type="gramEnd"/>
    </w:p>
    <w:p w:rsidR="00A401BE" w:rsidRPr="00D94E11" w:rsidRDefault="00A401BE" w:rsidP="00B3453B">
      <w:pPr>
        <w:jc w:val="both"/>
      </w:pPr>
      <w:r>
        <w:t xml:space="preserve">  Одной из приор</w:t>
      </w:r>
      <w:r w:rsidR="00D94E11">
        <w:t>и</w:t>
      </w:r>
      <w:r>
        <w:t xml:space="preserve">тетных проблем </w:t>
      </w:r>
      <w:r w:rsidRPr="00D94E11">
        <w:t>муниципального образования «</w:t>
      </w:r>
      <w:proofErr w:type="spellStart"/>
      <w:r w:rsidR="0081162D" w:rsidRPr="00D94E11">
        <w:t>Дукмасовское</w:t>
      </w:r>
      <w:proofErr w:type="spellEnd"/>
      <w:r w:rsidRPr="00D94E11">
        <w:t xml:space="preserve"> сельское поселение» является обеспечение населения качественной питьевой водой</w:t>
      </w:r>
      <w:proofErr w:type="gramStart"/>
      <w:r w:rsidRPr="00D94E11">
        <w:t xml:space="preserve"> ,</w:t>
      </w:r>
      <w:proofErr w:type="gramEnd"/>
      <w:r w:rsidRPr="00D94E11">
        <w:t xml:space="preserve"> решение которой необходимо для сохранения здоровья, улучшения условий деятельности и повышения уровня и качества жизни населения. Для достижения этих ц</w:t>
      </w:r>
      <w:r w:rsidR="00D94E11">
        <w:t>елей необходимо решить комплекс</w:t>
      </w:r>
      <w:r w:rsidRPr="00D94E11">
        <w:t xml:space="preserve"> задач по строительству новых линий и повышение эффективности и надёжности функционирования существующих систем водоснабжения.</w:t>
      </w:r>
    </w:p>
    <w:p w:rsidR="00A401BE" w:rsidRDefault="00A401BE" w:rsidP="00B345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Состояние коммунального хозяйства характеризуется </w:t>
      </w:r>
      <w:proofErr w:type="spellStart"/>
      <w:r>
        <w:rPr>
          <w:sz w:val="26"/>
          <w:szCs w:val="26"/>
        </w:rPr>
        <w:t>дотационностью</w:t>
      </w:r>
      <w:proofErr w:type="spellEnd"/>
      <w:r>
        <w:rPr>
          <w:sz w:val="26"/>
          <w:szCs w:val="26"/>
        </w:rPr>
        <w:t xml:space="preserve"> отрасли и неудовлетво</w:t>
      </w:r>
      <w:r w:rsidR="00B3453B">
        <w:rPr>
          <w:sz w:val="26"/>
          <w:szCs w:val="26"/>
        </w:rPr>
        <w:t>рительным финансовым положением</w:t>
      </w:r>
      <w:r>
        <w:rPr>
          <w:sz w:val="26"/>
          <w:szCs w:val="26"/>
        </w:rPr>
        <w:t>, отсутствием экономических стимулов снижения издержек на производство ком</w:t>
      </w:r>
      <w:r w:rsidR="00D94E11">
        <w:rPr>
          <w:sz w:val="26"/>
          <w:szCs w:val="26"/>
        </w:rPr>
        <w:t>м</w:t>
      </w:r>
      <w:r>
        <w:rPr>
          <w:sz w:val="26"/>
          <w:szCs w:val="26"/>
        </w:rPr>
        <w:t>унальных услуг, н</w:t>
      </w:r>
      <w:r w:rsidR="00F84B68">
        <w:rPr>
          <w:sz w:val="26"/>
          <w:szCs w:val="26"/>
        </w:rPr>
        <w:t>еразвитостью конкурентной среды</w:t>
      </w:r>
      <w:r>
        <w:rPr>
          <w:sz w:val="26"/>
          <w:szCs w:val="26"/>
        </w:rPr>
        <w:t>.  Из-за ветхости коммунальных (инженерных) сетей значительно превышены нормативы потери энергоресурсов. К примеру</w:t>
      </w:r>
      <w:r w:rsidR="007F54ED">
        <w:rPr>
          <w:sz w:val="26"/>
          <w:szCs w:val="26"/>
        </w:rPr>
        <w:t>,</w:t>
      </w:r>
      <w:r>
        <w:rPr>
          <w:sz w:val="26"/>
          <w:szCs w:val="26"/>
        </w:rPr>
        <w:t xml:space="preserve"> при обеспечении населения поселения качественной водой из</w:t>
      </w:r>
      <w:r w:rsidR="007F54ED">
        <w:rPr>
          <w:sz w:val="26"/>
          <w:szCs w:val="26"/>
        </w:rPr>
        <w:t>-</w:t>
      </w:r>
      <w:r>
        <w:rPr>
          <w:sz w:val="26"/>
          <w:szCs w:val="26"/>
        </w:rPr>
        <w:t>за износа водопроводных сетей имеется 35 % перерасход</w:t>
      </w:r>
      <w:r w:rsidR="00D94E11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электроэнергии, и население испытывает недостаток питьевой воды. </w:t>
      </w:r>
    </w:p>
    <w:p w:rsidR="00B3453B" w:rsidRDefault="00B3453B" w:rsidP="00B3453B">
      <w:pPr>
        <w:jc w:val="both"/>
        <w:rPr>
          <w:sz w:val="26"/>
          <w:szCs w:val="26"/>
        </w:rPr>
      </w:pPr>
    </w:p>
    <w:p w:rsidR="00A401BE" w:rsidRDefault="00A401BE" w:rsidP="00A401BE">
      <w:pPr>
        <w:rPr>
          <w:sz w:val="26"/>
          <w:szCs w:val="26"/>
        </w:rPr>
      </w:pPr>
      <w:r>
        <w:rPr>
          <w:sz w:val="26"/>
          <w:szCs w:val="26"/>
        </w:rPr>
        <w:t xml:space="preserve">  Всё это свидетельствует о наличии в отрасли острой потребности в Программе и координировании действий.</w:t>
      </w:r>
    </w:p>
    <w:p w:rsidR="00B3453B" w:rsidRDefault="00B3453B" w:rsidP="00A401BE">
      <w:pPr>
        <w:rPr>
          <w:sz w:val="26"/>
          <w:szCs w:val="26"/>
        </w:rPr>
      </w:pPr>
    </w:p>
    <w:p w:rsidR="00A401BE" w:rsidRDefault="00A401BE" w:rsidP="00A401BE">
      <w:pPr>
        <w:rPr>
          <w:rFonts w:eastAsia="SimSun" w:cs="Mangal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4"/>
        <w:gridCol w:w="2657"/>
        <w:gridCol w:w="1521"/>
        <w:gridCol w:w="1240"/>
        <w:gridCol w:w="774"/>
        <w:gridCol w:w="595"/>
        <w:gridCol w:w="127"/>
        <w:gridCol w:w="434"/>
        <w:gridCol w:w="289"/>
        <w:gridCol w:w="289"/>
        <w:gridCol w:w="434"/>
        <w:gridCol w:w="144"/>
        <w:gridCol w:w="584"/>
      </w:tblGrid>
      <w:tr w:rsidR="00A401BE" w:rsidTr="00A401BE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  <w:p w:rsidR="00A401BE" w:rsidRDefault="00A401BE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адрес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Ед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Изм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индикаторов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годам</w:t>
            </w:r>
          </w:p>
          <w:p w:rsidR="00A401BE" w:rsidRDefault="00D94E11">
            <w:pPr>
              <w:pStyle w:val="af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2013  2014    </w:t>
            </w:r>
            <w:r w:rsidR="00A401BE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6        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8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A401BE" w:rsidTr="00A401BE">
        <w:tc>
          <w:tcPr>
            <w:tcW w:w="964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  <w:p w:rsidR="00A401BE" w:rsidRDefault="00A401BE">
            <w:pPr>
              <w:pStyle w:val="af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Целевые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индикаторы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A401BE" w:rsidTr="00A401BE">
        <w:tc>
          <w:tcPr>
            <w:tcW w:w="5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 w:rsidP="00985111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5111" w:rsidRPr="00985111">
              <w:rPr>
                <w:sz w:val="16"/>
                <w:szCs w:val="16"/>
              </w:rPr>
              <w:t>х</w:t>
            </w:r>
            <w:proofErr w:type="gramStart"/>
            <w:r w:rsidR="00985111" w:rsidRPr="00985111">
              <w:rPr>
                <w:sz w:val="16"/>
                <w:szCs w:val="16"/>
              </w:rPr>
              <w:t>.Д</w:t>
            </w:r>
            <w:proofErr w:type="gramEnd"/>
            <w:r w:rsidR="00985111" w:rsidRPr="00985111">
              <w:rPr>
                <w:sz w:val="16"/>
                <w:szCs w:val="16"/>
              </w:rPr>
              <w:t>укмасов</w:t>
            </w:r>
            <w:proofErr w:type="spellEnd"/>
            <w:r w:rsidRP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сетях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поселения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эксплуа</w:t>
            </w:r>
            <w:r>
              <w:rPr>
                <w:sz w:val="16"/>
                <w:szCs w:val="16"/>
              </w:rPr>
              <w:t>тации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25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50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годового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объёма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15% </w:t>
            </w:r>
            <w:r>
              <w:rPr>
                <w:sz w:val="16"/>
                <w:szCs w:val="16"/>
              </w:rPr>
              <w:t>увеличение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потребителей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счёт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протяжённости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%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0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0 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0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8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        </w:t>
            </w:r>
            <w:r>
              <w:t>Годовой</w:t>
            </w:r>
            <w:r>
              <w:rPr>
                <w:rFonts w:eastAsia="Times New Roman" w:cs="Times New Roman"/>
              </w:rPr>
              <w:t xml:space="preserve"> </w:t>
            </w:r>
            <w:r>
              <w:t>объём</w:t>
            </w:r>
            <w:r>
              <w:rPr>
                <w:rFonts w:eastAsia="Times New Roman" w:cs="Times New Roman"/>
              </w:rPr>
              <w:t xml:space="preserve"> </w:t>
            </w:r>
            <w:r w:rsidR="00B3453B">
              <w:rPr>
                <w:rFonts w:eastAsia="Times New Roman" w:cs="Times New Roman"/>
              </w:rPr>
              <w:t xml:space="preserve">                   </w:t>
            </w:r>
            <w:r>
              <w:t>потерь</w:t>
            </w:r>
            <w:r>
              <w:rPr>
                <w:rFonts w:eastAsia="Times New Roman" w:cs="Times New Roman"/>
              </w:rPr>
              <w:t xml:space="preserve"> </w:t>
            </w:r>
            <w:r>
              <w:t>воды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D94E11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38B0" w:rsidRPr="00D538B0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D538B0">
              <w:rPr>
                <w:sz w:val="20"/>
                <w:szCs w:val="20"/>
              </w:rPr>
              <w:t>Тыс</w:t>
            </w:r>
            <w:r w:rsidRPr="00D538B0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A401BE" w:rsidRDefault="00D538B0">
            <w:pPr>
              <w:pStyle w:val="af"/>
              <w:snapToGrid w:val="0"/>
              <w:rPr>
                <w:rFonts w:eastAsia="Times New Roman" w:cs="Times New Roman"/>
              </w:rPr>
            </w:pPr>
            <w:r w:rsidRPr="00D538B0">
              <w:rPr>
                <w:sz w:val="20"/>
                <w:szCs w:val="20"/>
              </w:rPr>
              <w:t>м.</w:t>
            </w:r>
            <w:r w:rsidRPr="00D538B0">
              <w:rPr>
                <w:rFonts w:eastAsia="Times New Roman" w:cs="Times New Roman"/>
                <w:sz w:val="20"/>
                <w:szCs w:val="20"/>
              </w:rPr>
              <w:t xml:space="preserve"> куб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3,6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3,46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 xml:space="preserve">  3,3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01BE" w:rsidRDefault="00A401BE">
            <w:pPr>
              <w:widowControl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401BE" w:rsidTr="00D94E11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%</w:t>
            </w: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4,0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3,8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 xml:space="preserve">  3,6</w:t>
            </w:r>
          </w:p>
        </w:tc>
        <w:tc>
          <w:tcPr>
            <w:tcW w:w="5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01BE" w:rsidRDefault="00A401BE">
            <w:pPr>
              <w:widowControl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приведение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его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СНИП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пожарной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5111" w:rsidRPr="00985111">
              <w:rPr>
                <w:sz w:val="16"/>
                <w:szCs w:val="16"/>
              </w:rPr>
              <w:t>х</w:t>
            </w:r>
            <w:proofErr w:type="gramStart"/>
            <w:r w:rsidR="00985111" w:rsidRPr="00985111">
              <w:rPr>
                <w:sz w:val="16"/>
                <w:szCs w:val="16"/>
              </w:rPr>
              <w:t>.Д</w:t>
            </w:r>
            <w:proofErr w:type="gramEnd"/>
            <w:r w:rsidR="00985111" w:rsidRPr="00985111">
              <w:rPr>
                <w:sz w:val="16"/>
                <w:szCs w:val="16"/>
              </w:rPr>
              <w:t>укмасов</w:t>
            </w:r>
            <w:proofErr w:type="spellEnd"/>
            <w:r w:rsidR="00985111" w:rsidRP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985111" w:rsidRPr="00985111">
              <w:rPr>
                <w:sz w:val="16"/>
                <w:szCs w:val="16"/>
              </w:rPr>
              <w:t>х</w:t>
            </w:r>
            <w:proofErr w:type="gramStart"/>
            <w:r w:rsidR="00985111" w:rsidRPr="00985111">
              <w:rPr>
                <w:sz w:val="16"/>
                <w:szCs w:val="16"/>
              </w:rPr>
              <w:t>.Д</w:t>
            </w:r>
            <w:proofErr w:type="gramEnd"/>
            <w:r w:rsidR="00985111" w:rsidRPr="00985111">
              <w:rPr>
                <w:sz w:val="16"/>
                <w:szCs w:val="16"/>
              </w:rPr>
              <w:t>укмасов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снабжение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качественной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питьевой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8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приведение</w:t>
            </w:r>
            <w:r w:rsid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СНИП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пожарной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 w:rsidR="00985111">
              <w:rPr>
                <w:rFonts w:eastAsia="Times New Roman" w:cs="Times New Roman"/>
                <w:sz w:val="16"/>
                <w:szCs w:val="16"/>
              </w:rPr>
              <w:t>.</w:t>
            </w:r>
            <w:r w:rsidR="00985111">
              <w:rPr>
                <w:sz w:val="16"/>
                <w:szCs w:val="16"/>
              </w:rPr>
              <w:t>О</w:t>
            </w:r>
            <w:proofErr w:type="gramEnd"/>
            <w:r w:rsidR="00985111">
              <w:rPr>
                <w:sz w:val="16"/>
                <w:szCs w:val="16"/>
              </w:rPr>
              <w:t>рехов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85111">
              <w:rPr>
                <w:sz w:val="16"/>
                <w:szCs w:val="16"/>
              </w:rPr>
              <w:t>х</w:t>
            </w:r>
            <w:proofErr w:type="gramStart"/>
            <w:r w:rsidR="00985111">
              <w:rPr>
                <w:rFonts w:eastAsia="Times New Roman" w:cs="Times New Roman"/>
                <w:sz w:val="16"/>
                <w:szCs w:val="16"/>
              </w:rPr>
              <w:t>.</w:t>
            </w:r>
            <w:r w:rsidR="00985111">
              <w:rPr>
                <w:sz w:val="16"/>
                <w:szCs w:val="16"/>
              </w:rPr>
              <w:t>О</w:t>
            </w:r>
            <w:proofErr w:type="gramEnd"/>
            <w:r w:rsidR="00985111">
              <w:rPr>
                <w:sz w:val="16"/>
                <w:szCs w:val="16"/>
              </w:rPr>
              <w:t>рехов</w:t>
            </w:r>
            <w:proofErr w:type="spellEnd"/>
            <w:r w:rsid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снабжение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качественной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питьевой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соответствии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требованиями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8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5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4.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  <w:rPr>
                <w:sz w:val="16"/>
                <w:szCs w:val="16"/>
              </w:rPr>
            </w:pPr>
          </w:p>
          <w:p w:rsidR="00A401BE" w:rsidRDefault="00A401BE" w:rsidP="00985111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="00985111">
              <w:rPr>
                <w:rFonts w:eastAsia="Times New Roman" w:cs="Times New Roman"/>
                <w:sz w:val="16"/>
                <w:szCs w:val="16"/>
              </w:rPr>
              <w:t>. Орех</w:t>
            </w:r>
            <w:r w:rsidR="00D94E11">
              <w:rPr>
                <w:rFonts w:eastAsia="Times New Roman" w:cs="Times New Roman"/>
                <w:sz w:val="16"/>
                <w:szCs w:val="16"/>
              </w:rPr>
              <w:t>ов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потерь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сетях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Обеспечение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бесперебойного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водоснабжения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населения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организаций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находящихся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поселения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Увеличения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срока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94E11">
              <w:rPr>
                <w:sz w:val="16"/>
                <w:szCs w:val="16"/>
              </w:rPr>
              <w:t>эксплуа</w:t>
            </w:r>
            <w:r>
              <w:rPr>
                <w:sz w:val="16"/>
                <w:szCs w:val="16"/>
              </w:rPr>
              <w:t>тации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25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50 </w:t>
            </w:r>
            <w:r>
              <w:rPr>
                <w:sz w:val="16"/>
                <w:szCs w:val="16"/>
              </w:rPr>
              <w:t>лет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80% </w:t>
            </w:r>
            <w:r>
              <w:rPr>
                <w:sz w:val="16"/>
                <w:szCs w:val="16"/>
              </w:rPr>
              <w:t>Водопроводных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5111">
              <w:rPr>
                <w:sz w:val="16"/>
                <w:szCs w:val="16"/>
              </w:rPr>
              <w:t>х</w:t>
            </w:r>
            <w:proofErr w:type="gramStart"/>
            <w:r w:rsidR="00985111">
              <w:rPr>
                <w:rFonts w:eastAsia="Times New Roman" w:cs="Times New Roman"/>
                <w:sz w:val="16"/>
                <w:szCs w:val="16"/>
              </w:rPr>
              <w:t>.</w:t>
            </w:r>
            <w:r w:rsidR="00985111">
              <w:rPr>
                <w:sz w:val="16"/>
                <w:szCs w:val="16"/>
              </w:rPr>
              <w:t>О</w:t>
            </w:r>
            <w:proofErr w:type="gramEnd"/>
            <w:r w:rsidR="00985111">
              <w:rPr>
                <w:sz w:val="16"/>
                <w:szCs w:val="16"/>
              </w:rPr>
              <w:t>рехов</w:t>
            </w:r>
            <w:proofErr w:type="spellEnd"/>
            <w:r w:rsidR="009851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пришли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негодность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настоящее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водопроводная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используется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изношенности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%</w:t>
            </w:r>
          </w:p>
        </w:tc>
        <w:tc>
          <w:tcPr>
            <w:tcW w:w="7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A401BE" w:rsidTr="00A401BE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67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           </w:t>
            </w:r>
            <w:r>
              <w:t>Годовой</w:t>
            </w:r>
            <w:r>
              <w:rPr>
                <w:rFonts w:eastAsia="Times New Roman" w:cs="Times New Roman"/>
              </w:rPr>
              <w:t xml:space="preserve"> </w:t>
            </w:r>
            <w:r>
              <w:t>объём</w:t>
            </w:r>
            <w:r>
              <w:rPr>
                <w:rFonts w:eastAsia="Times New Roman" w:cs="Times New Roman"/>
              </w:rPr>
              <w:t xml:space="preserve"> </w:t>
            </w:r>
            <w:r>
              <w:t>потерь</w:t>
            </w:r>
            <w:r>
              <w:rPr>
                <w:rFonts w:eastAsia="Times New Roman" w:cs="Times New Roman"/>
              </w:rPr>
              <w:t xml:space="preserve"> </w:t>
            </w:r>
            <w:r>
              <w:t>воды</w:t>
            </w:r>
          </w:p>
        </w:tc>
      </w:tr>
      <w:tr w:rsidR="00A401BE" w:rsidTr="00A401BE">
        <w:tc>
          <w:tcPr>
            <w:tcW w:w="9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1BE" w:rsidRDefault="00A401BE">
            <w:pPr>
              <w:widowControl/>
              <w:rPr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67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A401BE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28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</w:tbl>
    <w:p w:rsidR="00A401BE" w:rsidRDefault="00720A42" w:rsidP="00A401BE">
      <w:r>
        <w:t xml:space="preserve">      </w:t>
      </w:r>
    </w:p>
    <w:p w:rsidR="00B3453B" w:rsidRDefault="00B3453B" w:rsidP="00A401BE"/>
    <w:p w:rsidR="00B3453B" w:rsidRPr="00720A42" w:rsidRDefault="00B3453B" w:rsidP="00A401BE">
      <w:pPr>
        <w:rPr>
          <w:kern w:val="2"/>
          <w:lang w:eastAsia="zh-CN" w:bidi="hi-IN"/>
        </w:rPr>
      </w:pPr>
    </w:p>
    <w:p w:rsidR="00A401BE" w:rsidRDefault="00A401BE" w:rsidP="00A401BE">
      <w:pPr>
        <w:rPr>
          <w:b/>
          <w:bCs/>
        </w:rPr>
      </w:pPr>
      <w:r>
        <w:lastRenderedPageBreak/>
        <w:t xml:space="preserve">                         </w:t>
      </w:r>
      <w:r>
        <w:rPr>
          <w:b/>
          <w:bCs/>
        </w:rPr>
        <w:t xml:space="preserve">    1У.    Основные цели программы.</w:t>
      </w:r>
    </w:p>
    <w:p w:rsidR="00A401BE" w:rsidRDefault="00A401BE" w:rsidP="00A401BE">
      <w:pPr>
        <w:rPr>
          <w:rFonts w:eastAsia="SimSun" w:cs="Mangal"/>
          <w:b/>
          <w:bCs/>
        </w:rPr>
      </w:pPr>
    </w:p>
    <w:p w:rsidR="00A401BE" w:rsidRDefault="00A401BE" w:rsidP="00B3453B">
      <w:pPr>
        <w:numPr>
          <w:ilvl w:val="1"/>
          <w:numId w:val="11"/>
        </w:numPr>
        <w:tabs>
          <w:tab w:val="clear" w:pos="1080"/>
          <w:tab w:val="num" w:pos="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>
        <w:t>Комплексное решение проблемы перехода к у</w:t>
      </w:r>
      <w:r w:rsidR="00720A42">
        <w:t>с</w:t>
      </w:r>
      <w:r>
        <w:t>тойчивому функци</w:t>
      </w:r>
      <w:r w:rsidR="00720A42">
        <w:t>о</w:t>
      </w:r>
      <w:r>
        <w:t>нированию и развитию инфраструктуры  поселения.</w:t>
      </w:r>
    </w:p>
    <w:p w:rsidR="00A401BE" w:rsidRDefault="00A401BE" w:rsidP="00B3453B">
      <w:pPr>
        <w:jc w:val="both"/>
        <w:rPr>
          <w:rFonts w:eastAsia="SimSun" w:cs="Mangal"/>
        </w:rPr>
      </w:pPr>
      <w:r>
        <w:t>-обеспечение потребностей в коммунальных услугах</w:t>
      </w:r>
      <w:r w:rsidR="00720A42">
        <w:t>;</w:t>
      </w:r>
    </w:p>
    <w:p w:rsidR="00A401BE" w:rsidRDefault="00A401BE" w:rsidP="00B3453B">
      <w:pPr>
        <w:jc w:val="both"/>
      </w:pPr>
      <w:r>
        <w:t>-развитие системы жилищн</w:t>
      </w:r>
      <w:proofErr w:type="gramStart"/>
      <w:r>
        <w:t>о-</w:t>
      </w:r>
      <w:proofErr w:type="gramEnd"/>
      <w:r>
        <w:t xml:space="preserve"> коммунального хозяйства поселения;</w:t>
      </w:r>
    </w:p>
    <w:p w:rsidR="00720A42" w:rsidRDefault="00A401BE" w:rsidP="00B3453B">
      <w:pPr>
        <w:jc w:val="both"/>
      </w:pPr>
      <w:r>
        <w:t>-модернизация водопроводных сетей, реконструкция существующих   водозаборных узлов с необходимостью у</w:t>
      </w:r>
      <w:r w:rsidR="00720A42">
        <w:t>величения их производительности;</w:t>
      </w:r>
    </w:p>
    <w:p w:rsidR="00720A42" w:rsidRDefault="00A401BE" w:rsidP="00B3453B">
      <w:pPr>
        <w:jc w:val="both"/>
      </w:pPr>
      <w:r>
        <w:t>-увеличени</w:t>
      </w:r>
      <w:r w:rsidR="00720A42">
        <w:t xml:space="preserve">е пропускной способности сетей; </w:t>
      </w:r>
    </w:p>
    <w:p w:rsidR="00A401BE" w:rsidRDefault="00720A42" w:rsidP="00B3453B">
      <w:pPr>
        <w:jc w:val="both"/>
      </w:pPr>
      <w:r>
        <w:t>-</w:t>
      </w:r>
      <w:r w:rsidR="00A401BE">
        <w:t>реализация потенциала энергосбережения и повышения эффективности</w:t>
      </w:r>
      <w:r>
        <w:t>.</w:t>
      </w:r>
      <w:r w:rsidR="00A401BE">
        <w:t xml:space="preserve"> </w:t>
      </w:r>
    </w:p>
    <w:p w:rsidR="00A401BE" w:rsidRDefault="00720A42" w:rsidP="00B3453B">
      <w:pPr>
        <w:jc w:val="both"/>
      </w:pPr>
      <w:r>
        <w:t xml:space="preserve">        </w:t>
      </w:r>
      <w:r w:rsidR="00A401BE">
        <w:t xml:space="preserve">2. </w:t>
      </w:r>
      <w:r>
        <w:t xml:space="preserve"> </w:t>
      </w:r>
      <w:r w:rsidR="00A401BE">
        <w:t>Повышение устойчивости и надёжности функционирования жилищн</w:t>
      </w:r>
      <w:proofErr w:type="gramStart"/>
      <w:r w:rsidR="00A401BE">
        <w:t>о-</w:t>
      </w:r>
      <w:proofErr w:type="gramEnd"/>
      <w:r w:rsidR="00A401BE">
        <w:t xml:space="preserve"> ком</w:t>
      </w:r>
      <w:r>
        <w:t>м</w:t>
      </w:r>
      <w:r w:rsidR="00A401BE">
        <w:t>унальных систем жизнеобеспечения населения.</w:t>
      </w:r>
    </w:p>
    <w:p w:rsidR="00A401BE" w:rsidRDefault="00720A42" w:rsidP="00B3453B">
      <w:pPr>
        <w:jc w:val="both"/>
        <w:rPr>
          <w:rFonts w:eastAsia="SimSun" w:cs="Mangal"/>
        </w:rPr>
      </w:pPr>
      <w:r>
        <w:t xml:space="preserve">        </w:t>
      </w:r>
      <w:r w:rsidR="00A401BE">
        <w:t>3. Улучшение качества жилищно-коммунальных услуг с одновременным снижением нерациональных затрат</w:t>
      </w:r>
    </w:p>
    <w:p w:rsidR="00A401BE" w:rsidRDefault="00720A42" w:rsidP="00B3453B">
      <w:pPr>
        <w:jc w:val="both"/>
      </w:pPr>
      <w:r>
        <w:t xml:space="preserve">       </w:t>
      </w:r>
      <w:r w:rsidR="00A401BE">
        <w:t>4. Повышение</w:t>
      </w:r>
      <w:r>
        <w:t xml:space="preserve"> уровня</w:t>
      </w:r>
      <w:r w:rsidR="00A401BE">
        <w:t xml:space="preserve"> благоустройства сельского поселения.</w:t>
      </w:r>
    </w:p>
    <w:p w:rsidR="00A401BE" w:rsidRDefault="00A401BE" w:rsidP="00B3453B">
      <w:pPr>
        <w:ind w:left="960"/>
        <w:jc w:val="both"/>
        <w:rPr>
          <w:rFonts w:eastAsia="SimSun" w:cs="Mangal"/>
          <w:b/>
          <w:bCs/>
        </w:rPr>
      </w:pPr>
    </w:p>
    <w:p w:rsidR="00A401BE" w:rsidRDefault="00A401BE" w:rsidP="00A401BE">
      <w:pPr>
        <w:ind w:left="960"/>
        <w:rPr>
          <w:b/>
          <w:bCs/>
        </w:rPr>
      </w:pPr>
      <w:r>
        <w:rPr>
          <w:b/>
          <w:bCs/>
        </w:rPr>
        <w:t xml:space="preserve">  </w:t>
      </w:r>
      <w:r w:rsidR="00720A42">
        <w:rPr>
          <w:b/>
          <w:bCs/>
        </w:rPr>
        <w:t xml:space="preserve">                    </w:t>
      </w:r>
      <w:r>
        <w:rPr>
          <w:b/>
          <w:bCs/>
        </w:rPr>
        <w:t>У.  Основные задачи программы.</w:t>
      </w:r>
    </w:p>
    <w:p w:rsidR="00A401BE" w:rsidRDefault="00A401BE" w:rsidP="00A401BE">
      <w:pPr>
        <w:ind w:left="960"/>
        <w:rPr>
          <w:rFonts w:eastAsia="SimSun" w:cs="Mangal"/>
          <w:b/>
          <w:bCs/>
        </w:rPr>
      </w:pPr>
    </w:p>
    <w:p w:rsidR="00720A42" w:rsidRDefault="00A401BE" w:rsidP="00B3453B">
      <w:pPr>
        <w:numPr>
          <w:ilvl w:val="1"/>
          <w:numId w:val="13"/>
        </w:numPr>
        <w:tabs>
          <w:tab w:val="clear" w:pos="1080"/>
          <w:tab w:val="num" w:pos="0"/>
        </w:tabs>
        <w:suppressAutoHyphens/>
        <w:autoSpaceDE/>
        <w:autoSpaceDN/>
        <w:ind w:left="0" w:firstLine="0"/>
        <w:jc w:val="both"/>
        <w:rPr>
          <w:sz w:val="24"/>
          <w:szCs w:val="24"/>
        </w:rPr>
      </w:pPr>
      <w:r>
        <w:t>Создание условий для развития жилищно</w:t>
      </w:r>
      <w:r w:rsidR="00720A42">
        <w:t>-</w:t>
      </w:r>
      <w:r>
        <w:t>ко</w:t>
      </w:r>
      <w:r w:rsidR="00720A42">
        <w:t xml:space="preserve">ммунального сектора </w:t>
      </w:r>
      <w:r>
        <w:t>и осуществления комплексного освоения земельных участков по</w:t>
      </w:r>
      <w:r w:rsidR="00720A42">
        <w:t>д</w:t>
      </w:r>
      <w:r>
        <w:t xml:space="preserve"> жилищное строительство:</w:t>
      </w:r>
    </w:p>
    <w:p w:rsidR="00720A42" w:rsidRDefault="00A401BE" w:rsidP="00B3453B">
      <w:pPr>
        <w:suppressAutoHyphens/>
        <w:autoSpaceDE/>
        <w:autoSpaceDN/>
        <w:jc w:val="both"/>
        <w:rPr>
          <w:sz w:val="24"/>
          <w:szCs w:val="24"/>
        </w:rPr>
      </w:pPr>
      <w:r>
        <w:t>- проверка предложенных предприятиями коммунального комплекса производственных программ строительства и модернизации систем ко</w:t>
      </w:r>
      <w:r w:rsidR="00720A42">
        <w:t>м</w:t>
      </w:r>
      <w:r>
        <w:t>мунального комплекса;</w:t>
      </w:r>
    </w:p>
    <w:p w:rsidR="00720A42" w:rsidRDefault="00A401BE" w:rsidP="00B3453B">
      <w:pPr>
        <w:suppressAutoHyphens/>
        <w:autoSpaceDE/>
        <w:autoSpaceDN/>
        <w:jc w:val="both"/>
        <w:rPr>
          <w:sz w:val="24"/>
          <w:szCs w:val="24"/>
        </w:rPr>
      </w:pPr>
      <w:r>
        <w:t xml:space="preserve"> - привлечение кредитных и инвестиционных средств в обеспечении реализации утверждении производственных программ;</w:t>
      </w:r>
    </w:p>
    <w:p w:rsidR="00A401BE" w:rsidRPr="00720A42" w:rsidRDefault="00A401BE" w:rsidP="00B3453B">
      <w:pPr>
        <w:suppressAutoHyphens/>
        <w:autoSpaceDE/>
        <w:autoSpaceDN/>
        <w:jc w:val="both"/>
        <w:rPr>
          <w:sz w:val="24"/>
          <w:szCs w:val="24"/>
        </w:rPr>
      </w:pPr>
      <w:r>
        <w:t>-  повышение надёжности (бесперебойности) и безопасности эксплу</w:t>
      </w:r>
      <w:r w:rsidR="00720A42">
        <w:t>а</w:t>
      </w:r>
      <w:r>
        <w:t>тации систем инженерной инфрастру</w:t>
      </w:r>
      <w:r w:rsidR="00720A42">
        <w:t>ктуры муниципального образования</w:t>
      </w:r>
      <w:r>
        <w:t xml:space="preserve"> «</w:t>
      </w:r>
      <w:proofErr w:type="spellStart"/>
      <w:r w:rsidR="0081162D">
        <w:t>Дукмасовское</w:t>
      </w:r>
      <w:proofErr w:type="spellEnd"/>
      <w:r>
        <w:t xml:space="preserve"> сельское поселение»</w:t>
      </w:r>
    </w:p>
    <w:p w:rsidR="00720A42" w:rsidRDefault="00A401BE" w:rsidP="00B3453B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 Повышение качества и надёжности предоставления коммунальных услуг населению</w:t>
      </w:r>
      <w:proofErr w:type="gramStart"/>
      <w:r w:rsidRPr="00720A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A42">
        <w:rPr>
          <w:rFonts w:ascii="Times New Roman" w:hAnsi="Times New Roman" w:cs="Times New Roman"/>
          <w:sz w:val="28"/>
          <w:szCs w:val="28"/>
        </w:rPr>
        <w:t xml:space="preserve"> возможность обеспечения наращивания и модернизации </w:t>
      </w:r>
      <w:r w:rsidR="00625CDB" w:rsidRPr="00720A42">
        <w:rPr>
          <w:rFonts w:ascii="Times New Roman" w:hAnsi="Times New Roman" w:cs="Times New Roman"/>
          <w:sz w:val="28"/>
          <w:szCs w:val="28"/>
        </w:rPr>
        <w:t>коммунальной</w:t>
      </w:r>
      <w:r w:rsidRPr="00720A42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720A42">
        <w:rPr>
          <w:rFonts w:ascii="Times New Roman" w:hAnsi="Times New Roman" w:cs="Times New Roman"/>
          <w:sz w:val="28"/>
          <w:szCs w:val="28"/>
        </w:rPr>
        <w:t xml:space="preserve"> </w:t>
      </w:r>
      <w:r w:rsidRPr="00720A42">
        <w:rPr>
          <w:rFonts w:ascii="Times New Roman" w:hAnsi="Times New Roman" w:cs="Times New Roman"/>
          <w:sz w:val="28"/>
          <w:szCs w:val="28"/>
        </w:rPr>
        <w:t>в местах существующей застройки для обеспечения целевых параметров улучшения их состояния и увеличения объёмов жилищного строительства;</w:t>
      </w:r>
    </w:p>
    <w:p w:rsidR="00720A42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 - сокращение количества аварий и отказов в работе оборудования;</w:t>
      </w:r>
    </w:p>
    <w:p w:rsidR="00720A42" w:rsidRPr="00720A42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>-уменьшение потерь в системах коммунальной инфраструктуры;</w:t>
      </w:r>
    </w:p>
    <w:p w:rsidR="00720A42" w:rsidRPr="00720A42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 - замена морально устаревшего и физически изношенного оборудования;</w:t>
      </w:r>
    </w:p>
    <w:p w:rsidR="00720A42" w:rsidRPr="00720A42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  - возможность подключения к существующим сетям новых пользователей;</w:t>
      </w:r>
    </w:p>
    <w:p w:rsidR="00720A42" w:rsidRPr="00720A42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  - обеспечение надёжности функционирования систем коммунальной инфраструктуры;</w:t>
      </w:r>
    </w:p>
    <w:p w:rsidR="00720A42" w:rsidRPr="00720A42" w:rsidRDefault="00720A42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 -</w:t>
      </w:r>
      <w:r w:rsidR="00A401BE" w:rsidRPr="00720A42">
        <w:rPr>
          <w:rFonts w:ascii="Times New Roman" w:hAnsi="Times New Roman" w:cs="Times New Roman"/>
          <w:sz w:val="28"/>
          <w:szCs w:val="28"/>
        </w:rPr>
        <w:t>улучшение экологической ситуации на территории поселения;</w:t>
      </w:r>
    </w:p>
    <w:p w:rsidR="00A401BE" w:rsidRPr="00720A42" w:rsidRDefault="00A401BE" w:rsidP="00B3453B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0A42">
        <w:rPr>
          <w:rFonts w:ascii="Times New Roman" w:hAnsi="Times New Roman" w:cs="Times New Roman"/>
          <w:sz w:val="28"/>
          <w:szCs w:val="28"/>
        </w:rPr>
        <w:t xml:space="preserve"> - увеличение</w:t>
      </w:r>
      <w:r w:rsidR="00720A42" w:rsidRPr="00720A42">
        <w:rPr>
          <w:rFonts w:ascii="Times New Roman" w:hAnsi="Times New Roman" w:cs="Times New Roman"/>
          <w:sz w:val="28"/>
          <w:szCs w:val="28"/>
        </w:rPr>
        <w:t xml:space="preserve"> </w:t>
      </w:r>
      <w:r w:rsidRPr="00720A42">
        <w:rPr>
          <w:rFonts w:ascii="Times New Roman" w:hAnsi="Times New Roman" w:cs="Times New Roman"/>
          <w:sz w:val="28"/>
          <w:szCs w:val="28"/>
        </w:rPr>
        <w:t>мощности и пропускной способности систем коммунальной инфраструктуры;</w:t>
      </w:r>
    </w:p>
    <w:p w:rsidR="00A401BE" w:rsidRDefault="00A401BE" w:rsidP="00A401BE">
      <w:pPr>
        <w:rPr>
          <w:b/>
          <w:bCs/>
        </w:rPr>
      </w:pPr>
      <w:r>
        <w:lastRenderedPageBreak/>
        <w:t xml:space="preserve">                           </w:t>
      </w:r>
      <w:r>
        <w:rPr>
          <w:b/>
          <w:bCs/>
        </w:rPr>
        <w:t xml:space="preserve">   У</w:t>
      </w:r>
      <w:proofErr w:type="gramStart"/>
      <w:r>
        <w:rPr>
          <w:b/>
          <w:bCs/>
        </w:rPr>
        <w:t>1</w:t>
      </w:r>
      <w:proofErr w:type="gramEnd"/>
      <w:r w:rsidR="00720A42">
        <w:rPr>
          <w:b/>
          <w:bCs/>
        </w:rPr>
        <w:t>.</w:t>
      </w:r>
      <w:r>
        <w:rPr>
          <w:b/>
          <w:bCs/>
        </w:rPr>
        <w:t xml:space="preserve"> Сроки и этапы реализации программы.</w:t>
      </w:r>
    </w:p>
    <w:p w:rsidR="00A401BE" w:rsidRDefault="00A401BE" w:rsidP="00A401BE">
      <w:pPr>
        <w:ind w:left="960"/>
        <w:rPr>
          <w:b/>
          <w:bCs/>
        </w:rPr>
      </w:pPr>
      <w:r>
        <w:rPr>
          <w:b/>
          <w:bCs/>
        </w:rPr>
        <w:t xml:space="preserve"> </w:t>
      </w:r>
    </w:p>
    <w:p w:rsidR="00A401BE" w:rsidRDefault="00EC79BE" w:rsidP="00B3453B">
      <w:pPr>
        <w:jc w:val="both"/>
        <w:rPr>
          <w:sz w:val="24"/>
          <w:szCs w:val="24"/>
        </w:rPr>
      </w:pPr>
      <w:r>
        <w:t xml:space="preserve">         </w:t>
      </w:r>
      <w:r w:rsidR="00A401BE">
        <w:t>Программа бу</w:t>
      </w:r>
      <w:r w:rsidR="00720A42">
        <w:t>дет выполнена поэтапно в течение</w:t>
      </w:r>
      <w:r w:rsidR="00A401BE">
        <w:t xml:space="preserve"> 201</w:t>
      </w:r>
      <w:r w:rsidR="00720A42">
        <w:t>3</w:t>
      </w:r>
      <w:r w:rsidR="00A401BE">
        <w:t>-2015</w:t>
      </w:r>
      <w:r w:rsidR="00B3453B">
        <w:t>годов.</w:t>
      </w:r>
    </w:p>
    <w:p w:rsidR="00A401BE" w:rsidRDefault="00EC79BE" w:rsidP="00B3453B">
      <w:pPr>
        <w:jc w:val="both"/>
      </w:pPr>
      <w:r>
        <w:t xml:space="preserve">         </w:t>
      </w:r>
      <w:r w:rsidR="00A401BE">
        <w:t>На первом этапе (</w:t>
      </w:r>
      <w:r w:rsidR="00A401BE" w:rsidRPr="00985111">
        <w:t>201</w:t>
      </w:r>
      <w:r w:rsidR="00720A42" w:rsidRPr="00985111">
        <w:t>3</w:t>
      </w:r>
      <w:r w:rsidR="00A401BE" w:rsidRPr="00985111">
        <w:t xml:space="preserve">-2015 </w:t>
      </w:r>
      <w:r w:rsidR="00A401BE">
        <w:t>годы) будут реализованы следующие мероприятия:</w:t>
      </w:r>
    </w:p>
    <w:p w:rsidR="00A401BE" w:rsidRDefault="00A401BE" w:rsidP="00B3453B">
      <w:pPr>
        <w:jc w:val="both"/>
      </w:pPr>
      <w:r>
        <w:t>- формирование нормативно-правовой базы для осуществления и реализации Программы;</w:t>
      </w:r>
    </w:p>
    <w:p w:rsidR="00A401BE" w:rsidRDefault="00A401BE" w:rsidP="00B3453B">
      <w:pPr>
        <w:jc w:val="both"/>
      </w:pPr>
      <w:r>
        <w:t xml:space="preserve">  - разработка и утверждение целевых программ жилищно-коммунального хозяйства</w:t>
      </w:r>
      <w:proofErr w:type="gramStart"/>
      <w:r>
        <w:t xml:space="preserve"> ;</w:t>
      </w:r>
      <w:proofErr w:type="gramEnd"/>
    </w:p>
    <w:p w:rsidR="00A401BE" w:rsidRDefault="00A401BE" w:rsidP="00B3453B">
      <w:pPr>
        <w:jc w:val="both"/>
        <w:rPr>
          <w:rFonts w:eastAsia="SimSun" w:cs="Mangal"/>
        </w:rPr>
      </w:pPr>
      <w:r>
        <w:t xml:space="preserve">  - исполнение и утверждение инвестиционных программ организаций коммунального комплекса</w:t>
      </w:r>
      <w:r w:rsidR="00EC79BE">
        <w:t>.</w:t>
      </w:r>
    </w:p>
    <w:p w:rsidR="00A401BE" w:rsidRDefault="00EC79BE" w:rsidP="00B3453B">
      <w:pPr>
        <w:jc w:val="both"/>
      </w:pPr>
      <w:r>
        <w:t xml:space="preserve">        На втором этапе </w:t>
      </w:r>
      <w:r w:rsidRPr="00985111">
        <w:t>(2013</w:t>
      </w:r>
      <w:r w:rsidR="00A401BE" w:rsidRPr="00985111">
        <w:t>-2015</w:t>
      </w:r>
      <w:r w:rsidR="00C339DB" w:rsidRPr="00985111">
        <w:t xml:space="preserve"> </w:t>
      </w:r>
      <w:r w:rsidR="00A401BE">
        <w:t xml:space="preserve">годы) будет реализован основной блок мероприятий Программы по реализации инвестиционных  программ организации коммунального комплекса и исполнению мероприятий в рамках данной Программы. </w:t>
      </w:r>
    </w:p>
    <w:p w:rsidR="00A401BE" w:rsidRDefault="00A401BE" w:rsidP="00B3453B">
      <w:pPr>
        <w:jc w:val="both"/>
      </w:pPr>
      <w:r>
        <w:t xml:space="preserve">                                             </w:t>
      </w:r>
    </w:p>
    <w:p w:rsidR="00A401BE" w:rsidRDefault="00A401BE" w:rsidP="00A401BE">
      <w:pPr>
        <w:rPr>
          <w:b/>
          <w:bCs/>
        </w:rPr>
      </w:pPr>
      <w:r>
        <w:t xml:space="preserve">                                  </w:t>
      </w:r>
      <w:r>
        <w:rPr>
          <w:b/>
          <w:bCs/>
        </w:rPr>
        <w:t xml:space="preserve"> У11.   Механизм реализации программы.</w:t>
      </w:r>
    </w:p>
    <w:p w:rsidR="00A401BE" w:rsidRDefault="00A401BE" w:rsidP="00A401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</w:p>
    <w:p w:rsidR="00A401BE" w:rsidRDefault="0081162D" w:rsidP="00B3453B">
      <w:pPr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</w:t>
      </w:r>
      <w:r w:rsidR="00A401BE">
        <w:t xml:space="preserve"> </w:t>
      </w:r>
      <w:r>
        <w:t>Механи</w:t>
      </w:r>
      <w:r w:rsidR="00A401BE">
        <w:t>зм взаимодействия Совета народных депутатов</w:t>
      </w:r>
      <w:proofErr w:type="gramStart"/>
      <w:r w:rsidR="00A401BE">
        <w:t xml:space="preserve"> ,</w:t>
      </w:r>
      <w:proofErr w:type="gramEnd"/>
      <w:r w:rsidR="00A401BE">
        <w:t xml:space="preserve"> администрации </w:t>
      </w:r>
      <w:r>
        <w:t xml:space="preserve">муниципального образования </w:t>
      </w:r>
      <w:r w:rsidR="00A401BE">
        <w:t>«</w:t>
      </w:r>
      <w:proofErr w:type="spellStart"/>
      <w:r>
        <w:t>Дукмасовское</w:t>
      </w:r>
      <w:proofErr w:type="spellEnd"/>
      <w:r w:rsidR="00A401BE">
        <w:t xml:space="preserve"> сельско</w:t>
      </w:r>
      <w:r>
        <w:t>е</w:t>
      </w:r>
      <w:r w:rsidR="00A401BE">
        <w:t xml:space="preserve"> поселени</w:t>
      </w:r>
      <w:r>
        <w:t>е</w:t>
      </w:r>
      <w:r w:rsidR="00A401BE">
        <w:t>»</w:t>
      </w:r>
      <w:r>
        <w:t>,</w:t>
      </w:r>
      <w:r w:rsidR="00A401BE">
        <w:t xml:space="preserve"> </w:t>
      </w:r>
      <w:r>
        <w:t>о</w:t>
      </w:r>
      <w:r w:rsidR="00A401BE">
        <w:t xml:space="preserve">тдела архитектуры и градостроительства МО </w:t>
      </w:r>
      <w:r>
        <w:t>«</w:t>
      </w:r>
      <w:r w:rsidR="00A401BE">
        <w:t>Шовгеновский район</w:t>
      </w:r>
      <w:r>
        <w:t>»,</w:t>
      </w:r>
      <w:r w:rsidR="00A401BE">
        <w:t xml:space="preserve">  организаций коммунального комплекса в реализации настоящей Программы выражается в следующей форме:</w:t>
      </w:r>
    </w:p>
    <w:p w:rsidR="00A401BE" w:rsidRDefault="00EC79BE" w:rsidP="00B3453B">
      <w:pPr>
        <w:numPr>
          <w:ilvl w:val="1"/>
          <w:numId w:val="15"/>
        </w:numPr>
        <w:suppressAutoHyphens/>
        <w:autoSpaceDE/>
        <w:autoSpaceDN/>
        <w:jc w:val="both"/>
      </w:pPr>
      <w:r>
        <w:t>Совет народных депутатов:</w:t>
      </w:r>
    </w:p>
    <w:p w:rsidR="00A401BE" w:rsidRDefault="00A401BE" w:rsidP="00B3453B">
      <w:pPr>
        <w:jc w:val="both"/>
      </w:pPr>
      <w:r>
        <w:t xml:space="preserve"> - рас</w:t>
      </w:r>
      <w:r w:rsidR="00EC79BE">
        <w:t>с</w:t>
      </w:r>
      <w:r>
        <w:t>матривает и утверждает Программу комплексного развития систем коммунальной инфраструктуры муниципального образования  «</w:t>
      </w:r>
      <w:proofErr w:type="spellStart"/>
      <w:r w:rsidR="0081162D">
        <w:t>Дукмасовское</w:t>
      </w:r>
      <w:proofErr w:type="spellEnd"/>
      <w:r>
        <w:t xml:space="preserve">  сельское поселение» на 201</w:t>
      </w:r>
      <w:r w:rsidR="00EC79BE">
        <w:t>3</w:t>
      </w:r>
      <w:r>
        <w:t>-2015 годы</w:t>
      </w:r>
      <w:proofErr w:type="gramStart"/>
      <w:r>
        <w:t xml:space="preserve"> ;</w:t>
      </w:r>
      <w:proofErr w:type="gramEnd"/>
    </w:p>
    <w:p w:rsidR="00A401BE" w:rsidRDefault="00A401BE" w:rsidP="00B3453B">
      <w:pPr>
        <w:jc w:val="both"/>
      </w:pPr>
      <w:r>
        <w:t>- ежегодно заслушивает отчёт об исполнении Программы комплексного развития систем коммунальной  инфраструктуры.</w:t>
      </w:r>
    </w:p>
    <w:p w:rsidR="00A401BE" w:rsidRDefault="00A401BE" w:rsidP="00B3453B">
      <w:pPr>
        <w:numPr>
          <w:ilvl w:val="1"/>
          <w:numId w:val="15"/>
        </w:numPr>
        <w:tabs>
          <w:tab w:val="clear" w:pos="1080"/>
          <w:tab w:val="num" w:pos="0"/>
        </w:tabs>
        <w:suppressAutoHyphens/>
        <w:autoSpaceDE/>
        <w:autoSpaceDN/>
        <w:ind w:left="0" w:firstLine="720"/>
        <w:jc w:val="both"/>
      </w:pPr>
      <w:r>
        <w:t>Администрация муниципального образования  «</w:t>
      </w:r>
      <w:proofErr w:type="spellStart"/>
      <w:r w:rsidR="0081162D">
        <w:t>Дукмасовское</w:t>
      </w:r>
      <w:proofErr w:type="spellEnd"/>
      <w:r w:rsidR="00EC79BE">
        <w:t xml:space="preserve"> </w:t>
      </w:r>
      <w:r>
        <w:t>сельское поселение»</w:t>
      </w:r>
      <w:r w:rsidR="00F80137">
        <w:t>:</w:t>
      </w:r>
    </w:p>
    <w:p w:rsidR="00787806" w:rsidRPr="00787806" w:rsidRDefault="00787806" w:rsidP="00787806">
      <w:pPr>
        <w:shd w:val="clear" w:color="auto" w:fill="FFFFFF"/>
        <w:spacing w:before="150" w:after="225" w:line="324" w:lineRule="auto"/>
      </w:pPr>
      <w:r w:rsidRPr="00787806">
        <w:t>- формирует перечень объектов, подлежащих включению в Программу</w:t>
      </w:r>
      <w:proofErr w:type="gramStart"/>
      <w:r w:rsidRPr="00787806">
        <w:t xml:space="preserve"> ;</w:t>
      </w:r>
      <w:proofErr w:type="gramEnd"/>
      <w:r w:rsidRPr="00787806">
        <w:t xml:space="preserve">                      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                                                                                      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</w:t>
      </w:r>
      <w:r>
        <w:t>рственных и муниципальных нужд».</w:t>
      </w:r>
    </w:p>
    <w:p w:rsidR="00787806" w:rsidRDefault="00787806" w:rsidP="00787806">
      <w:pPr>
        <w:suppressAutoHyphens/>
        <w:autoSpaceDE/>
        <w:autoSpaceDN/>
        <w:ind w:left="720"/>
        <w:jc w:val="both"/>
      </w:pPr>
    </w:p>
    <w:p w:rsidR="00A401BE" w:rsidRPr="00985111" w:rsidRDefault="00A401BE" w:rsidP="00B3453B">
      <w:pPr>
        <w:numPr>
          <w:ilvl w:val="1"/>
          <w:numId w:val="15"/>
        </w:numPr>
        <w:suppressAutoHyphens/>
        <w:autoSpaceDE/>
        <w:autoSpaceDN/>
        <w:jc w:val="both"/>
      </w:pPr>
      <w:r w:rsidRPr="00985111">
        <w:t>Отдел архитектуры и градострои</w:t>
      </w:r>
      <w:r w:rsidR="00F80137" w:rsidRPr="00985111">
        <w:t>тельства района по соглашению:</w:t>
      </w:r>
    </w:p>
    <w:p w:rsidR="00A401BE" w:rsidRPr="00787806" w:rsidRDefault="00A401BE" w:rsidP="00B3453B">
      <w:pPr>
        <w:jc w:val="both"/>
      </w:pPr>
      <w:r>
        <w:t>-контролирует исполнение Программы в рамках реализации Схемы территориального планирования</w:t>
      </w:r>
      <w:proofErr w:type="gramStart"/>
      <w:r>
        <w:t xml:space="preserve"> .</w:t>
      </w:r>
      <w:proofErr w:type="gramEnd"/>
    </w:p>
    <w:p w:rsidR="00A401BE" w:rsidRDefault="00F80137" w:rsidP="00B3453B">
      <w:pPr>
        <w:jc w:val="both"/>
      </w:pPr>
      <w:r>
        <w:t xml:space="preserve">           Средства</w:t>
      </w:r>
      <w:r w:rsidR="00A401BE">
        <w:t>,</w:t>
      </w:r>
      <w:r>
        <w:t xml:space="preserve"> </w:t>
      </w:r>
      <w:r w:rsidR="00A401BE">
        <w:t>получаемые организациями коммунального комплекса на строительство и модернизацию  коммунальной инфраструктуры, формируются за счёт</w:t>
      </w:r>
      <w:proofErr w:type="gramStart"/>
      <w:r w:rsidR="00A401BE">
        <w:t xml:space="preserve"> :</w:t>
      </w:r>
      <w:proofErr w:type="gramEnd"/>
    </w:p>
    <w:p w:rsidR="00A401BE" w:rsidRDefault="00F80137" w:rsidP="00B3453B">
      <w:pPr>
        <w:suppressAutoHyphens/>
        <w:autoSpaceDE/>
        <w:autoSpaceDN/>
        <w:jc w:val="both"/>
      </w:pPr>
      <w:r>
        <w:t xml:space="preserve">- </w:t>
      </w:r>
      <w:r w:rsidR="00A401BE">
        <w:t>платы за подключение  равной произведения тарифа на подключение и запрашиваемой нагрузки;</w:t>
      </w:r>
    </w:p>
    <w:p w:rsidR="00A401BE" w:rsidRDefault="00F80137" w:rsidP="00F80137">
      <w:pPr>
        <w:suppressAutoHyphens/>
        <w:autoSpaceDE/>
        <w:autoSpaceDN/>
      </w:pPr>
      <w:r>
        <w:t xml:space="preserve">- </w:t>
      </w:r>
      <w:r w:rsidR="00A401BE">
        <w:t>ассигнований из бюджета всех уровней</w:t>
      </w:r>
      <w:proofErr w:type="gramStart"/>
      <w:r w:rsidR="00A401BE">
        <w:t xml:space="preserve"> ;</w:t>
      </w:r>
      <w:proofErr w:type="gramEnd"/>
    </w:p>
    <w:p w:rsidR="00A401BE" w:rsidRPr="00985111" w:rsidRDefault="00F80137" w:rsidP="00F80137">
      <w:pPr>
        <w:suppressAutoHyphens/>
        <w:autoSpaceDE/>
        <w:autoSpaceDN/>
        <w:rPr>
          <w:rFonts w:eastAsia="SimSun" w:cs="Mangal"/>
        </w:rPr>
      </w:pPr>
      <w:r w:rsidRPr="00985111">
        <w:t xml:space="preserve">- </w:t>
      </w:r>
      <w:r w:rsidR="00A401BE" w:rsidRPr="00985111">
        <w:t>средства коммунального комплекса поселения</w:t>
      </w:r>
      <w:r w:rsidRPr="00985111">
        <w:t>.</w:t>
      </w:r>
    </w:p>
    <w:p w:rsidR="00A401BE" w:rsidRDefault="00A401BE" w:rsidP="00A401BE">
      <w:r>
        <w:t xml:space="preserve">  </w:t>
      </w:r>
    </w:p>
    <w:p w:rsidR="00A401BE" w:rsidRDefault="00A401BE" w:rsidP="00A401BE">
      <w:pPr>
        <w:rPr>
          <w:b/>
          <w:bCs/>
        </w:rPr>
      </w:pPr>
      <w:r>
        <w:t xml:space="preserve">                     </w:t>
      </w:r>
      <w:r>
        <w:rPr>
          <w:b/>
          <w:bCs/>
        </w:rPr>
        <w:t xml:space="preserve">   У111. Перечень комплексных мероприятий.</w:t>
      </w:r>
    </w:p>
    <w:p w:rsidR="00A401BE" w:rsidRDefault="00A401BE" w:rsidP="00B3453B">
      <w:pPr>
        <w:jc w:val="both"/>
        <w:rPr>
          <w:sz w:val="24"/>
          <w:szCs w:val="24"/>
        </w:rPr>
      </w:pPr>
      <w:r>
        <w:rPr>
          <w:b/>
          <w:bCs/>
        </w:rPr>
        <w:t xml:space="preserve">    </w:t>
      </w:r>
      <w:r>
        <w:t xml:space="preserve"> Основными проблемами являются износ существующих систем  коммунальной инфраструктуры.</w:t>
      </w:r>
    </w:p>
    <w:p w:rsidR="00A401BE" w:rsidRDefault="00A401BE" w:rsidP="00B3453B">
      <w:pPr>
        <w:numPr>
          <w:ilvl w:val="1"/>
          <w:numId w:val="19"/>
        </w:numPr>
        <w:tabs>
          <w:tab w:val="clear" w:pos="1080"/>
          <w:tab w:val="num" w:pos="0"/>
        </w:tabs>
        <w:suppressAutoHyphens/>
        <w:autoSpaceDE/>
        <w:autoSpaceDN/>
        <w:ind w:left="0" w:firstLine="0"/>
        <w:jc w:val="both"/>
      </w:pPr>
      <w:r>
        <w:t>Модернизация и реконструкция износ</w:t>
      </w:r>
      <w:r w:rsidR="00F80137">
        <w:t>а</w:t>
      </w:r>
      <w:r>
        <w:t xml:space="preserve"> существующих</w:t>
      </w:r>
      <w:r w:rsidR="00F80137">
        <w:t xml:space="preserve"> систем </w:t>
      </w:r>
      <w:r>
        <w:t>коммунальной инфраструктуры,</w:t>
      </w:r>
      <w:r w:rsidR="00F80137">
        <w:t xml:space="preserve"> </w:t>
      </w:r>
      <w:r>
        <w:t>реконструкция и ремонт уличн</w:t>
      </w:r>
      <w:proofErr w:type="gramStart"/>
      <w:r>
        <w:t>о</w:t>
      </w:r>
      <w:r w:rsidR="00F80137">
        <w:t>-</w:t>
      </w:r>
      <w:proofErr w:type="gramEnd"/>
      <w:r>
        <w:t xml:space="preserve"> дорожной сети, дорожного освещения .</w:t>
      </w:r>
    </w:p>
    <w:p w:rsidR="00A401BE" w:rsidRDefault="00A401BE" w:rsidP="00B3453B">
      <w:pPr>
        <w:jc w:val="both"/>
      </w:pPr>
      <w:r>
        <w:t>Основной целью мероприятий модернизации сетей и объектов коммунальной инфраструктуры, является повышение качества и надёжности представления коммунальных услуг населению</w:t>
      </w:r>
      <w:r w:rsidR="00F80137">
        <w:t>, наращивание мощ</w:t>
      </w:r>
      <w:r>
        <w:t>ности при модернизации коммунальной инфраструктуры в местах существующей застрой</w:t>
      </w:r>
      <w:r w:rsidR="00F80137">
        <w:t>ки для увеличения объёмов жилищ</w:t>
      </w:r>
      <w:r>
        <w:t xml:space="preserve">ного строительства. </w:t>
      </w:r>
    </w:p>
    <w:p w:rsidR="00B3453B" w:rsidRDefault="00A401BE" w:rsidP="00B3453B">
      <w:pPr>
        <w:jc w:val="both"/>
      </w:pPr>
      <w:r>
        <w:t xml:space="preserve">                                 </w:t>
      </w:r>
    </w:p>
    <w:p w:rsidR="00A401BE" w:rsidRPr="00B3453B" w:rsidRDefault="00B3453B" w:rsidP="00B3453B">
      <w:pPr>
        <w:rPr>
          <w:b/>
          <w:sz w:val="24"/>
          <w:szCs w:val="24"/>
        </w:rPr>
      </w:pPr>
      <w:r w:rsidRPr="00B3453B">
        <w:rPr>
          <w:b/>
          <w:sz w:val="24"/>
          <w:szCs w:val="24"/>
        </w:rPr>
        <w:t xml:space="preserve">Сводные </w:t>
      </w:r>
      <w:r w:rsidR="00A401BE" w:rsidRPr="00B3453B">
        <w:rPr>
          <w:b/>
          <w:sz w:val="24"/>
          <w:szCs w:val="24"/>
        </w:rPr>
        <w:t>данные о состоянии сис</w:t>
      </w:r>
      <w:r w:rsidRPr="00B3453B">
        <w:rPr>
          <w:b/>
          <w:sz w:val="24"/>
          <w:szCs w:val="24"/>
        </w:rPr>
        <w:t xml:space="preserve">тем коммунальной инфраструктуры </w:t>
      </w:r>
      <w:r w:rsidR="00A401BE" w:rsidRPr="00B3453B">
        <w:rPr>
          <w:b/>
          <w:sz w:val="24"/>
          <w:szCs w:val="24"/>
        </w:rPr>
        <w:t>поселения.</w:t>
      </w:r>
    </w:p>
    <w:p w:rsidR="00A401BE" w:rsidRDefault="00A401BE" w:rsidP="00A401BE">
      <w:r>
        <w:t xml:space="preserve">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2985"/>
        <w:gridCol w:w="1927"/>
        <w:gridCol w:w="1928"/>
        <w:gridCol w:w="1939"/>
      </w:tblGrid>
      <w:tr w:rsidR="00A401BE" w:rsidTr="00A401BE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rFonts w:eastAsia="Times New Roman" w:cs="Times New Roman"/>
              </w:rPr>
              <w:t>/</w:t>
            </w:r>
            <w:r>
              <w:t>п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объекта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Ед</w:t>
            </w:r>
            <w:r>
              <w:rPr>
                <w:rFonts w:eastAsia="Times New Roman" w:cs="Times New Roman"/>
              </w:rPr>
              <w:t xml:space="preserve">. </w:t>
            </w:r>
            <w:r>
              <w:t>Измерения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Количеств</w:t>
            </w:r>
            <w:r>
              <w:rPr>
                <w:rFonts w:eastAsia="Times New Roman" w:cs="Times New Roman"/>
              </w:rPr>
              <w:t>/</w:t>
            </w:r>
            <w:r>
              <w:t>мощность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t>Износ</w:t>
            </w:r>
            <w:r>
              <w:rPr>
                <w:rFonts w:eastAsia="Times New Roman" w:cs="Times New Roman"/>
              </w:rPr>
              <w:t xml:space="preserve"> %</w:t>
            </w:r>
          </w:p>
        </w:tc>
      </w:tr>
      <w:tr w:rsidR="00A401BE" w:rsidTr="00A401BE">
        <w:tc>
          <w:tcPr>
            <w:tcW w:w="964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                                                     </w:t>
            </w:r>
            <w:r>
              <w:t>Система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Водоснабжения</w:t>
            </w:r>
          </w:p>
        </w:tc>
      </w:tr>
      <w:tr w:rsidR="00A401BE" w:rsidTr="00A401B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Сети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Водоснабжения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км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C9641C" w:rsidP="00C339DB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18</w:t>
            </w:r>
            <w:r w:rsidR="00A401BE" w:rsidRPr="00C9641C">
              <w:rPr>
                <w:rFonts w:eastAsia="Times New Roman" w:cs="Times New Roman"/>
              </w:rPr>
              <w:t>,2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C9641C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401BE">
              <w:rPr>
                <w:rFonts w:eastAsia="Times New Roman" w:cs="Times New Roman"/>
              </w:rPr>
              <w:t>5</w:t>
            </w:r>
          </w:p>
        </w:tc>
      </w:tr>
      <w:tr w:rsidR="00A401BE" w:rsidTr="00A401B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Водозаборные</w:t>
            </w:r>
            <w:r>
              <w:rPr>
                <w:rFonts w:eastAsia="Times New Roman" w:cs="Times New Roman"/>
              </w:rPr>
              <w:t xml:space="preserve"> </w:t>
            </w:r>
            <w:r>
              <w:t>узлы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C9641C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 w:rsidRPr="00C9641C">
              <w:rPr>
                <w:rFonts w:eastAsia="Times New Roman" w:cs="Times New Roman"/>
              </w:rPr>
              <w:t>2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</w:p>
        </w:tc>
      </w:tr>
    </w:tbl>
    <w:p w:rsidR="00A401BE" w:rsidRDefault="00A401BE" w:rsidP="00A401BE">
      <w:pPr>
        <w:rPr>
          <w:kern w:val="2"/>
          <w:lang w:eastAsia="zh-CN" w:bidi="hi-IN"/>
        </w:rPr>
      </w:pPr>
      <w:r>
        <w:t xml:space="preserve"> </w:t>
      </w:r>
    </w:p>
    <w:p w:rsidR="00A401BE" w:rsidRDefault="00A401BE" w:rsidP="00B3453B">
      <w:pPr>
        <w:numPr>
          <w:ilvl w:val="1"/>
          <w:numId w:val="21"/>
        </w:numPr>
        <w:tabs>
          <w:tab w:val="clear" w:pos="1080"/>
          <w:tab w:val="num" w:pos="284"/>
        </w:tabs>
        <w:suppressAutoHyphens/>
        <w:autoSpaceDE/>
        <w:autoSpaceDN/>
        <w:ind w:left="0" w:firstLine="720"/>
        <w:jc w:val="both"/>
      </w:pPr>
      <w:r>
        <w:t>Общие Затраты на модернизацию и реконструкцию сис</w:t>
      </w:r>
      <w:r w:rsidR="00F80137">
        <w:t>тем коммунальной инфраструктуры</w:t>
      </w:r>
      <w:r>
        <w:t>, реконструкцию и ремонт улично-дорожной сети</w:t>
      </w:r>
      <w:proofErr w:type="gramStart"/>
      <w:r>
        <w:t xml:space="preserve"> .</w:t>
      </w:r>
      <w:proofErr w:type="gramEnd"/>
    </w:p>
    <w:p w:rsidR="00A401BE" w:rsidRDefault="00A401BE" w:rsidP="00B3453B">
      <w:pPr>
        <w:jc w:val="both"/>
      </w:pPr>
      <w:r>
        <w:t>В результате действия программы</w:t>
      </w:r>
      <w:proofErr w:type="gramStart"/>
      <w:r>
        <w:t xml:space="preserve"> ,</w:t>
      </w:r>
      <w:proofErr w:type="gramEnd"/>
      <w:r>
        <w:t xml:space="preserve"> планируется максимально ре</w:t>
      </w:r>
      <w:r w:rsidR="00F80137">
        <w:t>а</w:t>
      </w:r>
      <w:r>
        <w:t>лизовать потребности в модернизации и реконструкции основных фондов  коммунальной инфр</w:t>
      </w:r>
      <w:r w:rsidR="00F80137">
        <w:t>аструктуры на ближайшие три года, проводить планово-предупредительные</w:t>
      </w:r>
      <w:r>
        <w:t xml:space="preserve"> ремонтные работы на сетях и оборудовании вместо аварийно-восстановительных работ.</w:t>
      </w:r>
    </w:p>
    <w:p w:rsidR="00A401BE" w:rsidRDefault="00A401BE" w:rsidP="00B3453B">
      <w:pPr>
        <w:jc w:val="both"/>
      </w:pPr>
      <w:r>
        <w:t xml:space="preserve">   Основными источниками финансирования являются</w:t>
      </w:r>
      <w:proofErr w:type="gramStart"/>
      <w:r>
        <w:t xml:space="preserve"> :</w:t>
      </w:r>
      <w:proofErr w:type="gramEnd"/>
    </w:p>
    <w:p w:rsidR="00A401BE" w:rsidRDefault="00F80137" w:rsidP="00B3453B">
      <w:pPr>
        <w:jc w:val="both"/>
      </w:pPr>
      <w:r>
        <w:t xml:space="preserve">  - средства федерального</w:t>
      </w:r>
      <w:r w:rsidR="00A401BE">
        <w:t>, республиканского и местного бюджетов:</w:t>
      </w:r>
    </w:p>
    <w:p w:rsidR="00A401BE" w:rsidRDefault="00A401BE" w:rsidP="00B3453B">
      <w:pPr>
        <w:jc w:val="both"/>
      </w:pPr>
      <w:r>
        <w:t xml:space="preserve">  - средства, полученные от платы за подключение;</w:t>
      </w:r>
    </w:p>
    <w:p w:rsidR="00A401BE" w:rsidRDefault="00A401BE" w:rsidP="00B3453B">
      <w:pPr>
        <w:jc w:val="both"/>
        <w:rPr>
          <w:rFonts w:eastAsia="SimSun" w:cs="Mangal"/>
        </w:rPr>
      </w:pPr>
      <w:r>
        <w:t xml:space="preserve">  -средства организаций</w:t>
      </w:r>
      <w:r w:rsidR="00F80137">
        <w:t>.</w:t>
      </w:r>
    </w:p>
    <w:p w:rsidR="00A401BE" w:rsidRDefault="00A401BE" w:rsidP="00B3453B">
      <w:pPr>
        <w:jc w:val="both"/>
      </w:pPr>
      <w:r>
        <w:lastRenderedPageBreak/>
        <w:t>Общие затраты на модернизацию и реконст</w:t>
      </w:r>
      <w:r w:rsidR="00F80137">
        <w:t>рукцию систем коммунальной инфра</w:t>
      </w:r>
      <w:r>
        <w:t>структуры</w:t>
      </w:r>
      <w:proofErr w:type="gramStart"/>
      <w:r>
        <w:t xml:space="preserve"> ,</w:t>
      </w:r>
      <w:proofErr w:type="gramEnd"/>
      <w:r>
        <w:t xml:space="preserve"> ремонт и реконструкцию улично-дорожной сети на 201</w:t>
      </w:r>
      <w:r w:rsidR="00F80137">
        <w:t>3</w:t>
      </w:r>
      <w:r>
        <w:t>-2015 годы (тыс. руб.)</w:t>
      </w:r>
    </w:p>
    <w:p w:rsidR="00A401BE" w:rsidRDefault="00A401BE" w:rsidP="00A401BE">
      <w:pPr>
        <w:rPr>
          <w:rFonts w:eastAsia="SimSun" w:cs="Mang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5"/>
        <w:gridCol w:w="1290"/>
        <w:gridCol w:w="1125"/>
        <w:gridCol w:w="1185"/>
        <w:gridCol w:w="1204"/>
      </w:tblGrid>
      <w:tr w:rsidR="00F80137" w:rsidTr="00A401BE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Наименование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2013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2014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2015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</w:t>
            </w:r>
            <w:r>
              <w:t>Итого</w:t>
            </w:r>
          </w:p>
        </w:tc>
      </w:tr>
      <w:tr w:rsidR="00F80137" w:rsidTr="00A401BE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t>Уличн</w:t>
            </w:r>
            <w:proofErr w:type="gramStart"/>
            <w:r>
              <w:t>о-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t>дорожная</w:t>
            </w:r>
            <w:r>
              <w:rPr>
                <w:rFonts w:eastAsia="Times New Roman" w:cs="Times New Roman"/>
              </w:rPr>
              <w:t xml:space="preserve"> </w:t>
            </w:r>
            <w:r>
              <w:t>сеть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 w:rsidR="00BB54F4">
              <w:rPr>
                <w:rFonts w:eastAsia="Times New Roman" w:cs="Times New Roman"/>
              </w:rPr>
              <w:t>50,0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50,0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50,0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137" w:rsidRDefault="00BB54F4">
            <w:pPr>
              <w:pStyle w:val="af"/>
              <w:snapToGrid w:val="0"/>
            </w:pPr>
            <w:r>
              <w:t>150,0</w:t>
            </w:r>
          </w:p>
        </w:tc>
      </w:tr>
      <w:tr w:rsidR="00F80137" w:rsidTr="00A401BE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Водоснабжение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 xml:space="preserve">   84,7 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60,0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60,0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137" w:rsidRDefault="00BB54F4">
            <w:pPr>
              <w:pStyle w:val="af"/>
              <w:snapToGrid w:val="0"/>
            </w:pPr>
            <w:r>
              <w:t>204,7</w:t>
            </w:r>
          </w:p>
        </w:tc>
      </w:tr>
      <w:tr w:rsidR="00F80137" w:rsidTr="00A401BE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</w:t>
            </w:r>
            <w:r>
              <w:t>итого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 xml:space="preserve">    134,7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110,0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110,0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137" w:rsidRDefault="00BB54F4">
            <w:pPr>
              <w:pStyle w:val="af"/>
              <w:snapToGrid w:val="0"/>
            </w:pPr>
            <w:r>
              <w:t>354,7</w:t>
            </w:r>
          </w:p>
        </w:tc>
      </w:tr>
    </w:tbl>
    <w:p w:rsidR="00A401BE" w:rsidRDefault="00A401BE" w:rsidP="00A401BE">
      <w:pPr>
        <w:rPr>
          <w:rFonts w:eastAsia="SimSun" w:cs="Mangal"/>
          <w:kern w:val="2"/>
          <w:lang w:eastAsia="zh-CN" w:bidi="hi-IN"/>
        </w:rPr>
      </w:pPr>
    </w:p>
    <w:p w:rsidR="00A401BE" w:rsidRDefault="00A401BE" w:rsidP="00A401BE">
      <w:pPr>
        <w:numPr>
          <w:ilvl w:val="2"/>
          <w:numId w:val="23"/>
        </w:numPr>
        <w:suppressAutoHyphens/>
        <w:autoSpaceDE/>
        <w:autoSpaceDN/>
      </w:pPr>
      <w:r>
        <w:t>Ресурсное обеспечение программы.</w:t>
      </w:r>
    </w:p>
    <w:p w:rsidR="00A401BE" w:rsidRDefault="00F80137" w:rsidP="00B3453B">
      <w:pPr>
        <w:jc w:val="both"/>
      </w:pPr>
      <w:r>
        <w:t xml:space="preserve">     </w:t>
      </w:r>
      <w:r w:rsidR="00A401BE">
        <w:t xml:space="preserve"> </w:t>
      </w:r>
      <w:proofErr w:type="gramStart"/>
      <w:r w:rsidR="00A401BE">
        <w:t>Об</w:t>
      </w:r>
      <w:r>
        <w:t>ъ</w:t>
      </w:r>
      <w:r w:rsidR="00A401BE">
        <w:t>ём инвестиций</w:t>
      </w:r>
      <w:r>
        <w:t xml:space="preserve"> необходимых</w:t>
      </w:r>
      <w:r w:rsidR="00A401BE">
        <w:t xml:space="preserve"> для выполнения объ</w:t>
      </w:r>
      <w:r>
        <w:t>ё</w:t>
      </w:r>
      <w:r w:rsidR="00A401BE">
        <w:t>ма работ, связанных</w:t>
      </w:r>
      <w:r>
        <w:t xml:space="preserve"> со </w:t>
      </w:r>
      <w:r w:rsidR="00A401BE">
        <w:t xml:space="preserve"> строительством новых объектов и сетей, а так же на модернизацию существующей коммунальной инфраструктуры отражены в таблице:</w:t>
      </w:r>
      <w:proofErr w:type="gramEnd"/>
    </w:p>
    <w:p w:rsidR="00A401BE" w:rsidRDefault="00A401BE" w:rsidP="00B3453B">
      <w:pPr>
        <w:jc w:val="both"/>
      </w:pPr>
      <w:r>
        <w:t xml:space="preserve">      </w:t>
      </w:r>
      <w:r w:rsidR="00F80137">
        <w:t xml:space="preserve">        Суммарный объём финанси</w:t>
      </w:r>
      <w:r>
        <w:t>рования затрат на строительство сис</w:t>
      </w:r>
      <w:r w:rsidR="00985111">
        <w:t>тем коммунальной инфраструктуры, водозаборных узлов</w:t>
      </w:r>
      <w:r w:rsidR="00F140E2">
        <w:t>, водопроводной системы</w:t>
      </w:r>
      <w:r>
        <w:t>, улично-д</w:t>
      </w:r>
      <w:r w:rsidR="00F80137">
        <w:t>о</w:t>
      </w:r>
      <w:r>
        <w:t>рожной сети. На 201</w:t>
      </w:r>
      <w:r w:rsidR="00F80137">
        <w:t>3</w:t>
      </w:r>
      <w:r>
        <w:t>-2015 годы (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)  </w:t>
      </w:r>
    </w:p>
    <w:p w:rsidR="00A401BE" w:rsidRDefault="00A401BE" w:rsidP="00A401BE">
      <w:pPr>
        <w:rPr>
          <w:rFonts w:eastAsia="SimSun" w:cs="Mang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5"/>
        <w:gridCol w:w="1290"/>
        <w:gridCol w:w="1125"/>
        <w:gridCol w:w="1185"/>
        <w:gridCol w:w="1204"/>
      </w:tblGrid>
      <w:tr w:rsidR="00F80137" w:rsidTr="00A401BE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Наименование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2013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2014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2015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</w:t>
            </w:r>
            <w:r>
              <w:t>Итого</w:t>
            </w:r>
          </w:p>
        </w:tc>
      </w:tr>
      <w:tr w:rsidR="00F80137" w:rsidTr="00A401BE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t>Уличн</w:t>
            </w:r>
            <w:proofErr w:type="gramStart"/>
            <w:r>
              <w:t>о-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t>дорожная</w:t>
            </w:r>
            <w:r>
              <w:rPr>
                <w:rFonts w:eastAsia="Times New Roman" w:cs="Times New Roman"/>
              </w:rPr>
              <w:t xml:space="preserve"> </w:t>
            </w:r>
            <w:r>
              <w:t>сеть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175,0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160,0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160,0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137" w:rsidRDefault="00BB54F4">
            <w:pPr>
              <w:pStyle w:val="af"/>
              <w:snapToGrid w:val="0"/>
            </w:pPr>
            <w:r>
              <w:t>495,0</w:t>
            </w:r>
          </w:p>
        </w:tc>
      </w:tr>
      <w:tr w:rsidR="00F80137" w:rsidTr="00F80137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Водоснабжение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450,0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400,0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BB54F4">
            <w:pPr>
              <w:pStyle w:val="af"/>
              <w:snapToGrid w:val="0"/>
            </w:pPr>
            <w:r>
              <w:t>400,0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137" w:rsidRDefault="00BB54F4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1250,0</w:t>
            </w:r>
          </w:p>
        </w:tc>
      </w:tr>
      <w:tr w:rsidR="00F80137" w:rsidTr="00F80137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37" w:rsidRDefault="00F80137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</w:t>
            </w:r>
            <w:r>
              <w:t>итого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111D60">
            <w:pPr>
              <w:pStyle w:val="af"/>
              <w:snapToGrid w:val="0"/>
            </w:pPr>
            <w:r>
              <w:t>625,0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111D60">
            <w:pPr>
              <w:pStyle w:val="af"/>
              <w:snapToGrid w:val="0"/>
            </w:pPr>
            <w:r>
              <w:t>560,0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137" w:rsidRDefault="00111D60">
            <w:pPr>
              <w:pStyle w:val="af"/>
              <w:snapToGrid w:val="0"/>
            </w:pPr>
            <w:r>
              <w:t>560,0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137" w:rsidRDefault="00111D60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1745,0</w:t>
            </w:r>
          </w:p>
        </w:tc>
      </w:tr>
    </w:tbl>
    <w:p w:rsidR="00A401BE" w:rsidRDefault="00A401BE" w:rsidP="00A401BE">
      <w:pPr>
        <w:rPr>
          <w:kern w:val="2"/>
          <w:lang w:eastAsia="zh-CN" w:bidi="hi-IN"/>
        </w:rPr>
      </w:pPr>
      <w:r>
        <w:t xml:space="preserve">  </w:t>
      </w:r>
    </w:p>
    <w:p w:rsidR="00A401BE" w:rsidRDefault="00A401BE" w:rsidP="00B3453B">
      <w:pPr>
        <w:numPr>
          <w:ilvl w:val="1"/>
          <w:numId w:val="25"/>
        </w:numPr>
        <w:suppressAutoHyphens/>
        <w:autoSpaceDE/>
        <w:autoSpaceDN/>
        <w:jc w:val="both"/>
        <w:rPr>
          <w:rFonts w:eastAsia="SimSun" w:cs="Mangal"/>
        </w:rPr>
      </w:pPr>
      <w:r>
        <w:t>Управление и контроль в процессе реализации программы</w:t>
      </w:r>
      <w:r w:rsidR="00F80137">
        <w:t>.</w:t>
      </w:r>
    </w:p>
    <w:p w:rsidR="00A401BE" w:rsidRDefault="00A401BE" w:rsidP="00B3453B">
      <w:pPr>
        <w:jc w:val="both"/>
      </w:pPr>
      <w:r>
        <w:t xml:space="preserve">          </w:t>
      </w:r>
      <w:proofErr w:type="gramStart"/>
      <w:r>
        <w:t>Контроль за</w:t>
      </w:r>
      <w:proofErr w:type="gramEnd"/>
      <w:r>
        <w:t xml:space="preserve"> ходом ре</w:t>
      </w:r>
      <w:r w:rsidR="002B3239">
        <w:t>ализации Программы осуществляется</w:t>
      </w:r>
      <w:r>
        <w:t xml:space="preserve"> Советом народных депутатов,  гражданами муниципального образования «</w:t>
      </w:r>
      <w:proofErr w:type="spellStart"/>
      <w:r w:rsidR="00F80137">
        <w:t>Дукмасовское</w:t>
      </w:r>
      <w:proofErr w:type="spellEnd"/>
      <w:r w:rsidR="00F80137">
        <w:t xml:space="preserve"> </w:t>
      </w:r>
      <w:r>
        <w:t>сельское поселение»</w:t>
      </w:r>
      <w:r w:rsidR="00F80137">
        <w:t>.</w:t>
      </w:r>
    </w:p>
    <w:p w:rsidR="00A401BE" w:rsidRPr="00985111" w:rsidRDefault="00A401BE" w:rsidP="00B3453B">
      <w:pPr>
        <w:jc w:val="both"/>
      </w:pPr>
      <w:r>
        <w:t xml:space="preserve">          Основными исполнителями мероприятий Программы являются </w:t>
      </w:r>
      <w:r w:rsidRPr="00985111">
        <w:t>организации коммунального комплекса.</w:t>
      </w:r>
    </w:p>
    <w:p w:rsidR="00283625" w:rsidRDefault="00A401BE" w:rsidP="00B3453B">
      <w:pPr>
        <w:jc w:val="both"/>
      </w:pPr>
      <w:r>
        <w:t xml:space="preserve">          Отчётные данные формирует администрация</w:t>
      </w:r>
      <w:r w:rsidR="00283625">
        <w:t xml:space="preserve"> муниципального образования «</w:t>
      </w:r>
      <w:proofErr w:type="spellStart"/>
      <w:r w:rsidR="00283625">
        <w:t>Дукмасовское</w:t>
      </w:r>
      <w:proofErr w:type="spellEnd"/>
      <w:r w:rsidR="00283625">
        <w:t xml:space="preserve"> сельское поселение».</w:t>
      </w:r>
    </w:p>
    <w:p w:rsidR="00A401BE" w:rsidRDefault="00A401BE" w:rsidP="00A401BE">
      <w:r>
        <w:t xml:space="preserve">                                                                                                                 </w:t>
      </w:r>
    </w:p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Default="00283625" w:rsidP="00A401BE"/>
    <w:p w:rsidR="00283625" w:rsidRPr="00283625" w:rsidRDefault="00283625" w:rsidP="00283625">
      <w:pPr>
        <w:jc w:val="right"/>
        <w:rPr>
          <w:sz w:val="24"/>
          <w:szCs w:val="24"/>
        </w:rPr>
      </w:pPr>
      <w:r w:rsidRPr="00283625">
        <w:rPr>
          <w:sz w:val="24"/>
          <w:szCs w:val="24"/>
        </w:rPr>
        <w:lastRenderedPageBreak/>
        <w:t xml:space="preserve">                                                                                                     Приложение № 1</w:t>
      </w:r>
    </w:p>
    <w:p w:rsidR="00283625" w:rsidRPr="00283625" w:rsidRDefault="00283625" w:rsidP="00283625">
      <w:pPr>
        <w:jc w:val="right"/>
        <w:rPr>
          <w:sz w:val="24"/>
          <w:szCs w:val="24"/>
        </w:rPr>
      </w:pPr>
      <w:r w:rsidRPr="00283625">
        <w:rPr>
          <w:sz w:val="24"/>
          <w:szCs w:val="24"/>
        </w:rPr>
        <w:t xml:space="preserve">                                                                  к решению Совета народных депутатов</w:t>
      </w:r>
    </w:p>
    <w:p w:rsidR="00283625" w:rsidRPr="00283625" w:rsidRDefault="00283625" w:rsidP="00283625">
      <w:pPr>
        <w:jc w:val="right"/>
        <w:rPr>
          <w:sz w:val="24"/>
          <w:szCs w:val="24"/>
        </w:rPr>
      </w:pPr>
      <w:r w:rsidRPr="00283625">
        <w:rPr>
          <w:sz w:val="24"/>
          <w:szCs w:val="24"/>
        </w:rPr>
        <w:t>муниципального образования</w:t>
      </w:r>
    </w:p>
    <w:p w:rsidR="00283625" w:rsidRPr="00283625" w:rsidRDefault="00283625" w:rsidP="00283625">
      <w:pPr>
        <w:jc w:val="right"/>
        <w:rPr>
          <w:rFonts w:eastAsia="SimSun" w:cs="Mangal"/>
          <w:sz w:val="24"/>
          <w:szCs w:val="24"/>
        </w:rPr>
      </w:pPr>
      <w:r w:rsidRPr="00283625">
        <w:rPr>
          <w:sz w:val="24"/>
          <w:szCs w:val="24"/>
        </w:rPr>
        <w:t>«</w:t>
      </w:r>
      <w:proofErr w:type="spellStart"/>
      <w:r w:rsidRPr="00283625">
        <w:rPr>
          <w:sz w:val="24"/>
          <w:szCs w:val="24"/>
        </w:rPr>
        <w:t>Дукмасовское</w:t>
      </w:r>
      <w:proofErr w:type="spellEnd"/>
      <w:r w:rsidRPr="00283625">
        <w:rPr>
          <w:sz w:val="24"/>
          <w:szCs w:val="24"/>
        </w:rPr>
        <w:t xml:space="preserve"> сельское поселение»</w:t>
      </w:r>
    </w:p>
    <w:p w:rsidR="00A401BE" w:rsidRPr="00283625" w:rsidRDefault="00283625" w:rsidP="00283625">
      <w:pPr>
        <w:jc w:val="right"/>
        <w:rPr>
          <w:rFonts w:eastAsia="SimSun" w:cs="Mangal"/>
          <w:sz w:val="24"/>
          <w:szCs w:val="24"/>
        </w:rPr>
      </w:pPr>
      <w:r w:rsidRPr="00283625">
        <w:rPr>
          <w:sz w:val="24"/>
          <w:szCs w:val="24"/>
        </w:rPr>
        <w:t xml:space="preserve">                                                                                          от 10.01.2013г. № 25</w:t>
      </w:r>
    </w:p>
    <w:p w:rsidR="00A401BE" w:rsidRDefault="00A401BE" w:rsidP="00A401BE">
      <w:r>
        <w:t xml:space="preserve">                                            Адресный перечень </w:t>
      </w:r>
    </w:p>
    <w:p w:rsidR="00A401BE" w:rsidRDefault="00A401BE" w:rsidP="00A401BE">
      <w:r>
        <w:t xml:space="preserve">    объектов модернизации систем коммунальной инфраструктуры </w:t>
      </w:r>
    </w:p>
    <w:p w:rsidR="00A401BE" w:rsidRDefault="00A401BE" w:rsidP="00A401BE">
      <w:pPr>
        <w:rPr>
          <w:rFonts w:eastAsia="SimSun" w:cs="Mangal"/>
        </w:rPr>
      </w:pPr>
      <w:r>
        <w:t xml:space="preserve">                              на 201</w:t>
      </w:r>
      <w:r w:rsidR="00283625">
        <w:t>3</w:t>
      </w:r>
      <w:r>
        <w:t>-2015 годы</w:t>
      </w:r>
    </w:p>
    <w:p w:rsidR="00A401BE" w:rsidRPr="00111D60" w:rsidRDefault="00A401BE" w:rsidP="00A401BE">
      <w:pPr>
        <w:rPr>
          <w:b/>
          <w:bCs/>
        </w:rPr>
      </w:pPr>
      <w: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111D60">
        <w:rPr>
          <w:b/>
          <w:bCs/>
        </w:rPr>
        <w:t>Уличн</w:t>
      </w:r>
      <w:proofErr w:type="gramStart"/>
      <w:r w:rsidRPr="00111D60">
        <w:rPr>
          <w:b/>
          <w:bCs/>
        </w:rPr>
        <w:t>о</w:t>
      </w:r>
      <w:r w:rsidR="00283625" w:rsidRPr="00111D60">
        <w:rPr>
          <w:b/>
          <w:bCs/>
        </w:rPr>
        <w:t>-</w:t>
      </w:r>
      <w:proofErr w:type="gramEnd"/>
      <w:r w:rsidRPr="00111D60">
        <w:rPr>
          <w:b/>
          <w:bCs/>
        </w:rPr>
        <w:t xml:space="preserve"> дорожная сеть </w:t>
      </w:r>
    </w:p>
    <w:tbl>
      <w:tblPr>
        <w:tblW w:w="102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"/>
        <w:gridCol w:w="1844"/>
        <w:gridCol w:w="1812"/>
        <w:gridCol w:w="794"/>
        <w:gridCol w:w="783"/>
        <w:gridCol w:w="1033"/>
        <w:gridCol w:w="832"/>
        <w:gridCol w:w="953"/>
        <w:gridCol w:w="933"/>
        <w:gridCol w:w="942"/>
      </w:tblGrid>
      <w:tr w:rsidR="00A401BE" w:rsidTr="00283625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401BE" w:rsidRDefault="00A401BE">
            <w:pPr>
              <w:pStyle w:val="af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401BE" w:rsidRDefault="00A401B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необходимых</w:t>
            </w:r>
          </w:p>
          <w:p w:rsidR="00A401BE" w:rsidRDefault="00A401BE">
            <w:pPr>
              <w:pStyle w:val="af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A401BE" w:rsidRDefault="00A401BE">
            <w:pPr>
              <w:pStyle w:val="af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ПСД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Срок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401BE" w:rsidRDefault="00A401B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401BE" w:rsidRDefault="00A401BE">
            <w:pPr>
              <w:pStyle w:val="af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283625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201</w:t>
            </w:r>
            <w:r w:rsidR="0028362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283625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</w:t>
            </w:r>
            <w:r w:rsidR="0028362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283625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</w:t>
            </w:r>
            <w:r w:rsidR="0028362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01BE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Содержание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ремонт</w:t>
            </w:r>
            <w:r>
              <w:rPr>
                <w:rFonts w:eastAsia="Times New Roman" w:cs="Times New Roman"/>
              </w:rPr>
              <w:t xml:space="preserve"> </w:t>
            </w:r>
            <w:r>
              <w:t>дорог</w:t>
            </w:r>
            <w:r>
              <w:rPr>
                <w:rFonts w:eastAsia="Times New Roman" w:cs="Times New Roman"/>
              </w:rPr>
              <w:t xml:space="preserve"> </w:t>
            </w:r>
            <w:r>
              <w:t>поселения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>2013-2015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645,0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225,0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210,0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210,0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992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Система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водоснабжения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A401BE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985111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t>Реконструкция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водозаборного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узла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t>х</w:t>
            </w:r>
            <w:proofErr w:type="gramStart"/>
            <w:r>
              <w:rPr>
                <w:rFonts w:eastAsia="Times New Roman" w:cs="Times New Roman"/>
              </w:rPr>
              <w:t>.</w:t>
            </w:r>
            <w:r w:rsidR="00985111">
              <w:rPr>
                <w:rFonts w:eastAsia="Times New Roman" w:cs="Times New Roman"/>
              </w:rPr>
              <w:t>Д</w:t>
            </w:r>
            <w:proofErr w:type="gramEnd"/>
            <w:r w:rsidR="00985111">
              <w:rPr>
                <w:rFonts w:eastAsia="Times New Roman" w:cs="Times New Roman"/>
              </w:rPr>
              <w:t>укмасов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D538B0">
            <w:pPr>
              <w:pStyle w:val="a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538B0">
              <w:rPr>
                <w:rFonts w:eastAsia="Times New Roman" w:cs="Times New Roman"/>
                <w:sz w:val="16"/>
                <w:szCs w:val="16"/>
              </w:rPr>
              <w:t>Дукмасов</w:t>
            </w:r>
            <w:proofErr w:type="spellEnd"/>
            <w:r w:rsidR="00D538B0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башни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резервной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скважины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, </w:t>
            </w:r>
            <w:r>
              <w:rPr>
                <w:sz w:val="16"/>
                <w:szCs w:val="16"/>
              </w:rPr>
              <w:t>ремонт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83625">
              <w:rPr>
                <w:sz w:val="16"/>
                <w:szCs w:val="16"/>
              </w:rPr>
              <w:t>существующей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скважины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септика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бактерицидки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,</w:t>
            </w:r>
            <w:r w:rsidR="0028362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ограждение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подъездных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дорог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283625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</w:t>
            </w:r>
            <w:r w:rsidR="00A401BE">
              <w:rPr>
                <w:rFonts w:eastAsia="Times New Roman" w:cs="Times New Roman"/>
              </w:rPr>
              <w:t>-2015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111D60" w:rsidRDefault="00111D60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450,0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D538B0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t>Реконструкция</w:t>
            </w:r>
            <w:r>
              <w:rPr>
                <w:rFonts w:eastAsia="Times New Roman" w:cs="Times New Roman"/>
              </w:rPr>
              <w:t xml:space="preserve"> </w:t>
            </w:r>
            <w:r>
              <w:t>водозаборного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узла</w:t>
            </w:r>
            <w:r w:rsidR="00D538B0">
              <w:rPr>
                <w:rFonts w:eastAsia="Times New Roman" w:cs="Times New Roman"/>
              </w:rPr>
              <w:t xml:space="preserve"> </w:t>
            </w:r>
            <w:proofErr w:type="spellStart"/>
            <w:r w:rsidR="00D538B0">
              <w:rPr>
                <w:rFonts w:eastAsia="Times New Roman" w:cs="Times New Roman"/>
              </w:rPr>
              <w:t>х</w:t>
            </w:r>
            <w:proofErr w:type="gramStart"/>
            <w:r w:rsidR="00D538B0">
              <w:rPr>
                <w:rFonts w:eastAsia="Times New Roman" w:cs="Times New Roman"/>
              </w:rPr>
              <w:t>.О</w:t>
            </w:r>
            <w:proofErr w:type="gramEnd"/>
            <w:r w:rsidR="00D538B0">
              <w:rPr>
                <w:rFonts w:eastAsia="Times New Roman" w:cs="Times New Roman"/>
              </w:rPr>
              <w:t>рехов</w:t>
            </w:r>
            <w:proofErr w:type="spellEnd"/>
            <w:r w:rsidRPr="00283625">
              <w:rPr>
                <w:rFonts w:eastAsia="Times New Roman" w:cs="Times New Roman"/>
                <w:color w:val="FF0000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водозаборного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узла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538B0">
              <w:rPr>
                <w:sz w:val="16"/>
                <w:szCs w:val="16"/>
              </w:rPr>
              <w:t>х</w:t>
            </w:r>
            <w:proofErr w:type="gramStart"/>
            <w:r w:rsidR="00D538B0">
              <w:rPr>
                <w:sz w:val="16"/>
                <w:szCs w:val="16"/>
              </w:rPr>
              <w:t>.О</w:t>
            </w:r>
            <w:proofErr w:type="gramEnd"/>
            <w:r w:rsidR="00D538B0">
              <w:rPr>
                <w:sz w:val="16"/>
                <w:szCs w:val="16"/>
              </w:rPr>
              <w:t>рехов</w:t>
            </w:r>
            <w:proofErr w:type="spellEnd"/>
            <w:r w:rsidRPr="00283625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башни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83625">
              <w:rPr>
                <w:sz w:val="16"/>
                <w:szCs w:val="16"/>
              </w:rPr>
              <w:t>существующей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скважины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септика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бактерицидки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,</w:t>
            </w:r>
            <w:r w:rsidR="0028362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ограждение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территории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подъездных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дорог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111D60" w:rsidRDefault="00111D60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350,0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100,0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100,0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38B0" w:rsidRPr="00D538B0" w:rsidRDefault="00D538B0">
            <w:pPr>
              <w:pStyle w:val="af"/>
              <w:snapToGrid w:val="0"/>
            </w:pPr>
            <w:proofErr w:type="spellStart"/>
            <w:r w:rsidRPr="00D538B0">
              <w:t>х</w:t>
            </w:r>
            <w:proofErr w:type="gramStart"/>
            <w:r w:rsidRPr="00D538B0">
              <w:t>.О</w:t>
            </w:r>
            <w:proofErr w:type="gramEnd"/>
            <w:r w:rsidRPr="00D538B0">
              <w:t>рехов</w:t>
            </w:r>
            <w:proofErr w:type="spellEnd"/>
            <w:r w:rsidRPr="00D538B0">
              <w:t>,</w:t>
            </w:r>
          </w:p>
          <w:p w:rsidR="00A401BE" w:rsidRDefault="00D538B0" w:rsidP="00D538B0">
            <w:pPr>
              <w:pStyle w:val="af"/>
              <w:snapToGrid w:val="0"/>
              <w:rPr>
                <w:rFonts w:eastAsia="Times New Roman" w:cs="Times New Roman"/>
              </w:rPr>
            </w:pPr>
            <w:r w:rsidRPr="00D538B0">
              <w:t>Тихонов</w:t>
            </w:r>
            <w:r w:rsidR="00A401BE" w:rsidRPr="00D538B0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F140E2" w:rsidRDefault="00D538B0" w:rsidP="00D538B0">
            <w:pPr>
              <w:pStyle w:val="af"/>
              <w:snapToGrid w:val="0"/>
              <w:rPr>
                <w:sz w:val="16"/>
                <w:szCs w:val="16"/>
              </w:rPr>
            </w:pPr>
            <w:proofErr w:type="spellStart"/>
            <w:r w:rsidRPr="00D538B0">
              <w:rPr>
                <w:sz w:val="16"/>
                <w:szCs w:val="16"/>
              </w:rPr>
              <w:t>х</w:t>
            </w:r>
            <w:proofErr w:type="gramStart"/>
            <w:r w:rsidRPr="00D538B0">
              <w:rPr>
                <w:sz w:val="16"/>
                <w:szCs w:val="16"/>
              </w:rPr>
              <w:t>.О</w:t>
            </w:r>
            <w:proofErr w:type="gramEnd"/>
            <w:r w:rsidRPr="00D538B0">
              <w:rPr>
                <w:sz w:val="16"/>
                <w:szCs w:val="16"/>
              </w:rPr>
              <w:t>рехов</w:t>
            </w:r>
            <w:proofErr w:type="spellEnd"/>
            <w:r w:rsidRPr="00D538B0">
              <w:rPr>
                <w:sz w:val="16"/>
                <w:szCs w:val="16"/>
              </w:rPr>
              <w:t>,</w:t>
            </w:r>
            <w:r w:rsidR="00F140E2">
              <w:rPr>
                <w:sz w:val="16"/>
                <w:szCs w:val="16"/>
              </w:rPr>
              <w:t xml:space="preserve"> </w:t>
            </w:r>
            <w:r w:rsidRPr="00D538B0">
              <w:rPr>
                <w:sz w:val="16"/>
                <w:szCs w:val="16"/>
              </w:rPr>
              <w:t>Тихонов</w:t>
            </w:r>
            <w:r w:rsidRPr="00D538B0">
              <w:rPr>
                <w:rFonts w:eastAsia="Times New Roman" w:cs="Times New Roman"/>
              </w:rPr>
              <w:t xml:space="preserve">   </w:t>
            </w:r>
            <w:r w:rsidR="00A401BE">
              <w:rPr>
                <w:sz w:val="16"/>
                <w:szCs w:val="16"/>
              </w:rPr>
              <w:t>строительство</w:t>
            </w:r>
            <w:r w:rsidR="00A401BE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A401BE">
              <w:rPr>
                <w:sz w:val="16"/>
                <w:szCs w:val="16"/>
              </w:rPr>
              <w:t>водопроводных</w:t>
            </w:r>
            <w:r w:rsidR="00A401BE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A401BE">
              <w:rPr>
                <w:sz w:val="16"/>
                <w:szCs w:val="16"/>
              </w:rPr>
              <w:t>сетей</w:t>
            </w:r>
            <w:r w:rsidR="00A401BE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111D60" w:rsidRDefault="00111D60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220,0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100,0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60,0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60,0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 w:rsidP="00D538B0">
            <w:pPr>
              <w:pStyle w:val="af"/>
              <w:snapToGrid w:val="0"/>
              <w:rPr>
                <w:rFonts w:eastAsia="Times New Roman" w:cs="Times New Roman"/>
              </w:rPr>
            </w:pPr>
            <w:r w:rsidRPr="00D538B0">
              <w:t>х</w:t>
            </w:r>
            <w:r w:rsidRPr="00D538B0">
              <w:rPr>
                <w:rFonts w:eastAsia="Times New Roman" w:cs="Times New Roman"/>
              </w:rPr>
              <w:t xml:space="preserve">. </w:t>
            </w:r>
            <w:proofErr w:type="spellStart"/>
            <w:r w:rsidR="0081162D" w:rsidRPr="00D538B0">
              <w:t>Дукмасов</w:t>
            </w:r>
            <w:proofErr w:type="spellEnd"/>
            <w:r w:rsidRPr="00D538B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D538B0">
            <w:pPr>
              <w:pStyle w:val="af"/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D538B0">
              <w:rPr>
                <w:sz w:val="16"/>
                <w:szCs w:val="16"/>
              </w:rPr>
              <w:t>х</w:t>
            </w:r>
            <w:r w:rsidRPr="00D538B0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538B0">
              <w:rPr>
                <w:sz w:val="16"/>
                <w:szCs w:val="16"/>
              </w:rPr>
              <w:t>Дукмасов</w:t>
            </w:r>
            <w:proofErr w:type="spellEnd"/>
            <w:r w:rsidRPr="00D538B0">
              <w:rPr>
                <w:rFonts w:eastAsia="Times New Roman" w:cs="Times New Roman"/>
              </w:rPr>
              <w:t xml:space="preserve"> </w:t>
            </w:r>
            <w:r w:rsidR="00A401BE">
              <w:rPr>
                <w:sz w:val="16"/>
                <w:szCs w:val="16"/>
              </w:rPr>
              <w:t>строительство</w:t>
            </w:r>
            <w:r w:rsidR="00A401BE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A401BE">
              <w:rPr>
                <w:sz w:val="16"/>
                <w:szCs w:val="16"/>
              </w:rPr>
              <w:t>водопроводных</w:t>
            </w:r>
            <w:r w:rsidR="00A401BE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A401BE">
              <w:rPr>
                <w:sz w:val="16"/>
                <w:szCs w:val="16"/>
              </w:rPr>
              <w:t>сетей</w:t>
            </w:r>
            <w:r w:rsidR="00A401BE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t>имеется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60" w:rsidRPr="00111D60" w:rsidRDefault="00111D60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434,7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184,7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150,0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100,0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  <w:tr w:rsidR="00A401BE" w:rsidTr="00283625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Default="00A401BE">
            <w:pPr>
              <w:pStyle w:val="af"/>
              <w:snapToGrid w:val="0"/>
            </w:pPr>
            <w:r>
              <w:rPr>
                <w:rFonts w:eastAsia="Times New Roman" w:cs="Times New Roman"/>
              </w:rPr>
              <w:t xml:space="preserve">    </w:t>
            </w:r>
            <w:r>
              <w:t>итого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A401BE">
            <w:pPr>
              <w:pStyle w:val="af"/>
              <w:snapToGrid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1BE" w:rsidRPr="00111D60" w:rsidRDefault="00111D60">
            <w:pPr>
              <w:pStyle w:val="af"/>
              <w:snapToGrid w:val="0"/>
              <w:rPr>
                <w:rFonts w:eastAsia="Times New Roman" w:cs="Times New Roman"/>
              </w:rPr>
            </w:pPr>
            <w:r w:rsidRPr="00111D60">
              <w:rPr>
                <w:rFonts w:eastAsia="Times New Roman" w:cs="Times New Roman"/>
              </w:rPr>
              <w:t>1454,7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534,7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460,0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1BE" w:rsidRDefault="00111D60">
            <w:pPr>
              <w:pStyle w:val="af"/>
              <w:snapToGrid w:val="0"/>
            </w:pPr>
            <w:r>
              <w:t>460,0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1BE" w:rsidRDefault="00A401BE">
            <w:pPr>
              <w:pStyle w:val="af"/>
              <w:snapToGrid w:val="0"/>
            </w:pPr>
          </w:p>
        </w:tc>
      </w:tr>
    </w:tbl>
    <w:p w:rsidR="00A401BE" w:rsidRDefault="00A401BE" w:rsidP="00A401BE">
      <w:pPr>
        <w:rPr>
          <w:rFonts w:eastAsia="SimSun" w:cs="Mangal"/>
          <w:kern w:val="2"/>
          <w:lang w:eastAsia="zh-CN" w:bidi="hi-IN"/>
        </w:rPr>
      </w:pPr>
    </w:p>
    <w:p w:rsidR="00A401BE" w:rsidRPr="00F94323" w:rsidRDefault="00A401BE" w:rsidP="00A40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1BE" w:rsidRPr="00F9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80E11B3"/>
    <w:multiLevelType w:val="hybridMultilevel"/>
    <w:tmpl w:val="558AE76C"/>
    <w:lvl w:ilvl="0" w:tplc="58341A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C96BB8"/>
    <w:multiLevelType w:val="hybridMultilevel"/>
    <w:tmpl w:val="CEC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565A"/>
    <w:multiLevelType w:val="hybridMultilevel"/>
    <w:tmpl w:val="E126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2"/>
    <w:rsid w:val="000F4242"/>
    <w:rsid w:val="00111D60"/>
    <w:rsid w:val="00206724"/>
    <w:rsid w:val="00283625"/>
    <w:rsid w:val="002B3239"/>
    <w:rsid w:val="00387C5A"/>
    <w:rsid w:val="00391F45"/>
    <w:rsid w:val="0046656D"/>
    <w:rsid w:val="004A36C0"/>
    <w:rsid w:val="00540872"/>
    <w:rsid w:val="00625CDB"/>
    <w:rsid w:val="006E766A"/>
    <w:rsid w:val="00720A42"/>
    <w:rsid w:val="00736091"/>
    <w:rsid w:val="00787806"/>
    <w:rsid w:val="007B4BAB"/>
    <w:rsid w:val="007F54ED"/>
    <w:rsid w:val="0081162D"/>
    <w:rsid w:val="00832AE2"/>
    <w:rsid w:val="00932DE9"/>
    <w:rsid w:val="009357FD"/>
    <w:rsid w:val="00957575"/>
    <w:rsid w:val="00985111"/>
    <w:rsid w:val="00A401BE"/>
    <w:rsid w:val="00A570A0"/>
    <w:rsid w:val="00A86308"/>
    <w:rsid w:val="00B05949"/>
    <w:rsid w:val="00B3453B"/>
    <w:rsid w:val="00BB54F4"/>
    <w:rsid w:val="00C339DB"/>
    <w:rsid w:val="00C53EDB"/>
    <w:rsid w:val="00C9641C"/>
    <w:rsid w:val="00CA077C"/>
    <w:rsid w:val="00D36D0C"/>
    <w:rsid w:val="00D538B0"/>
    <w:rsid w:val="00D544F8"/>
    <w:rsid w:val="00D94E11"/>
    <w:rsid w:val="00E60FD5"/>
    <w:rsid w:val="00EC79BE"/>
    <w:rsid w:val="00F140E2"/>
    <w:rsid w:val="00F80137"/>
    <w:rsid w:val="00F84B68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1BE"/>
    <w:pPr>
      <w:keepNext/>
      <w:numPr>
        <w:ilvl w:val="1"/>
        <w:numId w:val="2"/>
      </w:numPr>
      <w:suppressAutoHyphens/>
      <w:autoSpaceDE/>
      <w:autoSpaceDN/>
      <w:spacing w:line="20" w:lineRule="atLeast"/>
      <w:ind w:left="0" w:firstLine="130"/>
      <w:jc w:val="center"/>
      <w:outlineLvl w:val="1"/>
    </w:pPr>
    <w:rPr>
      <w:rFonts w:eastAsia="SimSun" w:cs="Mangal"/>
      <w:b/>
      <w:i/>
      <w:kern w:val="2"/>
      <w:szCs w:val="24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401BE"/>
    <w:pPr>
      <w:keepNext/>
      <w:numPr>
        <w:ilvl w:val="4"/>
        <w:numId w:val="2"/>
      </w:numPr>
      <w:suppressAutoHyphens/>
      <w:autoSpaceDE/>
      <w:autoSpaceDN/>
      <w:spacing w:before="120" w:line="20" w:lineRule="atLeast"/>
      <w:ind w:left="0" w:hanging="48"/>
      <w:jc w:val="center"/>
      <w:outlineLvl w:val="4"/>
    </w:pPr>
    <w:rPr>
      <w:rFonts w:eastAsia="SimSun" w:cs="Mangal"/>
      <w:b/>
      <w:i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01BE"/>
    <w:rPr>
      <w:rFonts w:ascii="Times New Roman" w:eastAsia="SimSun" w:hAnsi="Times New Roman" w:cs="Mangal"/>
      <w:b/>
      <w:i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A401BE"/>
    <w:rPr>
      <w:rFonts w:ascii="Times New Roman" w:eastAsia="SimSun" w:hAnsi="Times New Roman" w:cs="Mangal"/>
      <w:b/>
      <w:i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semiHidden/>
    <w:unhideWhenUsed/>
    <w:rsid w:val="00A401BE"/>
    <w:pPr>
      <w:tabs>
        <w:tab w:val="center" w:pos="4677"/>
        <w:tab w:val="right" w:pos="9355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semiHidden/>
    <w:unhideWhenUsed/>
    <w:rsid w:val="00A401B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caption"/>
    <w:basedOn w:val="a"/>
    <w:semiHidden/>
    <w:unhideWhenUsed/>
    <w:qFormat/>
    <w:rsid w:val="00A401BE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semiHidden/>
    <w:unhideWhenUsed/>
    <w:rsid w:val="00A401BE"/>
    <w:pPr>
      <w:suppressAutoHyphens/>
      <w:autoSpaceDE/>
      <w:autoSpaceDN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List"/>
    <w:basedOn w:val="ab"/>
    <w:semiHidden/>
    <w:unhideWhenUsed/>
    <w:rsid w:val="00A401BE"/>
  </w:style>
  <w:style w:type="paragraph" w:customStyle="1" w:styleId="ae">
    <w:name w:val="Заголовок"/>
    <w:basedOn w:val="a"/>
    <w:next w:val="ab"/>
    <w:rsid w:val="00A401BE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zh-CN" w:bidi="hi-IN"/>
    </w:rPr>
  </w:style>
  <w:style w:type="paragraph" w:customStyle="1" w:styleId="1">
    <w:name w:val="Указатель1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A401BE"/>
    <w:pPr>
      <w:jc w:val="center"/>
    </w:pPr>
    <w:rPr>
      <w:b/>
      <w:bCs/>
    </w:rPr>
  </w:style>
  <w:style w:type="paragraph" w:customStyle="1" w:styleId="ConsPlusTitle">
    <w:name w:val="ConsPlusTitle"/>
    <w:rsid w:val="00A40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7z0">
    <w:name w:val="WW8Num7z0"/>
    <w:rsid w:val="00A401B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401BE"/>
  </w:style>
  <w:style w:type="character" w:customStyle="1" w:styleId="WW8Num6z0">
    <w:name w:val="WW8Num6z0"/>
    <w:rsid w:val="00A401BE"/>
    <w:rPr>
      <w:rFonts w:ascii="Symbol" w:hAnsi="Symbol" w:cs="OpenSymbol" w:hint="default"/>
    </w:rPr>
  </w:style>
  <w:style w:type="character" w:customStyle="1" w:styleId="WW8Num9z0">
    <w:name w:val="WW8Num9z0"/>
    <w:rsid w:val="00A401BE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A401BE"/>
  </w:style>
  <w:style w:type="character" w:customStyle="1" w:styleId="af1">
    <w:name w:val="Символ нумерации"/>
    <w:rsid w:val="00A401BE"/>
  </w:style>
  <w:style w:type="character" w:customStyle="1" w:styleId="af2">
    <w:name w:val="Маркеры списка"/>
    <w:rsid w:val="00A401BE"/>
    <w:rPr>
      <w:rFonts w:ascii="OpenSymbol" w:eastAsia="OpenSymbol" w:hAnsi="OpenSymbol" w:cs="Open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1BE"/>
    <w:pPr>
      <w:keepNext/>
      <w:numPr>
        <w:ilvl w:val="1"/>
        <w:numId w:val="2"/>
      </w:numPr>
      <w:suppressAutoHyphens/>
      <w:autoSpaceDE/>
      <w:autoSpaceDN/>
      <w:spacing w:line="20" w:lineRule="atLeast"/>
      <w:ind w:left="0" w:firstLine="130"/>
      <w:jc w:val="center"/>
      <w:outlineLvl w:val="1"/>
    </w:pPr>
    <w:rPr>
      <w:rFonts w:eastAsia="SimSun" w:cs="Mangal"/>
      <w:b/>
      <w:i/>
      <w:kern w:val="2"/>
      <w:szCs w:val="24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401BE"/>
    <w:pPr>
      <w:keepNext/>
      <w:numPr>
        <w:ilvl w:val="4"/>
        <w:numId w:val="2"/>
      </w:numPr>
      <w:suppressAutoHyphens/>
      <w:autoSpaceDE/>
      <w:autoSpaceDN/>
      <w:spacing w:before="120" w:line="20" w:lineRule="atLeast"/>
      <w:ind w:left="0" w:hanging="48"/>
      <w:jc w:val="center"/>
      <w:outlineLvl w:val="4"/>
    </w:pPr>
    <w:rPr>
      <w:rFonts w:eastAsia="SimSun" w:cs="Mangal"/>
      <w:b/>
      <w:i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01BE"/>
    <w:rPr>
      <w:rFonts w:ascii="Times New Roman" w:eastAsia="SimSun" w:hAnsi="Times New Roman" w:cs="Mangal"/>
      <w:b/>
      <w:i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A401BE"/>
    <w:rPr>
      <w:rFonts w:ascii="Times New Roman" w:eastAsia="SimSun" w:hAnsi="Times New Roman" w:cs="Mangal"/>
      <w:b/>
      <w:i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semiHidden/>
    <w:unhideWhenUsed/>
    <w:rsid w:val="00A401BE"/>
    <w:pPr>
      <w:tabs>
        <w:tab w:val="center" w:pos="4677"/>
        <w:tab w:val="right" w:pos="9355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semiHidden/>
    <w:unhideWhenUsed/>
    <w:rsid w:val="00A401B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caption"/>
    <w:basedOn w:val="a"/>
    <w:semiHidden/>
    <w:unhideWhenUsed/>
    <w:qFormat/>
    <w:rsid w:val="00A401BE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semiHidden/>
    <w:unhideWhenUsed/>
    <w:rsid w:val="00A401BE"/>
    <w:pPr>
      <w:suppressAutoHyphens/>
      <w:autoSpaceDE/>
      <w:autoSpaceDN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List"/>
    <w:basedOn w:val="ab"/>
    <w:semiHidden/>
    <w:unhideWhenUsed/>
    <w:rsid w:val="00A401BE"/>
  </w:style>
  <w:style w:type="paragraph" w:customStyle="1" w:styleId="ae">
    <w:name w:val="Заголовок"/>
    <w:basedOn w:val="a"/>
    <w:next w:val="ab"/>
    <w:rsid w:val="00A401BE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zh-CN" w:bidi="hi-IN"/>
    </w:rPr>
  </w:style>
  <w:style w:type="paragraph" w:customStyle="1" w:styleId="1">
    <w:name w:val="Указатель1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A401BE"/>
    <w:pPr>
      <w:jc w:val="center"/>
    </w:pPr>
    <w:rPr>
      <w:b/>
      <w:bCs/>
    </w:rPr>
  </w:style>
  <w:style w:type="paragraph" w:customStyle="1" w:styleId="ConsPlusTitle">
    <w:name w:val="ConsPlusTitle"/>
    <w:rsid w:val="00A40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7z0">
    <w:name w:val="WW8Num7z0"/>
    <w:rsid w:val="00A401B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401BE"/>
  </w:style>
  <w:style w:type="character" w:customStyle="1" w:styleId="WW8Num6z0">
    <w:name w:val="WW8Num6z0"/>
    <w:rsid w:val="00A401BE"/>
    <w:rPr>
      <w:rFonts w:ascii="Symbol" w:hAnsi="Symbol" w:cs="OpenSymbol" w:hint="default"/>
    </w:rPr>
  </w:style>
  <w:style w:type="character" w:customStyle="1" w:styleId="WW8Num9z0">
    <w:name w:val="WW8Num9z0"/>
    <w:rsid w:val="00A401BE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A401BE"/>
  </w:style>
  <w:style w:type="character" w:customStyle="1" w:styleId="af1">
    <w:name w:val="Символ нумерации"/>
    <w:rsid w:val="00A401BE"/>
  </w:style>
  <w:style w:type="character" w:customStyle="1" w:styleId="af2">
    <w:name w:val="Маркеры списка"/>
    <w:rsid w:val="00A401BE"/>
    <w:rPr>
      <w:rFonts w:ascii="OpenSymbol" w:eastAsia="OpenSymbol" w:hAnsi="Open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2013-02-01T06:17:00Z</cp:lastPrinted>
  <dcterms:created xsi:type="dcterms:W3CDTF">2012-12-20T10:15:00Z</dcterms:created>
  <dcterms:modified xsi:type="dcterms:W3CDTF">2013-02-05T05:11:00Z</dcterms:modified>
</cp:coreProperties>
</file>