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24" w:rsidRDefault="00082624" w:rsidP="00082624"/>
    <w:p w:rsidR="00082624" w:rsidRDefault="00082624" w:rsidP="00082624">
      <w:pPr>
        <w:pStyle w:val="ae"/>
        <w:spacing w:before="0" w:after="0"/>
        <w:jc w:val="left"/>
        <w:rPr>
          <w:rFonts w:hint="eastAsi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0" b="0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Федерация</w:t>
      </w:r>
      <w:r>
        <w:rPr>
          <w:b/>
          <w:sz w:val="24"/>
          <w:szCs w:val="24"/>
        </w:rPr>
        <w:t xml:space="preserve">          </w:t>
      </w:r>
    </w:p>
    <w:p w:rsidR="00082624" w:rsidRDefault="00082624" w:rsidP="00082624">
      <w:pPr>
        <w:rPr>
          <w:b/>
        </w:rPr>
      </w:pPr>
      <w:r>
        <w:rPr>
          <w:b/>
        </w:rPr>
        <w:t xml:space="preserve">                               Республика Адыгея</w:t>
      </w:r>
    </w:p>
    <w:p w:rsidR="00082624" w:rsidRDefault="00082624" w:rsidP="00082624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082624" w:rsidRDefault="00082624" w:rsidP="00082624">
      <w:pPr>
        <w:rPr>
          <w:b/>
        </w:rPr>
      </w:pPr>
      <w:r>
        <w:rPr>
          <w:b/>
        </w:rPr>
        <w:t xml:space="preserve">                      муниципального образования</w:t>
      </w:r>
    </w:p>
    <w:p w:rsidR="00082624" w:rsidRDefault="00082624" w:rsidP="00082624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</w:t>
      </w:r>
    </w:p>
    <w:p w:rsidR="00082624" w:rsidRDefault="00873630" w:rsidP="00082624">
      <w:pPr>
        <w:rPr>
          <w:sz w:val="20"/>
          <w:szCs w:val="20"/>
        </w:rPr>
      </w:pPr>
      <w:r>
        <w:rPr>
          <w:sz w:val="28"/>
          <w:szCs w:val="28"/>
        </w:rPr>
        <w:pict>
          <v:line id="Прямая соединительная линия 4" o:spid="_x0000_s1029" style="position:absolute;z-index:251658752;visibility:visible" from="-1.45pt,8.05pt" to="466.55pt,8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AHgMFYgIAAMAEAAAfAAAAAAAAAAAAAAAA&#10;ACACAABjbGlwYm9hcmQvZHJhd2luZ3MvZHJhd2luZzEueG1sUEsBAi0AFAAGAAgAAAAhANSSZ874&#10;BgAAahwAABoAAAAAAAAAAAAAAAAAvwQAAGNsaXBib2FyZC90aGVtZS90aGVtZTEueG1sUEsBAi0A&#10;FAAGAAgAAAAhAJxmRkG7AAAAJAEAACoAAAAAAAAAAAAAAAAA7wsAAGNsaXBib2FyZC9kcmF3aW5n&#10;cy9fcmVscy9kcmF3aW5nMS54bWwucmVsc1BLBQYAAAAABQAFAGcBAADyDAAAAAA=&#10;" strokeweight="1.59mm">
            <v:stroke joinstyle="miter"/>
            <w10:wrap type="topAndBottom"/>
          </v:line>
        </w:pict>
      </w:r>
      <w:r w:rsidR="00082624">
        <w:rPr>
          <w:b/>
        </w:rPr>
        <w:t xml:space="preserve"> </w:t>
      </w:r>
    </w:p>
    <w:p w:rsidR="00625E0C" w:rsidRDefault="001B5AE2">
      <w:r>
        <w:t xml:space="preserve">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</w:t>
      </w:r>
      <w:r w:rsidR="00082624">
        <w:t>3</w:t>
      </w:r>
      <w:r>
        <w:t>0.0</w:t>
      </w:r>
      <w:r w:rsidR="00082624">
        <w:t>1</w:t>
      </w:r>
      <w:r>
        <w:t>.2018г.</w:t>
      </w:r>
    </w:p>
    <w:p w:rsidR="00625E0C" w:rsidRDefault="001B5AE2">
      <w:r>
        <w:t xml:space="preserve">                                                                                                                             № 23</w:t>
      </w:r>
    </w:p>
    <w:p w:rsidR="00873630" w:rsidRDefault="00873630">
      <w:pPr>
        <w:jc w:val="center"/>
      </w:pPr>
    </w:p>
    <w:p w:rsidR="00625E0C" w:rsidRDefault="001B5AE2">
      <w:pPr>
        <w:jc w:val="center"/>
      </w:pPr>
      <w:bookmarkStart w:id="0" w:name="_GoBack"/>
      <w:bookmarkEnd w:id="0"/>
      <w:r>
        <w:t>РЕШЕНИЕ</w:t>
      </w:r>
    </w:p>
    <w:p w:rsidR="00625E0C" w:rsidRDefault="001B5AE2">
      <w:r>
        <w:t xml:space="preserve">                                 пятой сессии четвертого созыва  Совета народных депутатов</w:t>
      </w:r>
    </w:p>
    <w:p w:rsidR="00625E0C" w:rsidRDefault="001B5AE2">
      <w:pPr>
        <w:jc w:val="center"/>
      </w:pPr>
      <w:r>
        <w:t xml:space="preserve">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</w:p>
    <w:p w:rsidR="00625E0C" w:rsidRDefault="00625E0C">
      <w:pPr>
        <w:jc w:val="center"/>
      </w:pPr>
    </w:p>
    <w:p w:rsidR="00625E0C" w:rsidRDefault="00625E0C">
      <w:pPr>
        <w:jc w:val="center"/>
      </w:pPr>
    </w:p>
    <w:p w:rsidR="00625E0C" w:rsidRDefault="00625E0C">
      <w:pPr>
        <w:rPr>
          <w:b/>
        </w:rPr>
      </w:pPr>
    </w:p>
    <w:p w:rsidR="00625E0C" w:rsidRDefault="00625E0C">
      <w:pPr>
        <w:rPr>
          <w:b/>
        </w:rPr>
      </w:pPr>
    </w:p>
    <w:p w:rsidR="00625E0C" w:rsidRDefault="001B5AE2">
      <w:pPr>
        <w:outlineLvl w:val="0"/>
        <w:rPr>
          <w:b/>
        </w:rPr>
      </w:pPr>
      <w:r>
        <w:rPr>
          <w:b/>
        </w:rPr>
        <w:t xml:space="preserve">Об отчете  Главы муниципального образования       </w:t>
      </w:r>
    </w:p>
    <w:p w:rsidR="00625E0C" w:rsidRDefault="001B5AE2">
      <w:pPr>
        <w:outlineLvl w:val="0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за  2017 год</w:t>
      </w:r>
    </w:p>
    <w:p w:rsidR="00625E0C" w:rsidRDefault="00625E0C">
      <w:pPr>
        <w:outlineLvl w:val="0"/>
        <w:rPr>
          <w:b/>
        </w:rPr>
      </w:pPr>
    </w:p>
    <w:p w:rsidR="00625E0C" w:rsidRDefault="00625E0C">
      <w:pPr>
        <w:outlineLvl w:val="0"/>
        <w:rPr>
          <w:b/>
        </w:rPr>
      </w:pPr>
    </w:p>
    <w:p w:rsidR="00625E0C" w:rsidRDefault="00625E0C">
      <w:pPr>
        <w:jc w:val="both"/>
        <w:rPr>
          <w:b/>
        </w:rPr>
      </w:pPr>
    </w:p>
    <w:p w:rsidR="00625E0C" w:rsidRDefault="001B5AE2">
      <w:pPr>
        <w:ind w:firstLine="540"/>
        <w:jc w:val="both"/>
        <w:rPr>
          <w:b/>
        </w:rPr>
      </w:pPr>
      <w:r>
        <w:rPr>
          <w:rFonts w:eastAsia="Arial Narrow"/>
        </w:rPr>
        <w:t xml:space="preserve">      </w:t>
      </w:r>
      <w:r>
        <w:t>В соответствии с Федеральным законом от 06.10.2003 N131-ФЗ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Совет  народных депутатов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r>
        <w:rPr>
          <w:b/>
        </w:rPr>
        <w:t xml:space="preserve"> РЕШИЛ:</w:t>
      </w:r>
    </w:p>
    <w:p w:rsidR="00625E0C" w:rsidRDefault="00625E0C">
      <w:pPr>
        <w:ind w:firstLine="540"/>
        <w:jc w:val="both"/>
        <w:rPr>
          <w:b/>
        </w:rPr>
      </w:pPr>
    </w:p>
    <w:p w:rsidR="00625E0C" w:rsidRDefault="00625E0C">
      <w:pPr>
        <w:ind w:firstLine="540"/>
        <w:jc w:val="both"/>
        <w:rPr>
          <w:b/>
        </w:rPr>
      </w:pPr>
    </w:p>
    <w:p w:rsidR="00625E0C" w:rsidRDefault="001B5AE2">
      <w:pPr>
        <w:pStyle w:val="ac"/>
        <w:numPr>
          <w:ilvl w:val="0"/>
          <w:numId w:val="1"/>
        </w:numPr>
        <w:spacing w:after="200"/>
        <w:ind w:left="0"/>
        <w:jc w:val="both"/>
        <w:rPr>
          <w:szCs w:val="24"/>
        </w:rPr>
      </w:pPr>
      <w:r>
        <w:rPr>
          <w:szCs w:val="24"/>
        </w:rPr>
        <w:t xml:space="preserve">       1. Принять к сведению отчет главы муниципального образования «</w:t>
      </w:r>
      <w:proofErr w:type="spellStart"/>
      <w:r>
        <w:rPr>
          <w:szCs w:val="24"/>
        </w:rPr>
        <w:t>Дукмасовское</w:t>
      </w:r>
      <w:proofErr w:type="spellEnd"/>
      <w:r>
        <w:rPr>
          <w:szCs w:val="24"/>
        </w:rPr>
        <w:t xml:space="preserve"> сельское  поселение»  за 2017 год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(</w:t>
      </w:r>
      <w:hyperlink r:id="rId8">
        <w:proofErr w:type="gramStart"/>
        <w:r>
          <w:rPr>
            <w:rStyle w:val="-"/>
            <w:color w:val="00000A"/>
            <w:szCs w:val="24"/>
            <w:u w:val="none"/>
          </w:rPr>
          <w:t>о</w:t>
        </w:r>
        <w:proofErr w:type="gramEnd"/>
        <w:r>
          <w:rPr>
            <w:rStyle w:val="-"/>
            <w:color w:val="00000A"/>
            <w:szCs w:val="24"/>
            <w:u w:val="none"/>
          </w:rPr>
          <w:t>тчет прилагается</w:t>
        </w:r>
      </w:hyperlink>
      <w:r>
        <w:rPr>
          <w:szCs w:val="24"/>
        </w:rPr>
        <w:t>).</w:t>
      </w:r>
      <w:r>
        <w:rPr>
          <w:szCs w:val="24"/>
        </w:rPr>
        <w:br/>
        <w:t xml:space="preserve">     </w:t>
      </w:r>
    </w:p>
    <w:p w:rsidR="00625E0C" w:rsidRDefault="001B5AE2">
      <w:pPr>
        <w:pStyle w:val="ac"/>
        <w:numPr>
          <w:ilvl w:val="0"/>
          <w:numId w:val="1"/>
        </w:numPr>
        <w:spacing w:after="200"/>
        <w:ind w:left="0"/>
        <w:jc w:val="both"/>
      </w:pPr>
      <w:r>
        <w:t xml:space="preserve">      2. Поручить Главе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ознакомить с отчётом о проделанной работе за 2017 год население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25E0C" w:rsidRDefault="001B5AE2">
      <w:pPr>
        <w:pStyle w:val="3"/>
        <w:numPr>
          <w:ilvl w:val="0"/>
          <w:numId w:val="1"/>
        </w:numPr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Обнародовать настоящее решение в соответствии с Уставом 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625E0C" w:rsidRDefault="00625E0C"/>
    <w:p w:rsidR="00625E0C" w:rsidRDefault="00625E0C"/>
    <w:p w:rsidR="00625E0C" w:rsidRDefault="00625E0C"/>
    <w:p w:rsidR="00625E0C" w:rsidRDefault="00625E0C"/>
    <w:p w:rsidR="00625E0C" w:rsidRDefault="00625E0C"/>
    <w:p w:rsidR="00625E0C" w:rsidRDefault="00625E0C"/>
    <w:p w:rsidR="00625E0C" w:rsidRDefault="001B5AE2">
      <w:r>
        <w:t>Глава  муниципального образования</w:t>
      </w:r>
    </w:p>
    <w:p w:rsidR="00625E0C" w:rsidRDefault="001B5AE2">
      <w:pPr>
        <w:sectPr w:rsidR="00625E0C">
          <w:pgSz w:w="11906" w:h="16838"/>
          <w:pgMar w:top="709" w:right="1134" w:bottom="1134" w:left="1418" w:header="0" w:footer="0" w:gutter="0"/>
          <w:cols w:space="720"/>
          <w:formProt w:val="0"/>
          <w:docGrid w:linePitch="240" w:charSpace="-6145"/>
        </w:sectPr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____________________ </w:t>
      </w:r>
      <w:proofErr w:type="spellStart"/>
      <w:r>
        <w:t>В.П.Шикенин</w:t>
      </w:r>
      <w:proofErr w:type="spellEnd"/>
    </w:p>
    <w:p w:rsidR="00625E0C" w:rsidRDefault="003D7F88" w:rsidP="003D7F88">
      <w:pPr>
        <w:jc w:val="center"/>
      </w:pPr>
      <w:r>
        <w:lastRenderedPageBreak/>
        <w:t xml:space="preserve">                                                                                                                              </w:t>
      </w:r>
      <w:r w:rsidR="001B5AE2">
        <w:t>Приложение № 1</w:t>
      </w:r>
    </w:p>
    <w:p w:rsidR="00625E0C" w:rsidRDefault="001B5AE2">
      <w:pPr>
        <w:jc w:val="right"/>
      </w:pPr>
      <w:r>
        <w:t xml:space="preserve"> к решению Совета народных депутатов </w:t>
      </w:r>
    </w:p>
    <w:p w:rsidR="00625E0C" w:rsidRDefault="001B5AE2">
      <w:pPr>
        <w:jc w:val="right"/>
      </w:pPr>
      <w:r>
        <w:t xml:space="preserve">муниципального образования </w:t>
      </w:r>
    </w:p>
    <w:p w:rsidR="00625E0C" w:rsidRDefault="001B5AE2">
      <w:pPr>
        <w:jc w:val="right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625E0C" w:rsidRDefault="001B5AE2">
      <w:pPr>
        <w:jc w:val="right"/>
      </w:pPr>
      <w:r>
        <w:t xml:space="preserve">от </w:t>
      </w:r>
      <w:r w:rsidR="00082624">
        <w:t>3</w:t>
      </w:r>
      <w:r>
        <w:t>0.0</w:t>
      </w:r>
      <w:r w:rsidR="00082624">
        <w:t>1</w:t>
      </w:r>
      <w:r>
        <w:t>.2018г. № 23</w:t>
      </w:r>
    </w:p>
    <w:p w:rsidR="00625E0C" w:rsidRDefault="00625E0C"/>
    <w:p w:rsidR="00625E0C" w:rsidRDefault="00625E0C">
      <w:pPr>
        <w:jc w:val="center"/>
        <w:rPr>
          <w:b/>
          <w:bCs/>
        </w:rPr>
      </w:pPr>
    </w:p>
    <w:p w:rsidR="00625E0C" w:rsidRDefault="001B5AE2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625E0C" w:rsidRDefault="001B5AE2">
      <w:pPr>
        <w:jc w:val="center"/>
        <w:rPr>
          <w:b/>
          <w:bCs/>
        </w:rPr>
      </w:pPr>
      <w:r>
        <w:rPr>
          <w:b/>
          <w:bCs/>
        </w:rPr>
        <w:t>Главы муниципального образования 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</w:t>
      </w:r>
    </w:p>
    <w:p w:rsidR="00625E0C" w:rsidRDefault="001B5AE2">
      <w:pPr>
        <w:jc w:val="center"/>
        <w:rPr>
          <w:b/>
          <w:bCs/>
        </w:rPr>
      </w:pPr>
      <w:r>
        <w:rPr>
          <w:b/>
          <w:bCs/>
        </w:rPr>
        <w:t xml:space="preserve"> о работе за 2017 год</w:t>
      </w:r>
    </w:p>
    <w:p w:rsidR="00625E0C" w:rsidRDefault="00625E0C">
      <w:pPr>
        <w:jc w:val="center"/>
      </w:pPr>
    </w:p>
    <w:p w:rsidR="00625E0C" w:rsidRDefault="001B5AE2">
      <w:pPr>
        <w:jc w:val="center"/>
        <w:rPr>
          <w:b/>
          <w:bCs/>
        </w:rPr>
      </w:pPr>
      <w:r>
        <w:rPr>
          <w:b/>
          <w:bCs/>
        </w:rPr>
        <w:t>Уважаемые депутаты, жители муниципального образования 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поселение», гости</w:t>
      </w:r>
      <w:proofErr w:type="gramStart"/>
      <w:r>
        <w:rPr>
          <w:b/>
          <w:bCs/>
        </w:rPr>
        <w:t xml:space="preserve"> !</w:t>
      </w:r>
      <w:proofErr w:type="gramEnd"/>
    </w:p>
    <w:p w:rsidR="00625E0C" w:rsidRDefault="00625E0C">
      <w:pPr>
        <w:jc w:val="center"/>
      </w:pPr>
    </w:p>
    <w:p w:rsidR="00625E0C" w:rsidRDefault="001B5AE2">
      <w:pPr>
        <w:jc w:val="both"/>
      </w:pPr>
      <w:r>
        <w:t xml:space="preserve">      Деятельность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в 2017 году осуществлялась в соответствии с  Федеральным Законом Российской Федерации  № 131-ФЗ «Об общих принципах организации местного самоуправления в Российской Федерации», в котором определены вопросы местного значения, с основными направлениями социально-экономической политики Российской Федерации, Республики Адыгея, Шовгеновского района.  На основании решений Совета народных депутатов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  <w:r>
        <w:t xml:space="preserve"> и НПА принятых администрацией поселения.  Повседневная работа Администраци</w:t>
      </w:r>
      <w:proofErr w:type="gramStart"/>
      <w:r>
        <w:t>и-</w:t>
      </w:r>
      <w:proofErr w:type="gramEnd"/>
      <w:r>
        <w:t xml:space="preserve"> есть исполнение полномочий, предусмотренных Уставом поселения по обеспечению деятельности органа местного самоуправления. </w:t>
      </w:r>
    </w:p>
    <w:p w:rsidR="00625E0C" w:rsidRDefault="001B5AE2">
      <w:pPr>
        <w:jc w:val="both"/>
      </w:pPr>
      <w:r>
        <w:t xml:space="preserve">    В состав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входят 9 населенных пунктов. </w:t>
      </w:r>
    </w:p>
    <w:p w:rsidR="00625E0C" w:rsidRDefault="001B5AE2">
      <w:pPr>
        <w:jc w:val="both"/>
        <w:rPr>
          <w:rFonts w:cs="Times New Roman"/>
        </w:rPr>
      </w:pPr>
      <w:r>
        <w:rPr>
          <w:rFonts w:eastAsia="Arial" w:cs="Times New Roman"/>
        </w:rPr>
        <w:t xml:space="preserve">     </w:t>
      </w:r>
      <w:r>
        <w:rPr>
          <w:rFonts w:cs="Times New Roman"/>
        </w:rPr>
        <w:t>Количество жителей поселения</w:t>
      </w:r>
      <w:r w:rsidR="009A3DBE">
        <w:rPr>
          <w:rFonts w:cs="Times New Roman"/>
        </w:rPr>
        <w:t xml:space="preserve"> на 01.01.2018 года</w:t>
      </w:r>
      <w:r>
        <w:rPr>
          <w:rFonts w:cs="Times New Roman"/>
        </w:rPr>
        <w:t xml:space="preserve"> составляет  - </w:t>
      </w:r>
      <w:r>
        <w:rPr>
          <w:rFonts w:cs="Times New Roman"/>
          <w:b/>
        </w:rPr>
        <w:t>2207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человек</w:t>
      </w:r>
      <w:r w:rsidR="009A3DBE">
        <w:rPr>
          <w:rFonts w:cs="Times New Roman"/>
          <w:b/>
        </w:rPr>
        <w:t xml:space="preserve">, а на 01.01.2017 года количество жителей составляло 2180 человек, что показывает увеличение населения на 27 человек. </w:t>
      </w:r>
      <w:r>
        <w:rPr>
          <w:rFonts w:cs="Times New Roman"/>
          <w:b/>
        </w:rPr>
        <w:t xml:space="preserve"> </w:t>
      </w:r>
    </w:p>
    <w:p w:rsidR="00625E0C" w:rsidRDefault="001B5AE2">
      <w:pPr>
        <w:jc w:val="both"/>
        <w:rPr>
          <w:rFonts w:cs="Times New Roman"/>
          <w:b/>
        </w:rPr>
      </w:pPr>
      <w:r w:rsidRPr="00FA2F70">
        <w:rPr>
          <w:rFonts w:cs="Times New Roman"/>
          <w:color w:val="FF0000"/>
        </w:rPr>
        <w:t xml:space="preserve">     </w:t>
      </w:r>
      <w:r w:rsidRPr="009A3DBE">
        <w:rPr>
          <w:rFonts w:cs="Times New Roman"/>
        </w:rPr>
        <w:t>За 201</w:t>
      </w:r>
      <w:r w:rsidR="009A3DBE" w:rsidRPr="009A3DBE">
        <w:rPr>
          <w:rFonts w:cs="Times New Roman"/>
        </w:rPr>
        <w:t>7</w:t>
      </w:r>
      <w:r w:rsidRPr="009A3DBE">
        <w:rPr>
          <w:rFonts w:cs="Times New Roman"/>
        </w:rPr>
        <w:t xml:space="preserve"> год </w:t>
      </w:r>
      <w:r w:rsidRPr="009A3DBE">
        <w:rPr>
          <w:rFonts w:cs="Times New Roman"/>
          <w:b/>
        </w:rPr>
        <w:t>родилось - 31</w:t>
      </w:r>
      <w:r w:rsidR="0042128E">
        <w:rPr>
          <w:rFonts w:cs="Times New Roman"/>
        </w:rPr>
        <w:t xml:space="preserve"> </w:t>
      </w:r>
      <w:r w:rsidRPr="009A3DBE">
        <w:rPr>
          <w:rFonts w:cs="Times New Roman"/>
        </w:rPr>
        <w:t>детей</w:t>
      </w:r>
      <w:r w:rsidRPr="009A3DBE">
        <w:rPr>
          <w:rFonts w:cs="Times New Roman"/>
          <w:b/>
        </w:rPr>
        <w:t xml:space="preserve">,  умерло </w:t>
      </w:r>
      <w:r w:rsidRPr="009A3DBE">
        <w:rPr>
          <w:rFonts w:cs="Times New Roman"/>
        </w:rPr>
        <w:t>28 человек</w:t>
      </w:r>
      <w:r w:rsidRPr="009A3DBE">
        <w:rPr>
          <w:rFonts w:cs="Times New Roman"/>
          <w:b/>
        </w:rPr>
        <w:t>.</w:t>
      </w:r>
    </w:p>
    <w:p w:rsidR="00AB1C07" w:rsidRDefault="00AB1C07">
      <w:pPr>
        <w:jc w:val="both"/>
        <w:rPr>
          <w:rFonts w:cs="Times New Roman"/>
        </w:rPr>
      </w:pPr>
      <w:r>
        <w:rPr>
          <w:rFonts w:cs="Times New Roman"/>
          <w:szCs w:val="32"/>
        </w:rPr>
        <w:t xml:space="preserve">Численность жителей поселения  составляет: </w:t>
      </w:r>
      <w:r w:rsidRPr="00AB1C07">
        <w:rPr>
          <w:rFonts w:cs="Times New Roman"/>
          <w:b/>
          <w:szCs w:val="32"/>
        </w:rPr>
        <w:t>н</w:t>
      </w:r>
      <w:r w:rsidR="0042128E" w:rsidRPr="00AB1C07">
        <w:rPr>
          <w:rFonts w:cs="Times New Roman"/>
          <w:b/>
        </w:rPr>
        <w:t xml:space="preserve">аселение </w:t>
      </w:r>
      <w:r w:rsidR="0042128E">
        <w:rPr>
          <w:rFonts w:cs="Times New Roman"/>
          <w:b/>
        </w:rPr>
        <w:t>трудоспособного возраста 1280 чел., п</w:t>
      </w:r>
      <w:r w:rsidR="001B5AE2">
        <w:rPr>
          <w:rFonts w:cs="Times New Roman"/>
          <w:b/>
        </w:rPr>
        <w:t>енсионеров 485 чел</w:t>
      </w:r>
      <w:r w:rsidR="001B5AE2">
        <w:rPr>
          <w:rFonts w:cs="Times New Roman"/>
        </w:rPr>
        <w:t>.</w:t>
      </w:r>
      <w:r w:rsidR="0042128E">
        <w:rPr>
          <w:rFonts w:cs="Times New Roman"/>
        </w:rPr>
        <w:t>, д</w:t>
      </w:r>
      <w:r w:rsidR="0042128E">
        <w:rPr>
          <w:rFonts w:cs="Times New Roman"/>
          <w:b/>
        </w:rPr>
        <w:t>етей и учащейся молодежи 521 чел</w:t>
      </w:r>
      <w:r w:rsidR="0042128E">
        <w:rPr>
          <w:rFonts w:cs="Times New Roman"/>
        </w:rPr>
        <w:t xml:space="preserve">. </w:t>
      </w:r>
    </w:p>
    <w:p w:rsidR="00AB1C07" w:rsidRDefault="00AB1C07" w:rsidP="00AB1C07">
      <w:pPr>
        <w:ind w:right="424"/>
      </w:pPr>
      <w:r>
        <w:rPr>
          <w:rFonts w:cs="Times New Roman"/>
          <w:szCs w:val="32"/>
        </w:rPr>
        <w:t>Льготная  категория  граждан</w:t>
      </w:r>
      <w:proofErr w:type="gramStart"/>
      <w:r>
        <w:rPr>
          <w:rFonts w:cs="Times New Roman"/>
          <w:szCs w:val="32"/>
        </w:rPr>
        <w:t xml:space="preserve"> :</w:t>
      </w:r>
      <w:proofErr w:type="gramEnd"/>
    </w:p>
    <w:p w:rsidR="00AB1C07" w:rsidRDefault="00AB1C07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B5AE2">
        <w:rPr>
          <w:rFonts w:cs="Times New Roman"/>
        </w:rPr>
        <w:t>тружеников тыла</w:t>
      </w:r>
      <w:r>
        <w:rPr>
          <w:rFonts w:cs="Times New Roman"/>
        </w:rPr>
        <w:t xml:space="preserve"> </w:t>
      </w:r>
      <w:r w:rsidRPr="00AB1C07">
        <w:rPr>
          <w:rFonts w:cs="Times New Roman"/>
        </w:rPr>
        <w:t>20</w:t>
      </w:r>
      <w:r>
        <w:rPr>
          <w:rFonts w:cs="Times New Roman"/>
        </w:rPr>
        <w:t xml:space="preserve"> чел</w:t>
      </w:r>
      <w:r w:rsidR="001B5AE2">
        <w:rPr>
          <w:rFonts w:cs="Times New Roman"/>
        </w:rPr>
        <w:t>,</w:t>
      </w:r>
      <w:r w:rsidR="001B5AE2">
        <w:rPr>
          <w:rFonts w:eastAsia="Arial" w:cs="Times New Roman"/>
        </w:rPr>
        <w:t xml:space="preserve"> </w:t>
      </w:r>
      <w:r w:rsidR="001B5AE2">
        <w:rPr>
          <w:rFonts w:cs="Times New Roman"/>
        </w:rPr>
        <w:t xml:space="preserve"> </w:t>
      </w:r>
    </w:p>
    <w:p w:rsidR="00AB1C07" w:rsidRDefault="00AB1C07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B5AE2">
        <w:rPr>
          <w:rFonts w:cs="Times New Roman"/>
        </w:rPr>
        <w:t>вдов</w:t>
      </w:r>
      <w:r>
        <w:rPr>
          <w:rFonts w:cs="Times New Roman"/>
        </w:rPr>
        <w:t>ы участников ВОВ- 9чел.</w:t>
      </w:r>
    </w:p>
    <w:p w:rsidR="00AB1C07" w:rsidRDefault="00AB1C07">
      <w:pPr>
        <w:jc w:val="both"/>
        <w:rPr>
          <w:rFonts w:cs="Times New Roman"/>
          <w:b/>
        </w:rPr>
      </w:pPr>
      <w:r>
        <w:rPr>
          <w:rFonts w:cs="Times New Roman"/>
        </w:rPr>
        <w:t>-</w:t>
      </w:r>
      <w:r>
        <w:rPr>
          <w:rFonts w:cs="Times New Roman"/>
          <w:b/>
        </w:rPr>
        <w:t xml:space="preserve"> </w:t>
      </w:r>
      <w:r w:rsidRPr="00AB1C07">
        <w:rPr>
          <w:rFonts w:cs="Times New Roman"/>
        </w:rPr>
        <w:t>ликвидаторы</w:t>
      </w:r>
      <w:r w:rsidR="001B5AE2" w:rsidRPr="00AB1C07">
        <w:rPr>
          <w:rFonts w:cs="Times New Roman"/>
        </w:rPr>
        <w:t xml:space="preserve"> ЧАЭС</w:t>
      </w:r>
      <w:r w:rsidRPr="00AB1C07">
        <w:rPr>
          <w:rFonts w:cs="Times New Roman"/>
        </w:rPr>
        <w:t xml:space="preserve"> – 2</w:t>
      </w:r>
      <w:r>
        <w:rPr>
          <w:rFonts w:cs="Times New Roman"/>
        </w:rPr>
        <w:t>чел</w:t>
      </w:r>
      <w:proofErr w:type="gramStart"/>
      <w:r w:rsidRPr="00AB1C07">
        <w:rPr>
          <w:rFonts w:cs="Times New Roman"/>
        </w:rPr>
        <w:t xml:space="preserve"> </w:t>
      </w:r>
      <w:r w:rsidR="001B5AE2" w:rsidRPr="00AB1C07">
        <w:rPr>
          <w:rFonts w:cs="Times New Roman"/>
        </w:rPr>
        <w:t>,</w:t>
      </w:r>
      <w:proofErr w:type="gramEnd"/>
      <w:r w:rsidR="001B5AE2">
        <w:rPr>
          <w:rFonts w:cs="Times New Roman"/>
          <w:b/>
        </w:rPr>
        <w:t xml:space="preserve"> </w:t>
      </w:r>
    </w:p>
    <w:p w:rsidR="00625E0C" w:rsidRPr="00AB1C07" w:rsidRDefault="00AB1C07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 w:rsidR="001B5AE2" w:rsidRPr="00AB1C07">
        <w:rPr>
          <w:rFonts w:cs="Times New Roman"/>
        </w:rPr>
        <w:t>участников боевых действий</w:t>
      </w:r>
      <w:r w:rsidRPr="00AB1C07">
        <w:rPr>
          <w:rFonts w:cs="Times New Roman"/>
        </w:rPr>
        <w:t xml:space="preserve"> 16чел.</w:t>
      </w:r>
    </w:p>
    <w:p w:rsidR="003D7F88" w:rsidRDefault="00AB1C07">
      <w:pPr>
        <w:jc w:val="both"/>
        <w:rPr>
          <w:rFonts w:cs="Times New Roman"/>
        </w:rPr>
      </w:pPr>
      <w:r>
        <w:rPr>
          <w:rFonts w:cs="Times New Roman"/>
        </w:rPr>
        <w:t>к огромному сожалению, у нас не осталось участников ВОВ.</w:t>
      </w:r>
    </w:p>
    <w:p w:rsidR="003D7F88" w:rsidRPr="00646AC9" w:rsidRDefault="003D7F88">
      <w:pPr>
        <w:jc w:val="both"/>
        <w:rPr>
          <w:rFonts w:cs="Times New Roman"/>
          <w:b/>
        </w:rPr>
      </w:pPr>
      <w:r w:rsidRPr="00646AC9">
        <w:rPr>
          <w:rFonts w:cs="Times New Roman"/>
          <w:szCs w:val="32"/>
        </w:rPr>
        <w:t xml:space="preserve">    В сельском поселении  на военном учёте состоят 5</w:t>
      </w:r>
      <w:r w:rsidR="00646AC9" w:rsidRPr="00646AC9">
        <w:rPr>
          <w:rFonts w:cs="Times New Roman"/>
          <w:szCs w:val="32"/>
        </w:rPr>
        <w:t>0</w:t>
      </w:r>
      <w:r w:rsidRPr="00646AC9">
        <w:rPr>
          <w:rFonts w:cs="Times New Roman"/>
          <w:szCs w:val="32"/>
        </w:rPr>
        <w:t xml:space="preserve">4 военнообязанных, в том числе </w:t>
      </w:r>
      <w:r w:rsidR="00646AC9" w:rsidRPr="00646AC9">
        <w:rPr>
          <w:rFonts w:cs="Times New Roman"/>
          <w:szCs w:val="32"/>
        </w:rPr>
        <w:t>59</w:t>
      </w:r>
      <w:r w:rsidRPr="00646AC9">
        <w:rPr>
          <w:rFonts w:cs="Times New Roman"/>
          <w:szCs w:val="32"/>
        </w:rPr>
        <w:t xml:space="preserve"> человек призывного возраста. </w:t>
      </w:r>
      <w:proofErr w:type="gramStart"/>
      <w:r w:rsidRPr="00646AC9">
        <w:rPr>
          <w:rFonts w:cs="Times New Roman"/>
          <w:szCs w:val="32"/>
        </w:rPr>
        <w:t xml:space="preserve">Ежегодно наши молодые люди пополняют ряды вооруженных сил РА, в весенний призыв 4 юноши, а в осенний – </w:t>
      </w:r>
      <w:r w:rsidR="00646AC9" w:rsidRPr="00646AC9">
        <w:rPr>
          <w:rFonts w:cs="Times New Roman"/>
          <w:szCs w:val="32"/>
        </w:rPr>
        <w:t>4</w:t>
      </w:r>
      <w:r w:rsidRPr="00646AC9">
        <w:rPr>
          <w:rFonts w:cs="Times New Roman"/>
          <w:szCs w:val="32"/>
        </w:rPr>
        <w:t xml:space="preserve"> юношей были призваны выполнить свой гражданский долг.</w:t>
      </w:r>
      <w:proofErr w:type="gramEnd"/>
      <w:r w:rsidRPr="00646AC9">
        <w:rPr>
          <w:rFonts w:cs="Times New Roman"/>
          <w:szCs w:val="32"/>
        </w:rPr>
        <w:t xml:space="preserve"> Отслужили в  армии 5 молодых людей. </w:t>
      </w:r>
    </w:p>
    <w:p w:rsidR="00625E0C" w:rsidRPr="00AB1C07" w:rsidRDefault="001B5AE2" w:rsidP="00AB1C07">
      <w:pPr>
        <w:jc w:val="both"/>
        <w:outlineLvl w:val="0"/>
        <w:rPr>
          <w:rFonts w:cs="Times New Roman"/>
        </w:rPr>
      </w:pPr>
      <w:r>
        <w:rPr>
          <w:rFonts w:eastAsia="Arial" w:cs="Times New Roman"/>
        </w:rPr>
        <w:t xml:space="preserve">   </w:t>
      </w:r>
      <w:r>
        <w:rPr>
          <w:rFonts w:cs="Times New Roman"/>
          <w:b/>
        </w:rPr>
        <w:t>В центре занятости</w:t>
      </w:r>
      <w:r>
        <w:rPr>
          <w:rFonts w:cs="Times New Roman"/>
        </w:rPr>
        <w:t xml:space="preserve"> состоит </w:t>
      </w:r>
      <w:r>
        <w:rPr>
          <w:rFonts w:cs="Times New Roman"/>
          <w:b/>
        </w:rPr>
        <w:t>12 человек</w:t>
      </w:r>
      <w:r>
        <w:rPr>
          <w:rFonts w:cs="Times New Roman"/>
        </w:rPr>
        <w:t>.</w:t>
      </w:r>
    </w:p>
    <w:p w:rsidR="00625E0C" w:rsidRDefault="001B5AE2">
      <w:pPr>
        <w:jc w:val="both"/>
        <w:rPr>
          <w:color w:val="FF0000"/>
        </w:rPr>
      </w:pPr>
      <w:r>
        <w:t xml:space="preserve">        Состав жителей многонационален, всего на территории сельского поселения проживают представители 27 национальностей, отличающихся толерантностью, уважительным отношением к национальным традициям других народов.</w:t>
      </w:r>
      <w:r>
        <w:rPr>
          <w:color w:val="FF0000"/>
        </w:rPr>
        <w:t xml:space="preserve">   </w:t>
      </w:r>
    </w:p>
    <w:p w:rsidR="00625E0C" w:rsidRDefault="001B5AE2">
      <w:pPr>
        <w:jc w:val="both"/>
      </w:pPr>
      <w:r>
        <w:rPr>
          <w:color w:val="FF0000"/>
        </w:rPr>
        <w:t xml:space="preserve">      </w:t>
      </w:r>
      <w:r>
        <w:t>Неблагополучных семей, где родители пьют и не уделяют должного внимания своим детям, на территории поселения - 5 семей, в которых воспитывается 15 несовершеннолетних детей.</w:t>
      </w:r>
    </w:p>
    <w:p w:rsidR="00625E0C" w:rsidRDefault="001B5AE2">
      <w:pPr>
        <w:jc w:val="both"/>
      </w:pPr>
      <w:r>
        <w:t xml:space="preserve">   На территории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действуют: 1 </w:t>
      </w:r>
      <w:proofErr w:type="gramStart"/>
      <w:r>
        <w:t>средняя</w:t>
      </w:r>
      <w:proofErr w:type="gramEnd"/>
      <w:r>
        <w:t xml:space="preserve"> и 2 основных общеобразовательных школы, 1 детский сад, который начал работать в 2016 году, 3 </w:t>
      </w:r>
      <w:proofErr w:type="spellStart"/>
      <w:r>
        <w:t>ФАПа</w:t>
      </w:r>
      <w:proofErr w:type="spellEnd"/>
      <w:r>
        <w:t xml:space="preserve">, 3 почтовых отделения, 3 библиотеки, МФЦ, 1 </w:t>
      </w:r>
      <w:r>
        <w:lastRenderedPageBreak/>
        <w:t>участок электросвязи, 1 филиал сбербанка, 6 магазинов.</w:t>
      </w:r>
    </w:p>
    <w:p w:rsidR="00625E0C" w:rsidRDefault="001B5AE2">
      <w:pPr>
        <w:jc w:val="both"/>
      </w:pPr>
      <w:r>
        <w:rPr>
          <w:rFonts w:eastAsia="Times New Roman" w:cs="Times New Roman"/>
        </w:rPr>
        <w:t xml:space="preserve">   </w:t>
      </w:r>
      <w:r>
        <w:t xml:space="preserve">В личных подворьях на 01 января 2018года содержится 652 голов крупного рогатого скота, в </w:t>
      </w:r>
      <w:proofErr w:type="spellStart"/>
      <w:r>
        <w:t>т.ч</w:t>
      </w:r>
      <w:proofErr w:type="spellEnd"/>
      <w:r>
        <w:t>. коров 457 голов, свиней 144 голов, овец и коз 333 голов. лошадей 2 головы</w:t>
      </w:r>
      <w:proofErr w:type="gramStart"/>
      <w:r>
        <w:t xml:space="preserve"> ,</w:t>
      </w:r>
      <w:proofErr w:type="gramEnd"/>
      <w:r>
        <w:t xml:space="preserve"> более 5 тыс. голов птицы.</w:t>
      </w:r>
    </w:p>
    <w:p w:rsidR="00625E0C" w:rsidRDefault="001B5AE2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</w:rPr>
        <w:t xml:space="preserve">В соответствии с Уставом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rPr>
          <w:rFonts w:cs="Times New Roman"/>
        </w:rPr>
        <w:t xml:space="preserve">органами местного самоуправления на территории являются Совет народных </w:t>
      </w:r>
      <w:proofErr w:type="gramStart"/>
      <w:r>
        <w:rPr>
          <w:rFonts w:cs="Times New Roman"/>
        </w:rPr>
        <w:t>депутатов</w:t>
      </w:r>
      <w:proofErr w:type="gramEnd"/>
      <w:r>
        <w:rPr>
          <w:rFonts w:cs="Times New Roman"/>
        </w:rPr>
        <w:t xml:space="preserve"> состоящий из 10 депутатов, избранный в 2017 году и администрация сельского поселения.</w:t>
      </w:r>
    </w:p>
    <w:p w:rsidR="006E7D73" w:rsidRDefault="006E7D73">
      <w:pPr>
        <w:jc w:val="both"/>
        <w:rPr>
          <w:rFonts w:cs="Times New Roman"/>
        </w:rPr>
      </w:pPr>
      <w:r>
        <w:rPr>
          <w:rFonts w:cs="Times New Roman"/>
        </w:rPr>
        <w:t xml:space="preserve">    Администрацией поселения в 2017году издано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 Постановлений - 31, Распоряжений -12. </w:t>
      </w:r>
    </w:p>
    <w:p w:rsidR="006E7D73" w:rsidRDefault="006E7D73">
      <w:pPr>
        <w:jc w:val="both"/>
        <w:rPr>
          <w:rFonts w:cs="Times New Roman"/>
        </w:rPr>
      </w:pPr>
    </w:p>
    <w:p w:rsidR="00625E0C" w:rsidRDefault="006E7D73">
      <w:pPr>
        <w:jc w:val="both"/>
        <w:rPr>
          <w:bCs/>
        </w:rPr>
      </w:pPr>
      <w:r>
        <w:t xml:space="preserve">    </w:t>
      </w:r>
      <w:r w:rsidR="001B5AE2">
        <w:t xml:space="preserve">В 2017 году было проведено 9 заседаний Совета народных депутатов </w:t>
      </w:r>
      <w:r w:rsidR="001B5AE2">
        <w:rPr>
          <w:bCs/>
        </w:rPr>
        <w:t xml:space="preserve">муниципального </w:t>
      </w:r>
    </w:p>
    <w:p w:rsidR="00625E0C" w:rsidRDefault="001B5AE2">
      <w:pPr>
        <w:jc w:val="both"/>
      </w:pPr>
      <w:r>
        <w:rPr>
          <w:bCs/>
        </w:rPr>
        <w:t>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  <w:r>
        <w:t xml:space="preserve">, было рассмотрено и принято 34 решения, среди них наиболее значимые: </w:t>
      </w:r>
    </w:p>
    <w:p w:rsidR="00625E0C" w:rsidRDefault="001B5AE2">
      <w:pPr>
        <w:rPr>
          <w:lang w:eastAsia="en-US"/>
        </w:rPr>
      </w:pPr>
      <w:r>
        <w:rPr>
          <w:lang w:eastAsia="en-US"/>
        </w:rPr>
        <w:t xml:space="preserve">      1. О внесении изменений и дополнений в Устав</w:t>
      </w:r>
      <w:r>
        <w:rPr>
          <w:rFonts w:eastAsia="Times New Roman"/>
          <w:lang w:eastAsia="en-US"/>
        </w:rPr>
        <w:t xml:space="preserve"> </w:t>
      </w:r>
      <w:r>
        <w:rPr>
          <w:lang w:eastAsia="en-US"/>
        </w:rPr>
        <w:t xml:space="preserve"> муниципального образования 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rFonts w:eastAsia="Times New Roman"/>
          <w:lang w:eastAsia="en-US"/>
        </w:rPr>
        <w:t xml:space="preserve"> </w:t>
      </w:r>
      <w:r>
        <w:rPr>
          <w:lang w:eastAsia="en-US"/>
        </w:rPr>
        <w:t xml:space="preserve">сельское поселение». </w:t>
      </w:r>
    </w:p>
    <w:p w:rsidR="00625E0C" w:rsidRDefault="001B5AE2">
      <w:pPr>
        <w:pStyle w:val="ac"/>
        <w:numPr>
          <w:ilvl w:val="0"/>
          <w:numId w:val="3"/>
        </w:numPr>
      </w:pPr>
      <w:r>
        <w:t xml:space="preserve">О земельном налоге  на 2018 год, </w:t>
      </w:r>
    </w:p>
    <w:p w:rsidR="00625E0C" w:rsidRDefault="001B5AE2">
      <w:pPr>
        <w:jc w:val="both"/>
        <w:rPr>
          <w:rStyle w:val="FontStyle19"/>
          <w:b w:val="0"/>
        </w:rPr>
      </w:pPr>
      <w:r>
        <w:rPr>
          <w:rStyle w:val="FontStyle19"/>
          <w:b w:val="0"/>
        </w:rPr>
        <w:t xml:space="preserve">       3.   О</w:t>
      </w:r>
      <w:r>
        <w:rPr>
          <w:rStyle w:val="FontStyle19"/>
        </w:rPr>
        <w:t xml:space="preserve"> </w:t>
      </w:r>
      <w:r>
        <w:rPr>
          <w:rStyle w:val="FontStyle19"/>
          <w:b w:val="0"/>
        </w:rPr>
        <w:t>налоге на имущество физических лиц на 2018год.</w:t>
      </w:r>
    </w:p>
    <w:p w:rsidR="00625E0C" w:rsidRDefault="00FA2F70">
      <w:pPr>
        <w:pStyle w:val="a7"/>
        <w:numPr>
          <w:ilvl w:val="0"/>
          <w:numId w:val="2"/>
        </w:numPr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5AE2">
        <w:rPr>
          <w:sz w:val="24"/>
          <w:szCs w:val="24"/>
        </w:rPr>
        <w:t>Об исполнении бюджета муниципального образования «</w:t>
      </w:r>
      <w:proofErr w:type="spellStart"/>
      <w:r w:rsidR="001B5AE2">
        <w:rPr>
          <w:sz w:val="24"/>
          <w:szCs w:val="24"/>
        </w:rPr>
        <w:t>Дукмасовское</w:t>
      </w:r>
      <w:proofErr w:type="spellEnd"/>
      <w:r w:rsidR="001B5AE2">
        <w:rPr>
          <w:sz w:val="24"/>
          <w:szCs w:val="24"/>
        </w:rPr>
        <w:t xml:space="preserve"> сельское поселение» за 2016год.</w:t>
      </w:r>
    </w:p>
    <w:p w:rsidR="00625E0C" w:rsidRDefault="001B5AE2">
      <w:pPr>
        <w:pStyle w:val="ac"/>
        <w:ind w:left="60"/>
        <w:jc w:val="both"/>
      </w:pPr>
      <w:r>
        <w:t xml:space="preserve">    5. Об утверждении Порядка предотвращения и (или)  урегулирования конфликта интересов главы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поселение».</w:t>
      </w:r>
    </w:p>
    <w:p w:rsidR="00625E0C" w:rsidRDefault="001B5AE2">
      <w:pPr>
        <w:pStyle w:val="ac"/>
        <w:ind w:left="6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6. О Правилах благоустройства территории муниципального образования «</w:t>
      </w:r>
      <w:proofErr w:type="spellStart"/>
      <w:r>
        <w:rPr>
          <w:bCs/>
          <w:lang w:eastAsia="en-US"/>
        </w:rPr>
        <w:t>Дукмасов-ское</w:t>
      </w:r>
      <w:proofErr w:type="spellEnd"/>
      <w:r>
        <w:rPr>
          <w:bCs/>
          <w:lang w:eastAsia="en-US"/>
        </w:rPr>
        <w:t xml:space="preserve"> сельское поселение».</w:t>
      </w:r>
    </w:p>
    <w:p w:rsidR="00625E0C" w:rsidRDefault="001B5AE2">
      <w:pPr>
        <w:jc w:val="both"/>
        <w:rPr>
          <w:lang w:eastAsia="en-US"/>
        </w:rPr>
      </w:pPr>
      <w:r>
        <w:t xml:space="preserve">    7. </w:t>
      </w:r>
      <w:r>
        <w:rPr>
          <w:lang w:eastAsia="en-US"/>
        </w:rPr>
        <w:t>О дорожном фонде муниципального образования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lang w:eastAsia="en-US"/>
        </w:rPr>
        <w:t xml:space="preserve"> сельское  поселение».</w:t>
      </w:r>
    </w:p>
    <w:p w:rsidR="00625E0C" w:rsidRDefault="001B5AE2">
      <w:pPr>
        <w:jc w:val="both"/>
        <w:rPr>
          <w:lang w:eastAsia="en-US"/>
        </w:rPr>
      </w:pPr>
      <w:r>
        <w:rPr>
          <w:lang w:eastAsia="en-US"/>
        </w:rPr>
        <w:t xml:space="preserve">    8.  Об утверждении квалификационных требований к должностям муниципальной службы администрации муниципального образования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lang w:eastAsia="en-US"/>
        </w:rPr>
        <w:t xml:space="preserve"> сельское поселение» Шовгеновского района  Республики Адыгея.</w:t>
      </w:r>
    </w:p>
    <w:p w:rsidR="00625E0C" w:rsidRDefault="001B5AE2">
      <w:pPr>
        <w:jc w:val="both"/>
      </w:pPr>
      <w:r>
        <w:t xml:space="preserve">     9. Об утверждении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 год и плановый период 2019-2020годы.</w:t>
      </w:r>
    </w:p>
    <w:p w:rsidR="00625E0C" w:rsidRDefault="001B5AE2">
      <w:pPr>
        <w:jc w:val="both"/>
        <w:rPr>
          <w:color w:val="FF0000"/>
          <w:lang w:eastAsia="en-US"/>
        </w:rPr>
      </w:pPr>
      <w:r>
        <w:t xml:space="preserve">   10. </w:t>
      </w:r>
      <w:r>
        <w:rPr>
          <w:lang w:eastAsia="en-US"/>
        </w:rPr>
        <w:t>Об утверждении Программы комплексного развития социальной инфраструктуры муниципального образования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lang w:eastAsia="en-US"/>
        </w:rPr>
        <w:t xml:space="preserve"> сельское поселение»   Шовгеновского района  Республики Адыгея  на 2017-2030годы.</w:t>
      </w:r>
      <w:r>
        <w:rPr>
          <w:color w:val="FF0000"/>
          <w:lang w:eastAsia="en-US"/>
        </w:rPr>
        <w:t xml:space="preserve">   </w:t>
      </w:r>
    </w:p>
    <w:p w:rsidR="00625E0C" w:rsidRPr="00B202C7" w:rsidRDefault="001B5AE2">
      <w:pPr>
        <w:jc w:val="both"/>
        <w:rPr>
          <w:lang w:eastAsia="en-US"/>
        </w:rPr>
      </w:pPr>
      <w:r>
        <w:rPr>
          <w:lang w:eastAsia="en-US"/>
        </w:rPr>
        <w:t xml:space="preserve">   11.</w:t>
      </w:r>
      <w:r>
        <w:rPr>
          <w:color w:val="FF0000"/>
          <w:lang w:eastAsia="en-US"/>
        </w:rPr>
        <w:t xml:space="preserve"> </w:t>
      </w:r>
      <w:r>
        <w:rPr>
          <w:lang w:eastAsia="en-US"/>
        </w:rPr>
        <w:t>Об утверждении Программы комплексного развития транспортной инфраструктуры муниципального образования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lang w:eastAsia="en-US"/>
        </w:rPr>
        <w:t xml:space="preserve"> сельское поселение»   Шовгеновского района  Республики Адыгея  на 2017-2032годы.</w:t>
      </w:r>
    </w:p>
    <w:p w:rsidR="00625E0C" w:rsidRDefault="001B5AE2">
      <w:pPr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Проведены публичные слушания по</w:t>
      </w:r>
      <w:proofErr w:type="gramStart"/>
      <w:r>
        <w:rPr>
          <w:rFonts w:eastAsia="Arial" w:cs="Times New Roman"/>
        </w:rPr>
        <w:t xml:space="preserve"> :</w:t>
      </w:r>
      <w:proofErr w:type="gramEnd"/>
    </w:p>
    <w:p w:rsidR="00625E0C" w:rsidRDefault="001B5AE2">
      <w:pPr>
        <w:jc w:val="both"/>
      </w:pPr>
      <w:r>
        <w:t>- исполнению бюджета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2016 год.</w:t>
      </w:r>
    </w:p>
    <w:p w:rsidR="00625E0C" w:rsidRDefault="001B5AE2">
      <w:pPr>
        <w:jc w:val="both"/>
      </w:pPr>
      <w:r>
        <w:t>- утверждению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 год и плановый период 2019-2020годы.</w:t>
      </w:r>
    </w:p>
    <w:p w:rsidR="00625E0C" w:rsidRDefault="001B5AE2">
      <w:pPr>
        <w:jc w:val="both"/>
        <w:rPr>
          <w:color w:val="00B050"/>
        </w:rPr>
      </w:pPr>
      <w:r>
        <w:rPr>
          <w:rFonts w:eastAsia="Times New Roman" w:cs="Times New Roman"/>
        </w:rPr>
        <w:t xml:space="preserve">    </w:t>
      </w:r>
      <w:r>
        <w:t xml:space="preserve">В соответствии с должностными и административными  регламентами, специалисты администрации ведут приём граждан, совместно с социальными работниками проводят обследование </w:t>
      </w:r>
      <w:r>
        <w:rPr>
          <w:color w:val="00B050"/>
        </w:rPr>
        <w:t xml:space="preserve"> </w:t>
      </w:r>
      <w:r>
        <w:t>жилищных условий на оказание адресной материальной помощи в денежном выражении малообеспеченным и нуждающимся семьям. Оказывают помощь пенсионерам, инвалидам, в сборе документов для оформления компенсационных выплат на коммунальные услуги, пособий.</w:t>
      </w:r>
      <w:r>
        <w:rPr>
          <w:rFonts w:eastAsia="Times New Roman" w:cs="Times New Roman"/>
        </w:rPr>
        <w:t xml:space="preserve"> </w:t>
      </w:r>
      <w:r>
        <w:t>Консультируют население в пределах своей компетенции, выдают соответствующие справки  для оформления пособия на погребение, рождение ребёнка, оформлению права наследования, купли-продажи, права собственности на земельные участки и домовладения. Принимают участие в собраниях, проводимых в населённых пунктах, общественной жизни поселения, готовят проекты постановлений и распоряжений, ответы на запросы организаций и учреждений.</w:t>
      </w:r>
      <w:proofErr w:type="gramStart"/>
      <w:r>
        <w:t xml:space="preserve"> </w:t>
      </w:r>
      <w:r>
        <w:rPr>
          <w:color w:val="00B050"/>
        </w:rPr>
        <w:t>.</w:t>
      </w:r>
      <w:proofErr w:type="gramEnd"/>
    </w:p>
    <w:p w:rsidR="00625E0C" w:rsidRDefault="001B5AE2">
      <w:pPr>
        <w:jc w:val="both"/>
      </w:pPr>
      <w:r>
        <w:lastRenderedPageBreak/>
        <w:t xml:space="preserve">    За 2017год совершено 15 нотариальных действий.</w:t>
      </w:r>
    </w:p>
    <w:p w:rsidR="000E1C99" w:rsidRDefault="001B5AE2">
      <w:pPr>
        <w:jc w:val="both"/>
      </w:pPr>
      <w:r>
        <w:rPr>
          <w:color w:val="FF0000"/>
        </w:rPr>
        <w:t xml:space="preserve">    </w:t>
      </w:r>
      <w:r>
        <w:t>В течение года жителям поселения в</w:t>
      </w:r>
      <w:r w:rsidR="000E1C99">
        <w:t xml:space="preserve">ыдано  934 разного рода справок, 48 бытовых характеристик. За 2017год в администрацию поселения поступило 6 письменных заявлений, тема обращений земельные и бытовые вопросы.   </w:t>
      </w:r>
    </w:p>
    <w:p w:rsidR="00625E0C" w:rsidRDefault="001B5AE2">
      <w:pPr>
        <w:jc w:val="both"/>
        <w:rPr>
          <w:color w:val="FF0000"/>
        </w:rPr>
      </w:pPr>
      <w:r>
        <w:rPr>
          <w:color w:val="FF0000"/>
        </w:rPr>
        <w:t xml:space="preserve">   </w:t>
      </w:r>
      <w:r>
        <w:t>В 2017 году  в соответствии с полномочиями исполнялись 20 муниципальных Программ</w:t>
      </w:r>
      <w:r>
        <w:rPr>
          <w:color w:val="FF0000"/>
        </w:rPr>
        <w:t>.</w:t>
      </w:r>
    </w:p>
    <w:p w:rsidR="00625E0C" w:rsidRDefault="001B5AE2">
      <w:pPr>
        <w:jc w:val="both"/>
      </w:pPr>
      <w:r>
        <w:t xml:space="preserve">   В работе администрации используются Программы: по земельному законодательству «</w:t>
      </w:r>
      <w:proofErr w:type="spellStart"/>
      <w:r>
        <w:t>Технокад</w:t>
      </w:r>
      <w:proofErr w:type="spellEnd"/>
      <w:r>
        <w:t>-Муниципалитет», «</w:t>
      </w:r>
      <w:proofErr w:type="spellStart"/>
      <w:r>
        <w:t>Похозяйственный</w:t>
      </w:r>
      <w:proofErr w:type="spellEnd"/>
      <w:r>
        <w:t xml:space="preserve"> учет», ФИАС, «Нотариальные действия» и др.</w:t>
      </w:r>
    </w:p>
    <w:p w:rsidR="00625E0C" w:rsidRDefault="001B5AE2">
      <w:pPr>
        <w:jc w:val="both"/>
        <w:rPr>
          <w:b/>
        </w:rPr>
      </w:pPr>
      <w:r>
        <w:rPr>
          <w:b/>
        </w:rPr>
        <w:t xml:space="preserve">                                                  Экономика и финансы</w:t>
      </w:r>
    </w:p>
    <w:p w:rsidR="00625E0C" w:rsidRDefault="001B5AE2">
      <w:pPr>
        <w:jc w:val="both"/>
      </w:pPr>
      <w:r>
        <w:t>Реализация полномочий органов местного самоуправления в полной мере зависит от обеспеченности финансами. Основная задача в области экономики и финансов - это формирование бюджета.</w:t>
      </w:r>
    </w:p>
    <w:p w:rsidR="00625E0C" w:rsidRDefault="001B5AE2">
      <w:pPr>
        <w:jc w:val="both"/>
      </w:pPr>
      <w:r>
        <w:t>Выполнение плана по доходам в целом за текущий год составило 5532,1 тыс. руб. при плане 6046,6 тыс. руб. или 92,0 %.</w:t>
      </w:r>
    </w:p>
    <w:p w:rsidR="00625E0C" w:rsidRDefault="001B5AE2">
      <w:pPr>
        <w:jc w:val="both"/>
      </w:pPr>
      <w:r>
        <w:t>Выполнение плана по собственным доходам составило 3316,0 тыс. руб. при плане 3832,5 или 87,0 %.</w:t>
      </w:r>
    </w:p>
    <w:p w:rsidR="00625E0C" w:rsidRDefault="001B5AE2">
      <w:pPr>
        <w:jc w:val="both"/>
      </w:pPr>
      <w:r>
        <w:t>Наибольший удельный вес по поступлению собственных доходов 48,0 % в бюджете сельского поселения составляет земельный налог. Фактическое поступление земельного налога за 2017 год составило 1563,7тыс. руб. при плане 2176,0,0 тыс. руб. по данному виду налога план выполнен на 72,0%.</w:t>
      </w:r>
    </w:p>
    <w:p w:rsidR="00625E0C" w:rsidRDefault="001B5AE2">
      <w:pPr>
        <w:jc w:val="both"/>
      </w:pPr>
      <w:r>
        <w:t>Налог на доходы физических лиц — поступило 394,1 тыс. руб. при плане 439,6 тыс. руб., выполнение составило 90,0%.</w:t>
      </w:r>
    </w:p>
    <w:p w:rsidR="00625E0C" w:rsidRDefault="001B5AE2">
      <w:pPr>
        <w:jc w:val="both"/>
      </w:pPr>
      <w:r>
        <w:t>Единый сельскохозяйственный налог — поступило 237,2тыс. руб. при плане 107,1 тыс. руб. или 222%.</w:t>
      </w:r>
    </w:p>
    <w:p w:rsidR="00625E0C" w:rsidRDefault="001B5AE2">
      <w:pPr>
        <w:jc w:val="both"/>
      </w:pPr>
      <w:r>
        <w:t>Налог на имущество физических лиц — поступило 128,9 тыс. руб. при плане 120,0 тыс. руб. или 108%.</w:t>
      </w:r>
    </w:p>
    <w:p w:rsidR="00625E0C" w:rsidRDefault="001B5AE2">
      <w:pPr>
        <w:jc w:val="both"/>
      </w:pPr>
      <w:r>
        <w:t xml:space="preserve">Государственная пошлина — поступило 1,4тыс. руб. при плане 00,0 тыс. руб. </w:t>
      </w:r>
    </w:p>
    <w:p w:rsidR="00625E0C" w:rsidRDefault="001B5AE2">
      <w:pPr>
        <w:jc w:val="both"/>
      </w:pPr>
      <w:r>
        <w:t>.  Доходы от сдачи имущества  поступило 61,2 тыс. руб. при плане 126,6</w:t>
      </w:r>
    </w:p>
    <w:p w:rsidR="00625E0C" w:rsidRDefault="001B5AE2">
      <w:pPr>
        <w:jc w:val="both"/>
      </w:pPr>
      <w:r>
        <w:t>Наше поселение, как и район, является дотационным.</w:t>
      </w:r>
      <w:bookmarkStart w:id="1" w:name="__DdeLink__833_69305990"/>
      <w:bookmarkEnd w:id="1"/>
      <w:r>
        <w:t xml:space="preserve"> При плане дотации на выравнивание бюджетной обеспеченности 598,0 тыс. руб. средства поступили в полном объеме.</w:t>
      </w:r>
    </w:p>
    <w:p w:rsidR="00625E0C" w:rsidRDefault="001B5AE2">
      <w:pPr>
        <w:jc w:val="both"/>
      </w:pPr>
      <w:r>
        <w:t xml:space="preserve"> При плане дотации на поддержку мер сбалансированности бюджета 1426,4 тыс. руб. средства поступили в полном объеме.</w:t>
      </w:r>
    </w:p>
    <w:p w:rsidR="00625E0C" w:rsidRDefault="001B5AE2">
      <w:pPr>
        <w:jc w:val="both"/>
      </w:pPr>
      <w:r>
        <w:t>Субвенции бюджетам поселений на осуществление первичного воинского учета на территориях, где отсутствуют военные комиссариаты, также поступили в полном объеме в сумме 152,9тыс. руб.</w:t>
      </w:r>
    </w:p>
    <w:p w:rsidR="00625E0C" w:rsidRDefault="00625E0C">
      <w:pPr>
        <w:jc w:val="both"/>
      </w:pPr>
    </w:p>
    <w:p w:rsidR="00625E0C" w:rsidRDefault="001B5AE2">
      <w:pPr>
        <w:jc w:val="both"/>
      </w:pPr>
      <w:r>
        <w:t>Расходная часть бюджета выполнена на 87,0 %, при уточненном плане 6048,6 рублей расходы составили 5249,2 рублей.</w:t>
      </w:r>
    </w:p>
    <w:p w:rsidR="00625E0C" w:rsidRDefault="00625E0C">
      <w:pPr>
        <w:jc w:val="both"/>
      </w:pPr>
    </w:p>
    <w:p w:rsidR="00625E0C" w:rsidRDefault="001B5AE2">
      <w:pPr>
        <w:jc w:val="both"/>
      </w:pPr>
      <w:r>
        <w:t xml:space="preserve">   При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создана рабочая группа по </w:t>
      </w:r>
      <w:proofErr w:type="gramStart"/>
      <w:r>
        <w:t>контролю за</w:t>
      </w:r>
      <w:proofErr w:type="gramEnd"/>
      <w:r>
        <w:t xml:space="preserve"> собираемостью налогов. За 2017 год проведено 5 заседаний координационного совета, на которые приглашались около 320 неплательщиков. </w:t>
      </w:r>
      <w:proofErr w:type="gramStart"/>
      <w:r>
        <w:t>На конец</w:t>
      </w:r>
      <w:proofErr w:type="gramEnd"/>
      <w:r>
        <w:t xml:space="preserve"> 201</w:t>
      </w:r>
      <w:r w:rsidR="00FA2F70">
        <w:t>7</w:t>
      </w:r>
      <w:r>
        <w:t xml:space="preserve"> года недоимка составила 1227379 руб.  Администрацией поселения периодически высылались и разносились извещения с напоминаниями об уплате налогов, также велась работа в телефонном режиме. В результате проведенной работы погашено недоимки по всем видам налогов в 201</w:t>
      </w:r>
      <w:r w:rsidR="00FA2F70">
        <w:t>7</w:t>
      </w:r>
      <w:r>
        <w:t xml:space="preserve"> году на сумму более 330000 рублей.</w:t>
      </w:r>
    </w:p>
    <w:p w:rsidR="00625E0C" w:rsidRDefault="00625E0C">
      <w:pPr>
        <w:jc w:val="both"/>
      </w:pPr>
    </w:p>
    <w:p w:rsidR="00625E0C" w:rsidRDefault="001B5AE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Благоустройство</w:t>
      </w:r>
    </w:p>
    <w:p w:rsidR="00625E0C" w:rsidRDefault="001B5AE2">
      <w:pPr>
        <w:jc w:val="both"/>
      </w:pPr>
      <w:r>
        <w:t>За отчетный период за счет бюджетных и привлеченных сре</w:t>
      </w:r>
      <w:proofErr w:type="gramStart"/>
      <w:r>
        <w:t>дств сп</w:t>
      </w:r>
      <w:proofErr w:type="gramEnd"/>
      <w:r>
        <w:t xml:space="preserve">онсоров на территории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>проведены следующие виды работ по благоустройству:</w:t>
      </w:r>
    </w:p>
    <w:p w:rsidR="00625E0C" w:rsidRDefault="001B5AE2">
      <w:pPr>
        <w:jc w:val="both"/>
      </w:pPr>
      <w:r>
        <w:lastRenderedPageBreak/>
        <w:t>при подготовке к праздничным мероприятиям Пасха, 1 Мая, День Победы были проведены субботники по улицам населенных пунктов и на территориях учреждений;</w:t>
      </w:r>
    </w:p>
    <w:p w:rsidR="00625E0C" w:rsidRDefault="001B5AE2">
      <w:pPr>
        <w:jc w:val="both"/>
      </w:pPr>
      <w:r>
        <w:t xml:space="preserve">- произведен косметический ремонт мемориала </w:t>
      </w:r>
      <w:proofErr w:type="gramStart"/>
      <w:r>
        <w:t>павшим</w:t>
      </w:r>
      <w:proofErr w:type="gramEnd"/>
      <w:r>
        <w:t xml:space="preserve"> в годы ВОВ сумма затрат составила 5110,0рублей.</w:t>
      </w:r>
    </w:p>
    <w:p w:rsidR="00625E0C" w:rsidRDefault="001B5AE2">
      <w:pPr>
        <w:jc w:val="both"/>
      </w:pPr>
      <w:r>
        <w:t>- на кладбищах сельского поселения к празднику Пасхи проведены субботники по очистке территорий кладбищ,  администрацией поселения на все кладбища завезен песок и щебенка на сумму 31000,0руб.;</w:t>
      </w:r>
    </w:p>
    <w:p w:rsidR="00625E0C" w:rsidRDefault="001B5AE2">
      <w:pPr>
        <w:jc w:val="both"/>
      </w:pPr>
      <w:r>
        <w:t xml:space="preserve">- в апреле 2017 года жители всех населенных пунктов принимали участие в субботнике по санитарной очистке, побелке деревьев и вырубке сухостоев, здесь нужно отметить слаженную работу работников бюджетной сферы: Администрации поселения, Домов культуры, школ,  почты, медпунктов, временных безработных, и др. жителей, к которым я лично обращался с предложением поучаствовать в субботнике, во время субботника высажено 150 саженцев деревьев, высажены цветы у памятников на сумму </w:t>
      </w:r>
      <w:r w:rsidRPr="00A2584A">
        <w:t>20562</w:t>
      </w:r>
      <w:r w:rsidR="009A3DBE">
        <w:rPr>
          <w:color w:val="FF0000"/>
        </w:rPr>
        <w:t xml:space="preserve"> </w:t>
      </w:r>
      <w:r>
        <w:t xml:space="preserve">руб. </w:t>
      </w:r>
    </w:p>
    <w:p w:rsidR="00625E0C" w:rsidRDefault="001B5AE2">
      <w:pPr>
        <w:jc w:val="both"/>
      </w:pPr>
      <w:r>
        <w:t>- проводилось скашивание травы в общественных местах;</w:t>
      </w:r>
    </w:p>
    <w:p w:rsidR="00625E0C" w:rsidRDefault="001B5AE2">
      <w:pPr>
        <w:jc w:val="both"/>
      </w:pPr>
      <w:r>
        <w:t xml:space="preserve">- проводилась очистка дорог от снега зимой силами депутатов </w:t>
      </w:r>
      <w:proofErr w:type="spellStart"/>
      <w:r>
        <w:t>Макарян</w:t>
      </w:r>
      <w:proofErr w:type="spellEnd"/>
      <w:r>
        <w:t xml:space="preserve"> А.А. и </w:t>
      </w:r>
      <w:proofErr w:type="spellStart"/>
      <w:r>
        <w:t>Шилько</w:t>
      </w:r>
      <w:proofErr w:type="spellEnd"/>
      <w:r>
        <w:t xml:space="preserve"> И.И.</w:t>
      </w:r>
    </w:p>
    <w:p w:rsidR="00625E0C" w:rsidRDefault="001B5AE2">
      <w:pPr>
        <w:jc w:val="both"/>
      </w:pPr>
      <w:r>
        <w:t>- в 2017году  вывоз ТБО от населения производился предприятием «</w:t>
      </w:r>
      <w:proofErr w:type="gramStart"/>
      <w:r>
        <w:t>Водолей</w:t>
      </w:r>
      <w:proofErr w:type="gramEnd"/>
      <w:r>
        <w:t xml:space="preserve">» с которым заключены договора на вывоз мусора </w:t>
      </w:r>
    </w:p>
    <w:p w:rsidR="00625E0C" w:rsidRDefault="001B5AE2">
      <w:pPr>
        <w:jc w:val="both"/>
      </w:pPr>
      <w:r>
        <w:t xml:space="preserve">       Администрация поселения проводит разъяснительную работу среди населения по вопросу организованного вывоза мусора, но  не все жители пожелали вывозить мусор организованно. Я думаю, что этот вопрос мы еще не раз будем рассматривать на собраниях жителей. </w:t>
      </w:r>
    </w:p>
    <w:p w:rsidR="00625E0C" w:rsidRDefault="001B5AE2">
      <w:pPr>
        <w:jc w:val="both"/>
      </w:pPr>
      <w:r>
        <w:t>-Затраты на очистку н</w:t>
      </w:r>
      <w:r w:rsidR="00A2584A">
        <w:t>е</w:t>
      </w:r>
      <w:r>
        <w:t>санкционирова</w:t>
      </w:r>
      <w:r w:rsidR="00A2584A">
        <w:t>н</w:t>
      </w:r>
      <w:r>
        <w:t>ных свалок составили -</w:t>
      </w:r>
      <w:r w:rsidR="00A2584A" w:rsidRPr="00A2584A">
        <w:t>89000</w:t>
      </w:r>
      <w:r w:rsidR="00A2584A">
        <w:t>,</w:t>
      </w:r>
      <w:r>
        <w:t>0рулей</w:t>
      </w:r>
    </w:p>
    <w:p w:rsidR="00592AD0" w:rsidRDefault="001B5AE2">
      <w:pPr>
        <w:jc w:val="both"/>
      </w:pPr>
      <w:r>
        <w:t xml:space="preserve">- в 2017 году </w:t>
      </w:r>
      <w:proofErr w:type="spellStart"/>
      <w:r>
        <w:t>Россельхознадзором</w:t>
      </w:r>
      <w:proofErr w:type="spellEnd"/>
      <w:r>
        <w:t xml:space="preserve"> проводилось карантинное фитосанитарное обследование территории поселения, по результатам проверки Администрацией поселения в летний период были организованы работы по скашиванию очагов амброзии и другой сорной растительности;</w:t>
      </w:r>
    </w:p>
    <w:p w:rsidR="00625E0C" w:rsidRPr="00592AD0" w:rsidRDefault="001B5AE2">
      <w:pPr>
        <w:jc w:val="both"/>
      </w:pPr>
      <w:r w:rsidRPr="00592AD0">
        <w:t xml:space="preserve">   - в </w:t>
      </w:r>
      <w:proofErr w:type="spellStart"/>
      <w:r w:rsidRPr="00592AD0">
        <w:t>Мамацевской</w:t>
      </w:r>
      <w:proofErr w:type="spellEnd"/>
      <w:r w:rsidRPr="00592AD0">
        <w:t xml:space="preserve"> школе,  </w:t>
      </w:r>
      <w:proofErr w:type="spellStart"/>
      <w:r w:rsidR="00592AD0" w:rsidRPr="00592AD0">
        <w:t>востановили</w:t>
      </w:r>
      <w:proofErr w:type="spellEnd"/>
      <w:r w:rsidR="00592AD0" w:rsidRPr="00592AD0">
        <w:t xml:space="preserve"> освещение в </w:t>
      </w:r>
      <w:r w:rsidRPr="00592AD0">
        <w:t xml:space="preserve"> коридор</w:t>
      </w:r>
      <w:r w:rsidR="00592AD0" w:rsidRPr="00592AD0">
        <w:t>е</w:t>
      </w:r>
      <w:r w:rsidRPr="00592AD0">
        <w:t>.</w:t>
      </w:r>
    </w:p>
    <w:p w:rsidR="00625E0C" w:rsidRDefault="001B5AE2">
      <w:pPr>
        <w:jc w:val="both"/>
      </w:pPr>
      <w:r>
        <w:t xml:space="preserve">     Администрацией поселения составлено 11 протокол</w:t>
      </w:r>
      <w:r w:rsidR="00FA2F70">
        <w:t>ов</w:t>
      </w:r>
      <w:r>
        <w:t xml:space="preserve"> за безнадзорное содержание домашней птицы и животных, за сжигание мусора и сорняки на придомовых территориях наложено административных штрафов  на сумму 7500руб. </w:t>
      </w:r>
    </w:p>
    <w:p w:rsidR="00625E0C" w:rsidRDefault="001B5AE2">
      <w:pPr>
        <w:jc w:val="both"/>
      </w:pPr>
      <w:r>
        <w:t>Красота, ухоженность наших хуторов зависит от состояния улиц, а вид улиц зависит от благоустройства при дворовой территории, фасада дома, забора, калитки. Нам в этом направлении есть над чем поработать.</w:t>
      </w:r>
    </w:p>
    <w:p w:rsidR="00625E0C" w:rsidRDefault="001B5AE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ЖКХ</w:t>
      </w:r>
    </w:p>
    <w:p w:rsidR="00592AD0" w:rsidRDefault="001B5AE2">
      <w:pPr>
        <w:jc w:val="both"/>
      </w:pPr>
      <w:r>
        <w:t xml:space="preserve">На территории нашего поселения отсутствует МУП ЖКХ, которое занималось бы обслуживанием объектов </w:t>
      </w:r>
      <w:proofErr w:type="spellStart"/>
      <w:r>
        <w:t>водохозяйства</w:t>
      </w:r>
      <w:proofErr w:type="spellEnd"/>
      <w:r>
        <w:t xml:space="preserve">: водопроводом, башнями и скважинами. И это, наверное, является главным объяснением того, что при любом порыве, неисправности на объекте водопровода люди объединяются и собственными силами производят устранение неисправностей. Пока создание </w:t>
      </w:r>
      <w:proofErr w:type="spellStart"/>
      <w:r>
        <w:t>МУПа</w:t>
      </w:r>
      <w:proofErr w:type="spellEnd"/>
      <w:r>
        <w:t xml:space="preserve"> в нашем поселении не предусматривается, т.к. </w:t>
      </w:r>
      <w:proofErr w:type="spellStart"/>
      <w:r>
        <w:t>МУПы</w:t>
      </w:r>
      <w:proofErr w:type="spellEnd"/>
      <w:r>
        <w:t xml:space="preserve"> на сегодняшний день являются убыточными. А, значит, ремонт водопровода, его содержание останутся проблемой самих людей и администрации. </w:t>
      </w:r>
      <w:r w:rsidR="00592AD0">
        <w:t>В 2017 году на приобретение, ремонт администрация израсходовала 79284 руб.</w:t>
      </w:r>
    </w:p>
    <w:p w:rsidR="00592AD0" w:rsidRDefault="00592AD0">
      <w:pPr>
        <w:jc w:val="both"/>
      </w:pPr>
    </w:p>
    <w:p w:rsidR="00625E0C" w:rsidRDefault="001B5AE2">
      <w:pPr>
        <w:jc w:val="both"/>
      </w:pPr>
      <w:r>
        <w:t xml:space="preserve">В 2017году </w:t>
      </w:r>
      <w:proofErr w:type="spellStart"/>
      <w:r>
        <w:t>Роспотребнадзором</w:t>
      </w:r>
      <w:proofErr w:type="spellEnd"/>
      <w:r>
        <w:t xml:space="preserve"> проводилась проверка качества воды, санитарного содержания </w:t>
      </w:r>
      <w:proofErr w:type="spellStart"/>
      <w:r>
        <w:t>водохозяйства</w:t>
      </w:r>
      <w:proofErr w:type="spellEnd"/>
      <w:r>
        <w:t>, за исследования воды администрацией поселения произведена оплата в сумме 2</w:t>
      </w:r>
      <w:r w:rsidR="00592AD0">
        <w:t>8371</w:t>
      </w:r>
      <w:r>
        <w:t>,</w:t>
      </w:r>
      <w:r w:rsidR="00592AD0">
        <w:t>8</w:t>
      </w:r>
      <w:r>
        <w:t>6</w:t>
      </w:r>
      <w:r w:rsidR="00592AD0">
        <w:t xml:space="preserve"> </w:t>
      </w:r>
      <w:r>
        <w:t xml:space="preserve">рублей. </w:t>
      </w:r>
    </w:p>
    <w:p w:rsidR="00592AD0" w:rsidRDefault="00592AD0">
      <w:pPr>
        <w:jc w:val="both"/>
      </w:pPr>
      <w:r>
        <w:t xml:space="preserve">Оплата за электроэнергию  водопровод х. </w:t>
      </w:r>
      <w:proofErr w:type="spellStart"/>
      <w:r>
        <w:t>Дукмасов</w:t>
      </w:r>
      <w:proofErr w:type="spellEnd"/>
      <w:r>
        <w:t xml:space="preserve"> составила 74830,42 руб.</w:t>
      </w:r>
    </w:p>
    <w:p w:rsidR="00A2584A" w:rsidRDefault="00A2584A">
      <w:pPr>
        <w:jc w:val="both"/>
      </w:pPr>
    </w:p>
    <w:p w:rsidR="00625E0C" w:rsidRPr="009A3DBE" w:rsidRDefault="001B5AE2">
      <w:pPr>
        <w:jc w:val="both"/>
      </w:pPr>
      <w:r w:rsidRPr="009A3DBE">
        <w:t xml:space="preserve">Имеющиеся башни в нашем поселении сегодня требуют замены, водопроводы находятся в плохом состоянии. </w:t>
      </w:r>
    </w:p>
    <w:p w:rsidR="00625E0C" w:rsidRDefault="001B5AE2">
      <w:pPr>
        <w:jc w:val="both"/>
      </w:pPr>
      <w:r>
        <w:t xml:space="preserve">    Для решения данной проблемы Администрацией поселения разработана и принята  </w:t>
      </w:r>
      <w:r>
        <w:lastRenderedPageBreak/>
        <w:t>Программа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«Чистая вода (2016-2019г.)» в целях исполнения данной программы проведена определенная работа.</w:t>
      </w:r>
    </w:p>
    <w:p w:rsidR="009957BC" w:rsidRDefault="009957BC">
      <w:pPr>
        <w:jc w:val="both"/>
      </w:pPr>
      <w:r>
        <w:t xml:space="preserve">В ходе реализации данной программы в 2017 году начато строительство и реконструкция первой очереди водопроводных сетей х. </w:t>
      </w:r>
      <w:proofErr w:type="spellStart"/>
      <w:r>
        <w:t>Дукмасов</w:t>
      </w:r>
      <w:proofErr w:type="spellEnd"/>
      <w:r>
        <w:t xml:space="preserve">, </w:t>
      </w:r>
      <w:proofErr w:type="spellStart"/>
      <w:r>
        <w:t>израсходованно</w:t>
      </w:r>
      <w:proofErr w:type="spellEnd"/>
      <w:r>
        <w:t xml:space="preserve"> порядка шести млн. рублей. Сумма строительства составляет по проекту 19,5 млн. руб., в 2018 году </w:t>
      </w:r>
      <w:r w:rsidR="00FC2DE3">
        <w:t xml:space="preserve">необходимо на </w:t>
      </w:r>
      <w:proofErr w:type="spellStart"/>
      <w:r w:rsidR="00FC2DE3">
        <w:t>софинансирование</w:t>
      </w:r>
      <w:proofErr w:type="spellEnd"/>
      <w:r w:rsidR="00FC2DE3">
        <w:t xml:space="preserve"> 1424,0 тыс. руб. </w:t>
      </w:r>
    </w:p>
    <w:p w:rsidR="00625E0C" w:rsidRPr="009A3DBE" w:rsidRDefault="001B5AE2">
      <w:pPr>
        <w:jc w:val="both"/>
      </w:pPr>
      <w:proofErr w:type="gramStart"/>
      <w:r w:rsidRPr="009A3DBE">
        <w:t>Осуществлена  подготовка конкурсной документации для заключения Концессионного соглашения по реконструкции водопроводных сетей поселения на сумму 18500</w:t>
      </w:r>
      <w:r w:rsidR="009A3DBE" w:rsidRPr="009A3DBE">
        <w:t xml:space="preserve"> </w:t>
      </w:r>
      <w:proofErr w:type="spellStart"/>
      <w:r w:rsidRPr="009A3DBE">
        <w:t>руб</w:t>
      </w:r>
      <w:proofErr w:type="spellEnd"/>
      <w:r w:rsidR="009A3DBE" w:rsidRPr="009A3DBE">
        <w:t xml:space="preserve"> данная документация размещена</w:t>
      </w:r>
      <w:proofErr w:type="gramEnd"/>
      <w:r w:rsidR="009A3DBE" w:rsidRPr="009A3DBE">
        <w:t xml:space="preserve"> на официальном сайте</w:t>
      </w:r>
      <w:r w:rsidRPr="009A3DBE">
        <w:t>.</w:t>
      </w:r>
      <w:r w:rsidR="009A3DBE" w:rsidRPr="009A3DBE">
        <w:t xml:space="preserve"> Но на сегодняшний день заявок по заключению концессионного соглашения не подано.</w:t>
      </w:r>
    </w:p>
    <w:p w:rsidR="00AC7290" w:rsidRDefault="00E0336B" w:rsidP="00AC7290">
      <w:bookmarkStart w:id="2" w:name="_Hlk503944792"/>
      <w:r>
        <w:t>-</w:t>
      </w:r>
      <w:r w:rsidR="00AC7290">
        <w:t xml:space="preserve">В 2017 году разработана и принята программа </w:t>
      </w:r>
      <w:r w:rsidR="00651503">
        <w:t xml:space="preserve">комплексного развития </w:t>
      </w:r>
      <w:bookmarkEnd w:id="2"/>
      <w:r w:rsidR="00AC7290">
        <w:t>социальн</w:t>
      </w:r>
      <w:r w:rsidR="0011647C">
        <w:t>ой</w:t>
      </w:r>
      <w:r w:rsidR="00AC7290">
        <w:t xml:space="preserve"> инфраструктур</w:t>
      </w:r>
      <w:r w:rsidR="0011647C">
        <w:t>ы, оплачен</w:t>
      </w:r>
      <w:r w:rsidR="00AC7290">
        <w:t xml:space="preserve"> аванс – 6900 </w:t>
      </w:r>
      <w:r w:rsidR="0011647C">
        <w:t>руб.</w:t>
      </w:r>
      <w:r w:rsidR="00AC7290">
        <w:t xml:space="preserve"> (</w:t>
      </w:r>
      <w:r w:rsidR="0011647C">
        <w:t xml:space="preserve">программа стоит </w:t>
      </w:r>
      <w:r w:rsidR="00AC7290">
        <w:t>23000</w:t>
      </w:r>
      <w:r w:rsidR="0011647C">
        <w:t xml:space="preserve"> руб.</w:t>
      </w:r>
      <w:r w:rsidR="00AC7290">
        <w:t>)</w:t>
      </w:r>
    </w:p>
    <w:p w:rsidR="00AC7290" w:rsidRDefault="00E0336B" w:rsidP="00AC7290">
      <w:r>
        <w:t>-</w:t>
      </w:r>
      <w:r w:rsidR="0011647C">
        <w:t xml:space="preserve">В 2017 году закончили </w:t>
      </w:r>
      <w:r w:rsidR="00AC7290">
        <w:t xml:space="preserve"> </w:t>
      </w:r>
      <w:r w:rsidR="0011647C">
        <w:t>п</w:t>
      </w:r>
      <w:r w:rsidR="00AC7290">
        <w:t xml:space="preserve">роект </w:t>
      </w:r>
      <w:proofErr w:type="spellStart"/>
      <w:r w:rsidR="00AC7290">
        <w:t>физкультурно</w:t>
      </w:r>
      <w:proofErr w:type="spellEnd"/>
      <w:r w:rsidR="00AC7290">
        <w:t>–оздоровительного Мини парка х. Тихонов оплата (99500</w:t>
      </w:r>
      <w:r w:rsidR="0011647C">
        <w:t xml:space="preserve"> руб.</w:t>
      </w:r>
      <w:r w:rsidR="00AC7290">
        <w:t>)</w:t>
      </w:r>
      <w:r w:rsidR="0011647C">
        <w:t>,</w:t>
      </w:r>
      <w:r w:rsidR="00AC7290">
        <w:t xml:space="preserve">  строительство 1 очереди </w:t>
      </w:r>
      <w:r w:rsidR="0011647C">
        <w:t xml:space="preserve">начато </w:t>
      </w:r>
      <w:r w:rsidR="00AC7290">
        <w:t xml:space="preserve">в </w:t>
      </w:r>
      <w:r w:rsidR="0011647C">
        <w:t xml:space="preserve">2017 году </w:t>
      </w:r>
      <w:r w:rsidR="00AC7290">
        <w:t>сумм</w:t>
      </w:r>
      <w:r w:rsidR="0011647C">
        <w:t>а составила</w:t>
      </w:r>
      <w:r w:rsidR="00AC7290">
        <w:t xml:space="preserve"> порядка 4,5млн</w:t>
      </w:r>
      <w:proofErr w:type="gramStart"/>
      <w:r w:rsidR="00AC7290">
        <w:t>.р</w:t>
      </w:r>
      <w:proofErr w:type="gramEnd"/>
      <w:r w:rsidR="00AC7290">
        <w:t>ублей, в 2018</w:t>
      </w:r>
      <w:r w:rsidR="0011647C">
        <w:t xml:space="preserve"> </w:t>
      </w:r>
      <w:r w:rsidR="00AC7290">
        <w:t>году будет достроен и сдан в эксплуатацию. (общая сумма</w:t>
      </w:r>
      <w:r w:rsidR="0011647C">
        <w:t xml:space="preserve"> составляет</w:t>
      </w:r>
      <w:r w:rsidR="00AC7290">
        <w:t xml:space="preserve"> порядка 10 </w:t>
      </w:r>
      <w:proofErr w:type="spellStart"/>
      <w:r w:rsidR="00AC7290">
        <w:t>млн.р</w:t>
      </w:r>
      <w:proofErr w:type="spellEnd"/>
      <w:r w:rsidR="00AC7290">
        <w:t>.)</w:t>
      </w:r>
      <w:r w:rsidR="0011647C">
        <w:t xml:space="preserve">, в этом году на </w:t>
      </w:r>
      <w:proofErr w:type="spellStart"/>
      <w:r w:rsidR="0011647C">
        <w:t>софинансирование</w:t>
      </w:r>
      <w:proofErr w:type="spellEnd"/>
      <w:r w:rsidR="0011647C">
        <w:t xml:space="preserve"> необходимо 298,2 тыс. рублей которых в бюджете нет. </w:t>
      </w:r>
    </w:p>
    <w:p w:rsidR="00AC7290" w:rsidRDefault="00E0336B" w:rsidP="00AC7290">
      <w:r>
        <w:t>-</w:t>
      </w:r>
      <w:r w:rsidR="0011647C">
        <w:t>В 2017 году начаты работы по</w:t>
      </w:r>
      <w:r w:rsidR="00AC7290">
        <w:t xml:space="preserve"> </w:t>
      </w:r>
      <w:r w:rsidR="0011647C">
        <w:t>у</w:t>
      </w:r>
      <w:r w:rsidR="00AC7290">
        <w:t>точнени</w:t>
      </w:r>
      <w:r w:rsidR="0011647C">
        <w:t>ю</w:t>
      </w:r>
      <w:r w:rsidR="00AC7290">
        <w:t xml:space="preserve"> границ населенных пунктов сельского поселения, потребность 87000</w:t>
      </w:r>
      <w:r w:rsidR="0011647C">
        <w:t xml:space="preserve"> </w:t>
      </w:r>
      <w:r w:rsidR="00AC7290">
        <w:t>ру</w:t>
      </w:r>
      <w:r w:rsidR="0011647C">
        <w:t>б</w:t>
      </w:r>
      <w:r w:rsidR="00AC7290">
        <w:t>.  за 5 хуторов, оплачен аванс 17507,03руб., в 2018 году при поступлении средств будут доделаны и остальные 4 хутора.</w:t>
      </w:r>
    </w:p>
    <w:p w:rsidR="00AC7290" w:rsidRDefault="00E0336B" w:rsidP="00AC7290">
      <w:r>
        <w:t>-</w:t>
      </w:r>
      <w:r w:rsidR="0011647C">
        <w:t>В 2017 году произведена оплата за</w:t>
      </w:r>
      <w:r w:rsidR="00AC7290">
        <w:t xml:space="preserve"> </w:t>
      </w:r>
      <w:r w:rsidR="0011647C">
        <w:t>п</w:t>
      </w:r>
      <w:r w:rsidR="00AC7290">
        <w:t xml:space="preserve">роект на ремонт дорог </w:t>
      </w:r>
      <w:r w:rsidR="0011647C">
        <w:t>139930 руб.</w:t>
      </w:r>
    </w:p>
    <w:p w:rsidR="00AC7290" w:rsidRDefault="00E0336B" w:rsidP="00AC7290">
      <w:r>
        <w:t>-</w:t>
      </w:r>
      <w:r w:rsidR="0011647C">
        <w:t>В 2017 году произведена оплата за р</w:t>
      </w:r>
      <w:r w:rsidR="00AC7290">
        <w:t>емонт дорог асфальт</w:t>
      </w:r>
      <w:r>
        <w:t>обетонного покрытия</w:t>
      </w:r>
      <w:r w:rsidR="00AC7290">
        <w:t xml:space="preserve"> – 298718</w:t>
      </w:r>
      <w:r>
        <w:t xml:space="preserve"> руб.</w:t>
      </w:r>
    </w:p>
    <w:p w:rsidR="00AC7290" w:rsidRDefault="00E0336B" w:rsidP="00AC7290">
      <w:bookmarkStart w:id="3" w:name="_Hlk503944832"/>
      <w:r>
        <w:t xml:space="preserve">-В 2017 году </w:t>
      </w:r>
      <w:bookmarkEnd w:id="3"/>
      <w:r>
        <w:t>разработана и принята программа комплексного развития</w:t>
      </w:r>
      <w:r w:rsidR="00AC7290">
        <w:t xml:space="preserve"> </w:t>
      </w:r>
      <w:proofErr w:type="spellStart"/>
      <w:r w:rsidR="00AC7290">
        <w:t>транспортна</w:t>
      </w:r>
      <w:r>
        <w:t>ой</w:t>
      </w:r>
      <w:proofErr w:type="spellEnd"/>
      <w:r w:rsidR="00AC7290">
        <w:t xml:space="preserve"> инфраструктур</w:t>
      </w:r>
      <w:r>
        <w:t>ы</w:t>
      </w:r>
      <w:r w:rsidR="00AC7290">
        <w:t xml:space="preserve"> нужно 20000</w:t>
      </w:r>
      <w:r>
        <w:t xml:space="preserve"> </w:t>
      </w:r>
      <w:r w:rsidR="00AC7290">
        <w:t>руб., оплачен аванс – 6000руб.</w:t>
      </w:r>
    </w:p>
    <w:p w:rsidR="00AC7290" w:rsidRDefault="00E0336B" w:rsidP="00AC7290">
      <w:r>
        <w:t>-В 2017 году произведена подсыпка г</w:t>
      </w:r>
      <w:r w:rsidR="00AC7290">
        <w:t>рави</w:t>
      </w:r>
      <w:r>
        <w:t>ем</w:t>
      </w:r>
      <w:r w:rsidR="00AC7290">
        <w:t xml:space="preserve"> </w:t>
      </w:r>
      <w:r>
        <w:t>дорог местного значения на сумму</w:t>
      </w:r>
      <w:r w:rsidR="00AC7290">
        <w:t xml:space="preserve"> – 99750руб.</w:t>
      </w:r>
    </w:p>
    <w:p w:rsidR="00AC7290" w:rsidRDefault="00E0336B" w:rsidP="00AC7290">
      <w:r>
        <w:t>-В 2017 году</w:t>
      </w:r>
      <w:r w:rsidR="00672B01">
        <w:t xml:space="preserve"> произведена о</w:t>
      </w:r>
      <w:r w:rsidR="00AC7290">
        <w:t>ценка здания для заключения договора аренды со сбербанком – 5000</w:t>
      </w:r>
      <w:r w:rsidR="009957BC">
        <w:t xml:space="preserve"> </w:t>
      </w:r>
      <w:r w:rsidR="00AC7290">
        <w:t>руб.</w:t>
      </w:r>
    </w:p>
    <w:p w:rsidR="00AC7290" w:rsidRDefault="009957BC" w:rsidP="00AC7290">
      <w:r>
        <w:t>-В 2017 году произведена оплата за</w:t>
      </w:r>
      <w:r w:rsidR="00AC7290">
        <w:t xml:space="preserve"> </w:t>
      </w:r>
      <w:r>
        <w:t>р</w:t>
      </w:r>
      <w:r w:rsidR="00AC7290">
        <w:t xml:space="preserve">емонт кабинета МФЦ с последующей </w:t>
      </w:r>
      <w:r>
        <w:t xml:space="preserve">безвозмездной </w:t>
      </w:r>
      <w:r w:rsidR="00AC7290">
        <w:t>передачей – 77000руб.</w:t>
      </w:r>
    </w:p>
    <w:p w:rsidR="00625E0C" w:rsidRDefault="00625E0C">
      <w:pPr>
        <w:jc w:val="both"/>
      </w:pPr>
    </w:p>
    <w:p w:rsidR="00625E0C" w:rsidRDefault="001B5AE2">
      <w:pPr>
        <w:jc w:val="both"/>
        <w:rPr>
          <w:b/>
          <w:bCs/>
        </w:rPr>
      </w:pPr>
      <w:r>
        <w:rPr>
          <w:b/>
          <w:bCs/>
        </w:rPr>
        <w:t xml:space="preserve">           Охрана общественного порядка, предупреждение и ликвидация </w:t>
      </w:r>
    </w:p>
    <w:p w:rsidR="00625E0C" w:rsidRDefault="001B5AE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чрезвычайных ситуаций</w:t>
      </w:r>
    </w:p>
    <w:p w:rsidR="00625E0C" w:rsidRDefault="00625E0C">
      <w:pPr>
        <w:jc w:val="both"/>
        <w:rPr>
          <w:b/>
          <w:bCs/>
        </w:rPr>
      </w:pPr>
    </w:p>
    <w:p w:rsidR="00625E0C" w:rsidRDefault="001B5AE2">
      <w:pPr>
        <w:jc w:val="both"/>
        <w:rPr>
          <w:rFonts w:cs="Times New Roman"/>
        </w:rPr>
      </w:pPr>
      <w:r>
        <w:t xml:space="preserve">        На встречах с жителями поселения мы постоянно поднимаем вопросы пожарной безопасности, но, не смотря на это в 2017 году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произошло </w:t>
      </w:r>
      <w:r w:rsidRPr="00EC3906">
        <w:t>2</w:t>
      </w:r>
      <w:r>
        <w:t xml:space="preserve"> ландшафтных пожара. Жертв и пострадавших нет. В  тушении пожаров до приезда пожарных машин принимали участие жители поселения и работники администрации. Мы выезжали на пожары в любое время суток. В результате пожаров выгорело до </w:t>
      </w:r>
      <w:r w:rsidRPr="00EC3906">
        <w:t>1га камыша.</w:t>
      </w:r>
      <w:r>
        <w:t xml:space="preserve"> Вроде бы все </w:t>
      </w:r>
      <w:proofErr w:type="spellStart"/>
      <w:r>
        <w:t>ландшафные</w:t>
      </w:r>
      <w:proofErr w:type="spellEnd"/>
      <w:r>
        <w:t xml:space="preserve"> пожары материального ущерба нашему поселению не нанесли, но с другой стороны погибло немалое количество, птиц и безобидных зверей. Нарушается экология, уничтожаются зеленые насаждения. Причиной возникновения пожаров является безнадзорное сжигание мусора и сухой травы жителями поселения. Для тушения пожаров в администрации поселения имеется </w:t>
      </w:r>
      <w:r>
        <w:rPr>
          <w:rFonts w:cs="Times New Roman"/>
        </w:rPr>
        <w:t>бочка на 3м. куб, для тушения пожаров приобретен переносной ранец.</w:t>
      </w:r>
    </w:p>
    <w:p w:rsidR="00625E0C" w:rsidRDefault="001B5AE2">
      <w:pPr>
        <w:jc w:val="both"/>
        <w:rPr>
          <w:rFonts w:ascii="Arial" w:hAnsi="Arial" w:cs="Arial"/>
        </w:rPr>
      </w:pPr>
      <w:r>
        <w:rPr>
          <w:rFonts w:eastAsia="Arial" w:cs="Times New Roman"/>
        </w:rPr>
        <w:t xml:space="preserve">  В администрации поселения с</w:t>
      </w:r>
      <w:r>
        <w:rPr>
          <w:rFonts w:cs="Times New Roman"/>
        </w:rPr>
        <w:t>оздана и работает комиссия по ГО, ЧС и пожарной безопасности. В соответствии с принятыми муниципальными Программами в 2017 г.  приобретены и доведены до сведения населения  Памятки по пожарной безопасности, по предупреждению  терроризма, правила поведения при совершении теракта.</w:t>
      </w:r>
      <w:r>
        <w:rPr>
          <w:rFonts w:ascii="Arial" w:hAnsi="Arial" w:cs="Arial"/>
          <w:color w:val="FF0000"/>
        </w:rPr>
        <w:t xml:space="preserve"> </w:t>
      </w:r>
      <w:r>
        <w:rPr>
          <w:rFonts w:cs="Times New Roman"/>
        </w:rPr>
        <w:lastRenderedPageBreak/>
        <w:t>Распоряжением Главы поселения вводится особый  пожароопасный период. Ведётся наблюдение за  уровнем воды в водоёмах в период угрозы наводнения.</w:t>
      </w:r>
      <w:r>
        <w:rPr>
          <w:rFonts w:ascii="Arial" w:hAnsi="Arial" w:cs="Arial"/>
        </w:rPr>
        <w:t xml:space="preserve">  </w:t>
      </w:r>
    </w:p>
    <w:p w:rsidR="00625E0C" w:rsidRDefault="001B5AE2">
      <w:pPr>
        <w:jc w:val="both"/>
      </w:pPr>
      <w:r>
        <w:t xml:space="preserve">Общественную безопасность на территории сельского  поселения осуществляет </w:t>
      </w:r>
      <w:proofErr w:type="spellStart"/>
      <w:proofErr w:type="gramStart"/>
      <w:r>
        <w:t>участко</w:t>
      </w:r>
      <w:proofErr w:type="spellEnd"/>
      <w:r>
        <w:t>-вый</w:t>
      </w:r>
      <w:proofErr w:type="gramEnd"/>
      <w:r>
        <w:t xml:space="preserve">  уполномоченный   инспектор полиции.</w:t>
      </w:r>
    </w:p>
    <w:p w:rsidR="00625E0C" w:rsidRDefault="001B5AE2">
      <w:pPr>
        <w:jc w:val="both"/>
      </w:pPr>
      <w:r>
        <w:t>Также в администрации  созданы:</w:t>
      </w:r>
    </w:p>
    <w:p w:rsidR="00625E0C" w:rsidRPr="008E1B54" w:rsidRDefault="00EC3906">
      <w:pPr>
        <w:jc w:val="both"/>
        <w:rPr>
          <w:color w:val="FF0000"/>
        </w:rPr>
      </w:pPr>
      <w:r>
        <w:t xml:space="preserve">      </w:t>
      </w:r>
      <w:r w:rsidRPr="00EC3906">
        <w:rPr>
          <w:b/>
        </w:rPr>
        <w:t>А</w:t>
      </w:r>
      <w:r w:rsidR="001B5AE2" w:rsidRPr="00EC3906">
        <w:rPr>
          <w:b/>
        </w:rPr>
        <w:t>нтитеррористическая комиссия</w:t>
      </w:r>
      <w:r w:rsidR="001B5AE2">
        <w:t xml:space="preserve"> по противодействию террористической и </w:t>
      </w:r>
      <w:proofErr w:type="gramStart"/>
      <w:r w:rsidR="001B5AE2">
        <w:t>экстремист-</w:t>
      </w:r>
      <w:proofErr w:type="spellStart"/>
      <w:r w:rsidR="001B5AE2">
        <w:t>ской</w:t>
      </w:r>
      <w:proofErr w:type="spellEnd"/>
      <w:proofErr w:type="gramEnd"/>
      <w:r w:rsidR="001B5AE2">
        <w:t xml:space="preserve">  деятельности» на территории муниципального образования «</w:t>
      </w:r>
      <w:proofErr w:type="spellStart"/>
      <w:r w:rsidR="001B5AE2">
        <w:t>Дукмасовское</w:t>
      </w:r>
      <w:proofErr w:type="spellEnd"/>
      <w:r w:rsidR="001B5AE2">
        <w:t xml:space="preserve"> сельское поселение</w:t>
      </w:r>
      <w:r w:rsidR="001B5AE2" w:rsidRPr="00471C40">
        <w:t>»</w:t>
      </w:r>
      <w:r w:rsidR="008E1B54" w:rsidRPr="00471C40">
        <w:t>, комиссией проведено три заседания</w:t>
      </w:r>
      <w:r w:rsidR="001B5AE2" w:rsidRPr="00471C40">
        <w:t>,</w:t>
      </w:r>
      <w:r w:rsidR="008E1B54" w:rsidRPr="00471C40">
        <w:t xml:space="preserve"> в школах поселения проведены 4 лекции по вопросам профилактики</w:t>
      </w:r>
      <w:r w:rsidR="00471C40">
        <w:rPr>
          <w:color w:val="FF0000"/>
        </w:rPr>
        <w:t xml:space="preserve"> </w:t>
      </w:r>
      <w:r w:rsidR="00471C40">
        <w:rPr>
          <w:color w:val="000000"/>
        </w:rPr>
        <w:t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="00471C40">
        <w:rPr>
          <w:color w:val="000000"/>
        </w:rPr>
        <w:t>Дукмасовское</w:t>
      </w:r>
      <w:proofErr w:type="spellEnd"/>
      <w:r w:rsidR="00471C40">
        <w:rPr>
          <w:color w:val="000000"/>
        </w:rPr>
        <w:t xml:space="preserve"> сельское поселение».</w:t>
      </w:r>
    </w:p>
    <w:p w:rsidR="00625E0C" w:rsidRDefault="00EC3906">
      <w:pPr>
        <w:jc w:val="both"/>
      </w:pPr>
      <w:r>
        <w:t xml:space="preserve">      </w:t>
      </w:r>
      <w:r w:rsidRPr="00EC3906">
        <w:rPr>
          <w:b/>
        </w:rPr>
        <w:t>А</w:t>
      </w:r>
      <w:r w:rsidR="001B5AE2" w:rsidRPr="00EC3906">
        <w:rPr>
          <w:b/>
        </w:rPr>
        <w:t>дминистративная  комиссия</w:t>
      </w:r>
      <w:r w:rsidR="001B5AE2">
        <w:t xml:space="preserve"> муниципального образования «</w:t>
      </w:r>
      <w:proofErr w:type="spellStart"/>
      <w:r w:rsidR="001B5AE2">
        <w:t>Дукмасовское</w:t>
      </w:r>
      <w:proofErr w:type="spellEnd"/>
      <w:r w:rsidR="001B5AE2">
        <w:t xml:space="preserve"> сельское поселение</w:t>
      </w:r>
      <w:r w:rsidR="00C7359F">
        <w:t>, которой было проведено 11</w:t>
      </w:r>
      <w:r w:rsidR="002B7D6E">
        <w:t xml:space="preserve"> заседаний, на </w:t>
      </w:r>
      <w:r w:rsidR="006F56C6">
        <w:t>заседания комиссий было приглашено 15 человек, с которыми</w:t>
      </w:r>
      <w:r w:rsidR="002B7D6E">
        <w:t xml:space="preserve"> проведены индивидуальные беседы</w:t>
      </w:r>
      <w:r w:rsidR="001B5AE2">
        <w:t>,</w:t>
      </w:r>
      <w:r w:rsidR="002B7D6E">
        <w:t xml:space="preserve"> комиссией выдано 72 предписания за несоответствующее содержание придомовых территорий</w:t>
      </w:r>
      <w:r w:rsidR="006F56C6">
        <w:t xml:space="preserve"> составлено 11 протоколов об административных правонарушениях</w:t>
      </w:r>
      <w:proofErr w:type="gramStart"/>
      <w:r w:rsidR="006F56C6">
        <w:t>.</w:t>
      </w:r>
      <w:r w:rsidR="002B7D6E">
        <w:t>.</w:t>
      </w:r>
      <w:proofErr w:type="gramEnd"/>
    </w:p>
    <w:p w:rsidR="00625E0C" w:rsidRDefault="00EC3906" w:rsidP="00EC3906">
      <w:pPr>
        <w:jc w:val="both"/>
      </w:pPr>
      <w:r w:rsidRPr="00EC3906">
        <w:rPr>
          <w:b/>
        </w:rPr>
        <w:t>А</w:t>
      </w:r>
      <w:r w:rsidR="001B5AE2" w:rsidRPr="00EC3906">
        <w:rPr>
          <w:b/>
        </w:rPr>
        <w:t>нтинаркотическая комиссия</w:t>
      </w:r>
      <w:r w:rsidR="001B5AE2" w:rsidRPr="00EC3906">
        <w:t xml:space="preserve">  муниципального образования  «</w:t>
      </w:r>
      <w:proofErr w:type="spellStart"/>
      <w:r w:rsidR="001B5AE2" w:rsidRPr="00EC3906">
        <w:t>Дукмасовское</w:t>
      </w:r>
      <w:proofErr w:type="spellEnd"/>
      <w:r w:rsidR="001B5AE2" w:rsidRPr="00EC3906">
        <w:t xml:space="preserve"> сельское   поселение»</w:t>
      </w:r>
      <w:r w:rsidRPr="00EC3906">
        <w:t xml:space="preserve"> в 2017году провела 4 заседания.</w:t>
      </w:r>
      <w:r w:rsidRPr="00EC3906">
        <w:rPr>
          <w:rFonts w:cs="Times New Roman"/>
        </w:rPr>
        <w:t xml:space="preserve"> Комиссия </w:t>
      </w:r>
      <w:r w:rsidRPr="00EC3906">
        <w:t xml:space="preserve">осуществляет свою работу в рамках выполнения мероприятий </w:t>
      </w:r>
      <w:r w:rsidRPr="00EC3906">
        <w:rPr>
          <w:rFonts w:cs="Tahoma"/>
        </w:rPr>
        <w:t xml:space="preserve">Муниципальной  программы «Комплексные меры </w:t>
      </w:r>
      <w:proofErr w:type="spellStart"/>
      <w:proofErr w:type="gramStart"/>
      <w:r w:rsidRPr="00EC3906">
        <w:rPr>
          <w:rFonts w:cs="Tahoma"/>
        </w:rPr>
        <w:t>профилакти-ки</w:t>
      </w:r>
      <w:proofErr w:type="spellEnd"/>
      <w:proofErr w:type="gramEnd"/>
      <w:r w:rsidRPr="00EC3906">
        <w:rPr>
          <w:rFonts w:cs="Tahoma"/>
        </w:rPr>
        <w:t xml:space="preserve"> наркомании и алкоголизма» на 2017-2019годы, во всех  школах проведены беседы и лекции по </w:t>
      </w:r>
      <w:r w:rsidRPr="00EC3906">
        <w:t xml:space="preserve">профилактике, направленной на снижение степени актуальности проблемы наркомании, токсикомании,  алкоголизма, </w:t>
      </w:r>
      <w:proofErr w:type="spellStart"/>
      <w:r w:rsidRPr="00EC3906">
        <w:t>табакокурения</w:t>
      </w:r>
      <w:proofErr w:type="spellEnd"/>
      <w:r w:rsidRPr="00EC3906">
        <w:t xml:space="preserve"> и других  острых медико-социальных проблем</w:t>
      </w:r>
      <w:r w:rsidRPr="00EC3906">
        <w:rPr>
          <w:rFonts w:cs="Tahoma"/>
        </w:rPr>
        <w:t>.</w:t>
      </w:r>
      <w:r w:rsidRPr="00EC3906">
        <w:t xml:space="preserve"> </w:t>
      </w:r>
    </w:p>
    <w:p w:rsidR="000E1C99" w:rsidRPr="00EC3906" w:rsidRDefault="000E1C99" w:rsidP="00EC3906">
      <w:pPr>
        <w:jc w:val="both"/>
        <w:rPr>
          <w:rFonts w:cs="Times New Roman"/>
        </w:rPr>
      </w:pPr>
      <w:r>
        <w:rPr>
          <w:rFonts w:cs="Times New Roman"/>
        </w:rPr>
        <w:t xml:space="preserve">      В средствах массовой информации публиковались материалы по предупреждению терроризма, наркомании, пожарной безопасности и др. темы, за публикацию оплачено 10000,0руб. </w:t>
      </w:r>
    </w:p>
    <w:p w:rsidR="00A2584A" w:rsidRDefault="00A2584A">
      <w:pPr>
        <w:jc w:val="both"/>
      </w:pPr>
      <w:r>
        <w:t xml:space="preserve">На территории нашего поселения находится одно ГТС ШГ-80, в 2017 г., прокуратурой совместно с </w:t>
      </w:r>
      <w:proofErr w:type="spellStart"/>
      <w:r>
        <w:t>ростехнадзором</w:t>
      </w:r>
      <w:proofErr w:type="spellEnd"/>
      <w:r>
        <w:t xml:space="preserve"> была проведена проверка о безопасности ГТС</w:t>
      </w:r>
      <w:r w:rsidR="00AC7290">
        <w:t xml:space="preserve">. По результату проведенной проверки был подан иск в районный суд об </w:t>
      </w:r>
      <w:proofErr w:type="spellStart"/>
      <w:r w:rsidR="00AC7290">
        <w:t>обязании</w:t>
      </w:r>
      <w:proofErr w:type="spellEnd"/>
      <w:r w:rsidR="00AC7290">
        <w:t xml:space="preserve"> администрации </w:t>
      </w:r>
      <w:proofErr w:type="gramStart"/>
      <w:r w:rsidR="00AC7290">
        <w:t>произвести</w:t>
      </w:r>
      <w:proofErr w:type="gramEnd"/>
      <w:r w:rsidR="00AC7290">
        <w:t xml:space="preserve"> работы по иску. Сумма затрат на исполнения решения суда составляет более одного млн. руб., в свою очередь администрация застраховала </w:t>
      </w:r>
      <w:proofErr w:type="gramStart"/>
      <w:r w:rsidR="00AC7290">
        <w:t>данное</w:t>
      </w:r>
      <w:proofErr w:type="gramEnd"/>
      <w:r w:rsidR="00AC7290">
        <w:t xml:space="preserve"> ГТС на сумму 13920</w:t>
      </w:r>
      <w:r w:rsidR="00CA59AD">
        <w:t xml:space="preserve"> руб</w:t>
      </w:r>
      <w:r w:rsidR="00AC7290">
        <w:t xml:space="preserve">.  </w:t>
      </w:r>
      <w:r>
        <w:t xml:space="preserve"> </w:t>
      </w:r>
    </w:p>
    <w:p w:rsidR="00BE1A40" w:rsidRDefault="00BE1A40" w:rsidP="002B7D6E">
      <w:pPr>
        <w:ind w:right="-1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   </w:t>
      </w:r>
      <w:proofErr w:type="gramStart"/>
      <w:r w:rsidRPr="00665086">
        <w:rPr>
          <w:rFonts w:cs="Times New Roman"/>
          <w:szCs w:val="32"/>
        </w:rPr>
        <w:t xml:space="preserve">В соответствии Постановлением администрации </w:t>
      </w:r>
      <w:r>
        <w:t>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  поселение» </w:t>
      </w:r>
      <w:r w:rsidRPr="00665086">
        <w:rPr>
          <w:rFonts w:cs="Times New Roman"/>
          <w:szCs w:val="32"/>
        </w:rPr>
        <w:t>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уголовно-исполнительной инспекцией, для отбывания наказания в виде исправительных работ для  безвозмездной основе, УФСИН РА по Шовгеновскому  району в администрацию сельского поселения  были</w:t>
      </w:r>
      <w:r w:rsidRPr="00665086">
        <w:rPr>
          <w:rFonts w:cs="Times New Roman"/>
          <w:color w:val="0000FF"/>
          <w:szCs w:val="32"/>
        </w:rPr>
        <w:t xml:space="preserve">   </w:t>
      </w:r>
      <w:r w:rsidRPr="002B7D6E">
        <w:rPr>
          <w:rFonts w:cs="Times New Roman"/>
          <w:szCs w:val="32"/>
        </w:rPr>
        <w:t xml:space="preserve">направлены  </w:t>
      </w:r>
      <w:r w:rsidR="002B7D6E" w:rsidRPr="002B7D6E">
        <w:rPr>
          <w:szCs w:val="32"/>
        </w:rPr>
        <w:t>10</w:t>
      </w:r>
      <w:r w:rsidRPr="002B7D6E">
        <w:rPr>
          <w:rFonts w:cs="Times New Roman"/>
          <w:szCs w:val="32"/>
        </w:rPr>
        <w:t xml:space="preserve"> чел.</w:t>
      </w:r>
      <w:r w:rsidRPr="00665086">
        <w:rPr>
          <w:rFonts w:cs="Times New Roman"/>
          <w:szCs w:val="32"/>
        </w:rPr>
        <w:t xml:space="preserve">  Все они выполняли работы по</w:t>
      </w:r>
      <w:proofErr w:type="gramEnd"/>
      <w:r w:rsidRPr="00665086">
        <w:rPr>
          <w:rFonts w:cs="Times New Roman"/>
          <w:szCs w:val="32"/>
        </w:rPr>
        <w:t xml:space="preserve"> благоустройству и санитарной очистке  территории поселения.</w:t>
      </w:r>
    </w:p>
    <w:p w:rsidR="00B202C7" w:rsidRPr="00665086" w:rsidRDefault="00B202C7" w:rsidP="002B7D6E">
      <w:pPr>
        <w:ind w:right="-1"/>
        <w:jc w:val="both"/>
      </w:pPr>
      <w:r>
        <w:rPr>
          <w:rFonts w:cs="Times New Roman"/>
          <w:szCs w:val="32"/>
        </w:rPr>
        <w:t xml:space="preserve">     На территории поселения имеется 17 человек, лишенных прав управления транспортными средствами.</w:t>
      </w:r>
    </w:p>
    <w:p w:rsidR="00BE1A40" w:rsidRDefault="00BE1A40" w:rsidP="002B7D6E">
      <w:pPr>
        <w:jc w:val="both"/>
      </w:pPr>
    </w:p>
    <w:p w:rsidR="00625E0C" w:rsidRDefault="001B5AE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Культура, спорт, молодежная политика</w:t>
      </w:r>
    </w:p>
    <w:p w:rsidR="00625E0C" w:rsidRDefault="001B5AE2">
      <w:pPr>
        <w:jc w:val="both"/>
      </w:pPr>
      <w:r>
        <w:t xml:space="preserve">    На решение проблем организации досуга населения и приобщения жителей поселения к творчеству, культурному развитию направлена работа 3 сельских домов культуры, три школы. </w:t>
      </w:r>
    </w:p>
    <w:p w:rsidR="00625E0C" w:rsidRDefault="001B5AE2">
      <w:pPr>
        <w:jc w:val="both"/>
      </w:pPr>
      <w:r>
        <w:t xml:space="preserve">    В соответствии с принятыми Программами  «Патриотическое  воспитание молодежи в муниципальном образовании «</w:t>
      </w:r>
      <w:proofErr w:type="spellStart"/>
      <w:r>
        <w:t>Дукмасовское</w:t>
      </w:r>
      <w:proofErr w:type="spellEnd"/>
      <w:r>
        <w:t xml:space="preserve"> сельское поселение» на 2017-2019 годы» и «Развития физической культуры и массового спорта в муниципальном образовании </w:t>
      </w:r>
    </w:p>
    <w:p w:rsidR="00625E0C" w:rsidRDefault="001B5AE2">
      <w:pPr>
        <w:tabs>
          <w:tab w:val="left" w:pos="7770"/>
        </w:tabs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 на 2017-2019годы» в течение года были организованы и проведены  в тесном взаимодействии с </w:t>
      </w:r>
      <w:r>
        <w:lastRenderedPageBreak/>
        <w:t xml:space="preserve">администрацией сельского поселения  крупные культурно-массовые мероприятия, согласно утвержденному плану.  </w:t>
      </w:r>
    </w:p>
    <w:p w:rsidR="00FC2DE3" w:rsidRDefault="00FC2DE3">
      <w:pPr>
        <w:tabs>
          <w:tab w:val="left" w:pos="7770"/>
        </w:tabs>
        <w:jc w:val="both"/>
      </w:pPr>
      <w:r>
        <w:t xml:space="preserve">-В 2017 году произведена окончательная оплата за </w:t>
      </w:r>
      <w:r w:rsidR="002961F8">
        <w:t>п</w:t>
      </w:r>
      <w:r>
        <w:t xml:space="preserve">роект </w:t>
      </w:r>
      <w:proofErr w:type="spellStart"/>
      <w:r>
        <w:t>физкультурно</w:t>
      </w:r>
      <w:proofErr w:type="spellEnd"/>
      <w:r>
        <w:t>–оздоровительного Мини парка х. Тихонов оплата (99500)</w:t>
      </w:r>
      <w:r w:rsidR="002961F8">
        <w:t xml:space="preserve">, начато </w:t>
      </w:r>
      <w:r>
        <w:t xml:space="preserve"> строительство 1 очереди в сумме порядка 4,5млн</w:t>
      </w:r>
      <w:proofErr w:type="gramStart"/>
      <w:r>
        <w:t>.р</w:t>
      </w:r>
      <w:proofErr w:type="gramEnd"/>
      <w:r>
        <w:t xml:space="preserve">ублей, в 2018году будет достроен и сдан в эксплуатацию. (общая сумма порядка 10 </w:t>
      </w:r>
      <w:proofErr w:type="spellStart"/>
      <w:r>
        <w:t>млн.р</w:t>
      </w:r>
      <w:proofErr w:type="spellEnd"/>
      <w:r>
        <w:t>.).</w:t>
      </w:r>
      <w:r w:rsidR="002961F8">
        <w:t xml:space="preserve">, но на </w:t>
      </w:r>
      <w:proofErr w:type="spellStart"/>
      <w:r w:rsidR="002961F8">
        <w:t>софинансирование</w:t>
      </w:r>
      <w:proofErr w:type="spellEnd"/>
      <w:r w:rsidR="002961F8">
        <w:t xml:space="preserve"> в этом году необходимо 298,2 тыс. руб. </w:t>
      </w:r>
    </w:p>
    <w:p w:rsidR="00625E0C" w:rsidRDefault="001B5AE2">
      <w:pPr>
        <w:jc w:val="both"/>
      </w:pPr>
      <w:r>
        <w:t xml:space="preserve">      Проводилась  акция «Свеча памяти»  в память о погибших, чествование ветеранов ВОВ, тружеников тыла, вдов участников ВОВ,  поздравление их с праздничными датами, организация «Огоньков» и вручение продуктовых наборов от предпринимателей </w:t>
      </w:r>
      <w:proofErr w:type="spellStart"/>
      <w:r>
        <w:t>Дукмасовского</w:t>
      </w:r>
      <w:proofErr w:type="spellEnd"/>
      <w:r>
        <w:t xml:space="preserve"> сельского поселения на данные мероприятия израсходовано </w:t>
      </w:r>
      <w:r w:rsidR="00FC2DE3">
        <w:t>1</w:t>
      </w:r>
      <w:r>
        <w:t>24912</w:t>
      </w:r>
      <w:r w:rsidR="00FC2DE3">
        <w:t xml:space="preserve"> </w:t>
      </w:r>
      <w:r>
        <w:t>рублей.</w:t>
      </w:r>
    </w:p>
    <w:p w:rsidR="00625E0C" w:rsidRDefault="001B5AE2">
      <w:pPr>
        <w:jc w:val="both"/>
      </w:pPr>
      <w:r>
        <w:t xml:space="preserve">       Были организованы конкурсы и фестивали, молодёжные вечера и дискотеки, праздничные концерты, встречи с ветеранами и молодёжью, тематические вечера. </w:t>
      </w:r>
    </w:p>
    <w:p w:rsidR="00625E0C" w:rsidRDefault="001B5AE2">
      <w:pPr>
        <w:jc w:val="both"/>
      </w:pPr>
      <w:r>
        <w:t xml:space="preserve">   Проводились конкурсы между учащимися школ поселения</w:t>
      </w:r>
      <w:proofErr w:type="gramStart"/>
      <w:r>
        <w:t xml:space="preserve"> :</w:t>
      </w:r>
      <w:proofErr w:type="gramEnd"/>
      <w:r>
        <w:t xml:space="preserve"> Конкурс рисунков, конкурс сочинений посвященных Дню Победы. </w:t>
      </w:r>
    </w:p>
    <w:p w:rsidR="00625E0C" w:rsidRDefault="001B5AE2">
      <w:pPr>
        <w:jc w:val="both"/>
      </w:pPr>
      <w:r>
        <w:rPr>
          <w:rFonts w:eastAsia="Times New Roman" w:cs="Times New Roman"/>
        </w:rPr>
        <w:t xml:space="preserve">     </w:t>
      </w:r>
      <w:r>
        <w:t xml:space="preserve">Особое внимание было уделено проведению праздничных мероприятий, посвящённых Дню Победы в ВОВ. У мемориала павшим в годы ВОВ был проведен Митинг после торжественной части, приглашенные и гости слушали праздничный концерт с участием жителей поселения и  ансамбля «Хуторянка». В дальнейшем проводилось застолье  для всех жителей поселения  с ветеранами ВОВ. Угощали солдатской кашей, пловом, </w:t>
      </w:r>
      <w:proofErr w:type="spellStart"/>
      <w:r>
        <w:t>лэщипс</w:t>
      </w:r>
      <w:proofErr w:type="spellEnd"/>
      <w:r>
        <w:t xml:space="preserve"> и блюдами азербайджанской кухни.</w:t>
      </w:r>
    </w:p>
    <w:p w:rsidR="00625E0C" w:rsidRDefault="001B5AE2">
      <w:pPr>
        <w:jc w:val="both"/>
      </w:pPr>
      <w:r>
        <w:t>Как всегда 9 мая   проведены соревнования среди молодёжи по футболу на кубок Главы сельского поселения, по дзюдо, спортивной эстафете, гиревому спорту, теннису, шахматам и шашкам по результатам состязаний победителям и участникам были вручены призы и подарки на сумму 21390,0 руб</w:t>
      </w:r>
      <w:proofErr w:type="gramStart"/>
      <w:r>
        <w:t xml:space="preserve">..                </w:t>
      </w:r>
      <w:proofErr w:type="gramEnd"/>
    </w:p>
    <w:p w:rsidR="00625E0C" w:rsidRDefault="001B5AE2">
      <w:pPr>
        <w:jc w:val="both"/>
      </w:pPr>
      <w:r>
        <w:t xml:space="preserve">     Вечером провели  молодёжную дискотеку.</w:t>
      </w:r>
    </w:p>
    <w:p w:rsidR="00625E0C" w:rsidRDefault="001B5AE2">
      <w:pPr>
        <w:jc w:val="both"/>
        <w:rPr>
          <w:rFonts w:eastAsia="Times New Roman" w:cs="Times New Roman"/>
        </w:rPr>
      </w:pPr>
      <w:r>
        <w:t xml:space="preserve">     Мероприятие завершилось Праздничным Салютом.</w:t>
      </w:r>
      <w:r>
        <w:rPr>
          <w:rFonts w:eastAsia="Times New Roman" w:cs="Times New Roman"/>
        </w:rPr>
        <w:t xml:space="preserve"> </w:t>
      </w:r>
    </w:p>
    <w:p w:rsidR="00625E0C" w:rsidRPr="002961F8" w:rsidRDefault="001B5AE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Н</w:t>
      </w:r>
      <w:r>
        <w:t xml:space="preserve">аши коллективы и спортивные команды  </w:t>
      </w:r>
      <w:r>
        <w:rPr>
          <w:rFonts w:eastAsia="Times New Roman" w:cs="Times New Roman"/>
        </w:rPr>
        <w:t>п</w:t>
      </w:r>
      <w:r>
        <w:t xml:space="preserve">ринимали участие в районных, и республиканских конкурсах. </w:t>
      </w:r>
      <w:r w:rsidRPr="002961F8">
        <w:rPr>
          <w:rFonts w:eastAsia="Times New Roman" w:cs="Times New Roman"/>
        </w:rPr>
        <w:t xml:space="preserve">В школе х. </w:t>
      </w:r>
      <w:proofErr w:type="spellStart"/>
      <w:r w:rsidRPr="002961F8">
        <w:rPr>
          <w:rFonts w:eastAsia="Times New Roman" w:cs="Times New Roman"/>
        </w:rPr>
        <w:t>Дукмасов</w:t>
      </w:r>
      <w:proofErr w:type="spellEnd"/>
      <w:r w:rsidRPr="002961F8">
        <w:rPr>
          <w:rFonts w:eastAsia="Times New Roman" w:cs="Times New Roman"/>
        </w:rPr>
        <w:t xml:space="preserve"> работает секция по борьбе, в которой</w:t>
      </w:r>
      <w:r>
        <w:rPr>
          <w:rFonts w:eastAsia="Times New Roman" w:cs="Times New Roman"/>
          <w:color w:val="FF0000"/>
        </w:rPr>
        <w:t xml:space="preserve"> </w:t>
      </w:r>
      <w:r w:rsidRPr="002961F8">
        <w:rPr>
          <w:rFonts w:eastAsia="Times New Roman" w:cs="Times New Roman"/>
        </w:rPr>
        <w:t xml:space="preserve">занимаются учащиеся всех школ. </w:t>
      </w:r>
    </w:p>
    <w:p w:rsidR="00625E0C" w:rsidRDefault="001B5AE2">
      <w:pPr>
        <w:jc w:val="both"/>
      </w:pPr>
      <w:r>
        <w:t xml:space="preserve">       В школах поселения проведены мероприятия «День выпускника», были приобретены подарки на сумму </w:t>
      </w:r>
      <w:r w:rsidR="00FC2DE3">
        <w:t xml:space="preserve">6000 </w:t>
      </w:r>
      <w:r>
        <w:t>руб.</w:t>
      </w:r>
    </w:p>
    <w:p w:rsidR="00625E0C" w:rsidRDefault="001B5AE2">
      <w:pPr>
        <w:jc w:val="both"/>
      </w:pPr>
      <w:r>
        <w:t xml:space="preserve">      Также во всех школах и клубах с охватом дошколят проведены новогодние мероприятия,</w:t>
      </w:r>
      <w:r w:rsidR="001B09AB">
        <w:t xml:space="preserve"> совместно с родителями</w:t>
      </w:r>
      <w:r>
        <w:t xml:space="preserve"> приобретены новогодние подарки в количестве </w:t>
      </w:r>
      <w:r w:rsidR="001B09AB" w:rsidRPr="002961F8">
        <w:t>1</w:t>
      </w:r>
      <w:r w:rsidRPr="002961F8">
        <w:t>00</w:t>
      </w:r>
      <w:r w:rsidR="00FC2DE3" w:rsidRPr="002961F8">
        <w:t xml:space="preserve"> </w:t>
      </w:r>
      <w:r w:rsidRPr="002961F8">
        <w:t xml:space="preserve">шт. на сумму </w:t>
      </w:r>
      <w:r w:rsidR="001B09AB" w:rsidRPr="002961F8">
        <w:t>6</w:t>
      </w:r>
      <w:r w:rsidRPr="002961F8">
        <w:t>0000руб.</w:t>
      </w:r>
    </w:p>
    <w:p w:rsidR="00625E0C" w:rsidRDefault="00625E0C">
      <w:pPr>
        <w:jc w:val="both"/>
      </w:pPr>
    </w:p>
    <w:p w:rsidR="00625E0C" w:rsidRDefault="001B5AE2">
      <w:pPr>
        <w:jc w:val="both"/>
        <w:rPr>
          <w:b/>
        </w:rPr>
      </w:pPr>
      <w:r>
        <w:rPr>
          <w:b/>
        </w:rPr>
        <w:t xml:space="preserve">                                          Сельское хозяйство</w:t>
      </w:r>
    </w:p>
    <w:p w:rsidR="00D513E4" w:rsidRDefault="001B5AE2" w:rsidP="00D513E4">
      <w:pPr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>
        <w:t xml:space="preserve">Земельный фонд сельского поселения составляет  - </w:t>
      </w:r>
      <w:r>
        <w:rPr>
          <w:b/>
        </w:rPr>
        <w:t>9113 га.</w:t>
      </w:r>
      <w:r>
        <w:t xml:space="preserve">, земли </w:t>
      </w:r>
      <w:proofErr w:type="spellStart"/>
      <w:proofErr w:type="gramStart"/>
      <w:r>
        <w:t>сельскохозяйствен-ного</w:t>
      </w:r>
      <w:proofErr w:type="spellEnd"/>
      <w:proofErr w:type="gramEnd"/>
      <w:r>
        <w:t xml:space="preserve"> назначения в количестве- </w:t>
      </w:r>
      <w:r>
        <w:rPr>
          <w:b/>
        </w:rPr>
        <w:t>7127га</w:t>
      </w:r>
      <w:r>
        <w:t>.</w:t>
      </w:r>
      <w:r>
        <w:rPr>
          <w:rFonts w:eastAsia="Times New Roman" w:cs="Times New Roman"/>
        </w:rPr>
        <w:t xml:space="preserve"> </w:t>
      </w:r>
      <w:r>
        <w:t xml:space="preserve">В поселении  </w:t>
      </w:r>
      <w:r>
        <w:rPr>
          <w:b/>
        </w:rPr>
        <w:t>840</w:t>
      </w:r>
      <w:r>
        <w:t xml:space="preserve"> домовладений, приусадебный фонд земельных участков общей площадью </w:t>
      </w:r>
      <w:r>
        <w:rPr>
          <w:b/>
        </w:rPr>
        <w:t xml:space="preserve">484 га.  </w:t>
      </w:r>
      <w:r>
        <w:t>Пастбища площадью 773га.</w:t>
      </w:r>
    </w:p>
    <w:p w:rsidR="00D513E4" w:rsidRDefault="00D513E4" w:rsidP="00D513E4">
      <w:pPr>
        <w:jc w:val="both"/>
      </w:pPr>
    </w:p>
    <w:p w:rsidR="00B202C7" w:rsidRPr="00D513E4" w:rsidRDefault="00D513E4" w:rsidP="00D513E4">
      <w:pPr>
        <w:jc w:val="both"/>
      </w:pPr>
      <w:r>
        <w:t xml:space="preserve">  </w:t>
      </w:r>
      <w:r>
        <w:rPr>
          <w:rFonts w:cs="Times New Roman"/>
        </w:rPr>
        <w:t xml:space="preserve">На территории поселения работают </w:t>
      </w:r>
      <w:r w:rsidRPr="00D513E4">
        <w:rPr>
          <w:rFonts w:cs="Times New Roman"/>
        </w:rPr>
        <w:t>предприятия агропромышленного комплекса.</w:t>
      </w:r>
    </w:p>
    <w:p w:rsidR="00B202C7" w:rsidRPr="0036307E" w:rsidRDefault="00B202C7" w:rsidP="00B202C7">
      <w:pPr>
        <w:widowControl/>
        <w:ind w:firstLine="720"/>
        <w:jc w:val="center"/>
        <w:outlineLvl w:val="0"/>
        <w:rPr>
          <w:rFonts w:cs="Times New Roma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2052"/>
        <w:gridCol w:w="2160"/>
        <w:gridCol w:w="2310"/>
      </w:tblGrid>
      <w:tr w:rsidR="00B202C7" w:rsidRPr="0036307E" w:rsidTr="00D60A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</w:rPr>
            </w:pPr>
            <w:r w:rsidRPr="0036307E">
              <w:rPr>
                <w:rFonts w:cs="Times New Roman"/>
                <w:spacing w:val="-7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</w:rPr>
            </w:pPr>
            <w:r w:rsidRPr="0036307E">
              <w:rPr>
                <w:rFonts w:cs="Times New Roman"/>
                <w:spacing w:val="-7"/>
              </w:rPr>
              <w:t>Наименование предприятия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</w:rPr>
            </w:pPr>
            <w:r w:rsidRPr="0036307E">
              <w:rPr>
                <w:rFonts w:cs="Times New Roman"/>
                <w:spacing w:val="-7"/>
              </w:rPr>
              <w:t>Обрабатываемые земли (</w:t>
            </w:r>
            <w:proofErr w:type="gramStart"/>
            <w:r w:rsidRPr="0036307E">
              <w:rPr>
                <w:rFonts w:cs="Times New Roman"/>
                <w:spacing w:val="-7"/>
              </w:rPr>
              <w:t>га</w:t>
            </w:r>
            <w:proofErr w:type="gramEnd"/>
            <w:r w:rsidRPr="0036307E">
              <w:rPr>
                <w:rFonts w:cs="Times New Roman"/>
                <w:spacing w:val="-7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</w:rPr>
            </w:pPr>
            <w:r w:rsidRPr="0036307E">
              <w:rPr>
                <w:rFonts w:cs="Times New Roman"/>
                <w:spacing w:val="-7"/>
              </w:rPr>
              <w:t>Число работающи</w:t>
            </w:r>
            <w:proofErr w:type="gramStart"/>
            <w:r w:rsidRPr="0036307E">
              <w:rPr>
                <w:rFonts w:cs="Times New Roman"/>
                <w:spacing w:val="-7"/>
              </w:rPr>
              <w:t>х(</w:t>
            </w:r>
            <w:proofErr w:type="gramEnd"/>
            <w:r w:rsidRPr="0036307E">
              <w:rPr>
                <w:rFonts w:cs="Times New Roman"/>
                <w:spacing w:val="-7"/>
              </w:rPr>
              <w:t>чел), жители поселения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</w:rPr>
            </w:pPr>
            <w:r w:rsidRPr="0036307E">
              <w:rPr>
                <w:rFonts w:cs="Times New Roman"/>
                <w:spacing w:val="-7"/>
              </w:rPr>
              <w:t>Средняя заработная плата (руб.)</w:t>
            </w:r>
          </w:p>
        </w:tc>
      </w:tr>
      <w:tr w:rsidR="00B202C7" w:rsidRPr="0036307E" w:rsidTr="00D60A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 w:rsidRPr="0036307E">
              <w:rPr>
                <w:rFonts w:cs="Times New Roman"/>
                <w:spacing w:val="-7"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AC261B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</w:rPr>
            </w:pPr>
            <w:r w:rsidRPr="00AC261B">
              <w:rPr>
                <w:rFonts w:cs="Times New Roman"/>
                <w:spacing w:val="-7"/>
              </w:rPr>
              <w:t>ООО «Юг Агробизнес»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1800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25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15000</w:t>
            </w:r>
          </w:p>
        </w:tc>
      </w:tr>
      <w:tr w:rsidR="00B202C7" w:rsidRPr="0036307E" w:rsidTr="00D60A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ООО «Юг Агро»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961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</w:tr>
      <w:tr w:rsidR="00B202C7" w:rsidRPr="0036307E" w:rsidTr="00D60A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AC261B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</w:rPr>
            </w:pPr>
            <w:r w:rsidRPr="00AC261B">
              <w:rPr>
                <w:rFonts w:cs="Times New Roman"/>
                <w:spacing w:val="-7"/>
                <w:sz w:val="22"/>
                <w:szCs w:val="22"/>
              </w:rPr>
              <w:t>ЗАО «Шпагатная фабрика</w:t>
            </w:r>
            <w:r>
              <w:rPr>
                <w:rFonts w:cs="Times New Roman"/>
                <w:spacing w:val="-7"/>
                <w:sz w:val="22"/>
                <w:szCs w:val="22"/>
              </w:rPr>
              <w:t>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205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</w:tr>
    </w:tbl>
    <w:p w:rsidR="00B202C7" w:rsidRDefault="00B202C7" w:rsidP="00B202C7">
      <w:pPr>
        <w:widowControl/>
        <w:ind w:firstLine="720"/>
        <w:jc w:val="both"/>
        <w:outlineLvl w:val="0"/>
        <w:rPr>
          <w:rFonts w:cs="Times New Roman"/>
          <w:sz w:val="28"/>
          <w:szCs w:val="28"/>
        </w:rPr>
      </w:pPr>
    </w:p>
    <w:p w:rsidR="00D513E4" w:rsidRDefault="00D513E4" w:rsidP="003D7F88">
      <w:pPr>
        <w:widowControl/>
        <w:jc w:val="both"/>
        <w:outlineLvl w:val="0"/>
        <w:rPr>
          <w:rFonts w:cs="Times New Roman"/>
          <w:sz w:val="28"/>
          <w:szCs w:val="28"/>
        </w:rPr>
      </w:pPr>
    </w:p>
    <w:p w:rsidR="003D7F88" w:rsidRPr="0036307E" w:rsidRDefault="003D7F88" w:rsidP="003D7F88">
      <w:pPr>
        <w:widowControl/>
        <w:jc w:val="both"/>
        <w:outlineLvl w:val="0"/>
        <w:rPr>
          <w:rFonts w:cs="Times New Roman"/>
          <w:sz w:val="28"/>
          <w:szCs w:val="28"/>
        </w:rPr>
      </w:pPr>
    </w:p>
    <w:p w:rsidR="00B202C7" w:rsidRPr="0036307E" w:rsidRDefault="00B202C7" w:rsidP="00B202C7">
      <w:pPr>
        <w:shd w:val="clear" w:color="auto" w:fill="FFFFFF"/>
        <w:tabs>
          <w:tab w:val="left" w:pos="6446"/>
        </w:tabs>
        <w:ind w:firstLine="720"/>
        <w:jc w:val="both"/>
        <w:rPr>
          <w:rFonts w:cs="Times New Roman"/>
          <w:spacing w:val="-7"/>
        </w:rPr>
      </w:pPr>
      <w:r w:rsidRPr="0036307E">
        <w:rPr>
          <w:rFonts w:cs="Times New Roman"/>
          <w:spacing w:val="-9"/>
        </w:rPr>
        <w:t xml:space="preserve">Кроме того, на территории поселения </w:t>
      </w:r>
      <w:r w:rsidRPr="0036307E">
        <w:rPr>
          <w:rFonts w:cs="Times New Roman"/>
          <w:spacing w:val="-7"/>
        </w:rPr>
        <w:t xml:space="preserve">расположены </w:t>
      </w:r>
      <w:r>
        <w:rPr>
          <w:rFonts w:cs="Times New Roman"/>
          <w:spacing w:val="-7"/>
        </w:rPr>
        <w:t>15</w:t>
      </w:r>
      <w:r w:rsidRPr="0036307E">
        <w:rPr>
          <w:rFonts w:cs="Times New Roman"/>
          <w:spacing w:val="-7"/>
        </w:rPr>
        <w:t xml:space="preserve">  крестьянско-фермерских хозяйств, возделывающие </w:t>
      </w:r>
      <w:smartTag w:uri="urn:schemas-microsoft-com:office:smarttags" w:element="metricconverter">
        <w:smartTagPr>
          <w:attr w:name="ProductID" w:val="2169,4 га"/>
        </w:smartTagPr>
        <w:r>
          <w:rPr>
            <w:rFonts w:cs="Times New Roman"/>
            <w:spacing w:val="-7"/>
          </w:rPr>
          <w:t>2169,4</w:t>
        </w:r>
        <w:r w:rsidRPr="0036307E">
          <w:rPr>
            <w:rFonts w:cs="Times New Roman"/>
            <w:spacing w:val="-7"/>
          </w:rPr>
          <w:t xml:space="preserve"> га</w:t>
        </w:r>
      </w:smartTag>
      <w:r w:rsidRPr="0036307E">
        <w:rPr>
          <w:rFonts w:cs="Times New Roman"/>
          <w:spacing w:val="-7"/>
        </w:rPr>
        <w:t xml:space="preserve"> земли:</w:t>
      </w:r>
    </w:p>
    <w:p w:rsidR="00B202C7" w:rsidRPr="0036307E" w:rsidRDefault="00B202C7" w:rsidP="00B202C7">
      <w:pPr>
        <w:shd w:val="clear" w:color="auto" w:fill="FFFFFF"/>
        <w:tabs>
          <w:tab w:val="left" w:pos="6446"/>
        </w:tabs>
        <w:ind w:firstLine="720"/>
        <w:jc w:val="both"/>
        <w:rPr>
          <w:rFonts w:cs="Times New Roman"/>
          <w:spacing w:val="-7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2543"/>
      </w:tblGrid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 w:rsidRPr="0036307E">
              <w:rPr>
                <w:rFonts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 w:rsidRPr="0036307E">
              <w:rPr>
                <w:rFonts w:cs="Times New Roman"/>
              </w:rPr>
              <w:t>Наименование КФХ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 w:rsidRPr="0036307E">
              <w:rPr>
                <w:rFonts w:cs="Times New Roman"/>
              </w:rPr>
              <w:t xml:space="preserve">Количество обрабатываемых земель, </w:t>
            </w:r>
            <w:proofErr w:type="gramStart"/>
            <w:r w:rsidRPr="0036307E">
              <w:rPr>
                <w:rFonts w:cs="Times New Roman"/>
              </w:rPr>
              <w:t>га</w:t>
            </w:r>
            <w:proofErr w:type="gramEnd"/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 w:rsidRPr="0036307E">
              <w:rPr>
                <w:rFonts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Тлевцежев</w:t>
            </w:r>
            <w:proofErr w:type="spellEnd"/>
            <w:r>
              <w:rPr>
                <w:rFonts w:cs="Times New Roman"/>
              </w:rPr>
              <w:t xml:space="preserve"> А.Ю.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 w:rsidRPr="0036307E">
              <w:rPr>
                <w:rFonts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Антоненко В.В.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236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 w:rsidRPr="0036307E">
              <w:rPr>
                <w:rFonts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Гуреев</w:t>
            </w:r>
            <w:proofErr w:type="spellEnd"/>
            <w:r>
              <w:rPr>
                <w:rFonts w:cs="Times New Roman"/>
              </w:rPr>
              <w:t xml:space="preserve"> Ю.И.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Заика А.В.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Багов Б.А.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108,8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Цеев</w:t>
            </w:r>
            <w:proofErr w:type="spellEnd"/>
            <w:r>
              <w:rPr>
                <w:rFonts w:cs="Times New Roman"/>
              </w:rPr>
              <w:t xml:space="preserve"> К.Д.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Красножен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Крамаренко В.В.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Нарожный</w:t>
            </w:r>
            <w:proofErr w:type="spellEnd"/>
            <w:r>
              <w:rPr>
                <w:rFonts w:cs="Times New Roman"/>
              </w:rPr>
              <w:t xml:space="preserve">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Шикенина</w:t>
            </w:r>
            <w:proofErr w:type="spellEnd"/>
            <w:r>
              <w:rPr>
                <w:rFonts w:cs="Times New Roman"/>
              </w:rPr>
              <w:t xml:space="preserve"> И.С.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351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Хачемизов</w:t>
            </w:r>
            <w:proofErr w:type="spellEnd"/>
            <w:r>
              <w:rPr>
                <w:rFonts w:cs="Times New Roman"/>
              </w:rPr>
              <w:t xml:space="preserve"> А.А.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8,6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Дзеукожев</w:t>
            </w:r>
            <w:proofErr w:type="spellEnd"/>
            <w:r>
              <w:rPr>
                <w:rFonts w:cs="Times New Roman"/>
              </w:rPr>
              <w:t xml:space="preserve"> М.К.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563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Чижева</w:t>
            </w:r>
            <w:proofErr w:type="spellEnd"/>
            <w:r>
              <w:rPr>
                <w:rFonts w:cs="Times New Roman"/>
              </w:rPr>
              <w:t xml:space="preserve"> Л.В.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Диденко В.Н.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Шнахов</w:t>
            </w:r>
            <w:proofErr w:type="spellEnd"/>
            <w:r>
              <w:rPr>
                <w:rFonts w:cs="Times New Roman"/>
              </w:rPr>
              <w:t xml:space="preserve"> А.К.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</w:p>
        </w:tc>
      </w:tr>
    </w:tbl>
    <w:p w:rsidR="00B202C7" w:rsidRDefault="00B202C7">
      <w:pPr>
        <w:jc w:val="both"/>
        <w:rPr>
          <w:sz w:val="20"/>
          <w:szCs w:val="20"/>
        </w:rPr>
      </w:pPr>
    </w:p>
    <w:p w:rsidR="00625E0C" w:rsidRDefault="001B5AE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территории поселения имеется цех по переработке молока </w:t>
      </w:r>
      <w:r w:rsidRPr="002961F8">
        <w:rPr>
          <w:rFonts w:eastAsia="Times New Roman" w:cs="Times New Roman"/>
        </w:rPr>
        <w:t>ИП «</w:t>
      </w:r>
      <w:proofErr w:type="spellStart"/>
      <w:r w:rsidRPr="002961F8">
        <w:rPr>
          <w:rFonts w:eastAsia="Times New Roman" w:cs="Times New Roman"/>
        </w:rPr>
        <w:t>Биченова</w:t>
      </w:r>
      <w:proofErr w:type="spellEnd"/>
      <w:r w:rsidRPr="002961F8"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 и</w:t>
      </w:r>
    </w:p>
    <w:p w:rsidR="00625E0C" w:rsidRDefault="001B5AE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цех по выращиванию и переработке птицы ИП «</w:t>
      </w:r>
      <w:proofErr w:type="spellStart"/>
      <w:r>
        <w:rPr>
          <w:rFonts w:eastAsia="Times New Roman" w:cs="Times New Roman"/>
        </w:rPr>
        <w:t>Шепелев</w:t>
      </w:r>
      <w:proofErr w:type="spellEnd"/>
      <w:r>
        <w:rPr>
          <w:rFonts w:eastAsia="Times New Roman" w:cs="Times New Roman"/>
        </w:rPr>
        <w:t>», которые осуществляли свою работу и в 2017году.</w:t>
      </w:r>
    </w:p>
    <w:p w:rsidR="00625E0C" w:rsidRPr="002961F8" w:rsidRDefault="001B5AE2">
      <w:pPr>
        <w:jc w:val="both"/>
        <w:rPr>
          <w:rFonts w:eastAsia="Times New Roman" w:cs="Times New Roman"/>
        </w:rPr>
      </w:pPr>
      <w:r w:rsidRPr="002961F8">
        <w:rPr>
          <w:rFonts w:eastAsia="Times New Roman" w:cs="Times New Roman"/>
        </w:rPr>
        <w:t>В 201</w:t>
      </w:r>
      <w:r w:rsidR="001B09AB" w:rsidRPr="002961F8">
        <w:rPr>
          <w:rFonts w:eastAsia="Times New Roman" w:cs="Times New Roman"/>
        </w:rPr>
        <w:t xml:space="preserve">7 </w:t>
      </w:r>
      <w:r w:rsidRPr="002961F8">
        <w:rPr>
          <w:rFonts w:eastAsia="Times New Roman" w:cs="Times New Roman"/>
        </w:rPr>
        <w:t>году администраци</w:t>
      </w:r>
      <w:r w:rsidR="001B09AB" w:rsidRPr="002961F8">
        <w:rPr>
          <w:rFonts w:eastAsia="Times New Roman" w:cs="Times New Roman"/>
        </w:rPr>
        <w:t>я</w:t>
      </w:r>
      <w:r w:rsidRPr="002961F8">
        <w:rPr>
          <w:rFonts w:eastAsia="Times New Roman" w:cs="Times New Roman"/>
        </w:rPr>
        <w:t xml:space="preserve"> муниципального образования </w:t>
      </w:r>
      <w:r w:rsidR="008F35CE" w:rsidRPr="002961F8">
        <w:rPr>
          <w:rFonts w:eastAsia="Times New Roman" w:cs="Times New Roman"/>
        </w:rPr>
        <w:t>продолжила начату</w:t>
      </w:r>
      <w:r w:rsidR="001B09AB" w:rsidRPr="002961F8">
        <w:rPr>
          <w:rFonts w:eastAsia="Times New Roman" w:cs="Times New Roman"/>
        </w:rPr>
        <w:t>ю в  2016 году работу по привлечению инвестора</w:t>
      </w:r>
      <w:r w:rsidRPr="002961F8">
        <w:rPr>
          <w:rFonts w:eastAsia="Times New Roman" w:cs="Times New Roman"/>
        </w:rPr>
        <w:t xml:space="preserve"> для строительства тепличного </w:t>
      </w:r>
      <w:r w:rsidR="008F35CE" w:rsidRPr="002961F8">
        <w:rPr>
          <w:rFonts w:eastAsia="Times New Roman" w:cs="Times New Roman"/>
        </w:rPr>
        <w:t>комплекса площадью 20 га</w:t>
      </w:r>
      <w:proofErr w:type="gramStart"/>
      <w:r w:rsidR="008F35CE" w:rsidRPr="002961F8">
        <w:rPr>
          <w:rFonts w:eastAsia="Times New Roman" w:cs="Times New Roman"/>
        </w:rPr>
        <w:t xml:space="preserve">., </w:t>
      </w:r>
      <w:r w:rsidRPr="002961F8">
        <w:rPr>
          <w:rFonts w:eastAsia="Times New Roman" w:cs="Times New Roman"/>
        </w:rPr>
        <w:t xml:space="preserve"> </w:t>
      </w:r>
      <w:proofErr w:type="gramEnd"/>
      <w:r w:rsidRPr="002961F8">
        <w:rPr>
          <w:rFonts w:eastAsia="Times New Roman" w:cs="Times New Roman"/>
        </w:rPr>
        <w:t>в настоящее время продолжается  работа по изготовлению необходимой документации.</w:t>
      </w:r>
    </w:p>
    <w:p w:rsidR="00FC2DE3" w:rsidRPr="002961F8" w:rsidRDefault="00FC2DE3">
      <w:pPr>
        <w:jc w:val="both"/>
        <w:rPr>
          <w:rFonts w:eastAsia="Times New Roman" w:cs="Times New Roman"/>
        </w:rPr>
      </w:pPr>
      <w:r w:rsidRPr="002961F8">
        <w:rPr>
          <w:rFonts w:eastAsia="Times New Roman" w:cs="Times New Roman"/>
        </w:rPr>
        <w:t xml:space="preserve">В 2017 году по программе начинающий фермер от нашего поселения принял участие Диденко Э.В., которому был выделен гранд на развитие в сумме 1,5 </w:t>
      </w:r>
      <w:proofErr w:type="spellStart"/>
      <w:r w:rsidRPr="002961F8">
        <w:rPr>
          <w:rFonts w:eastAsia="Times New Roman" w:cs="Times New Roman"/>
        </w:rPr>
        <w:t>млн</w:t>
      </w:r>
      <w:proofErr w:type="gramStart"/>
      <w:r w:rsidRPr="002961F8">
        <w:rPr>
          <w:rFonts w:eastAsia="Times New Roman" w:cs="Times New Roman"/>
        </w:rPr>
        <w:t>.р</w:t>
      </w:r>
      <w:proofErr w:type="gramEnd"/>
      <w:r w:rsidRPr="002961F8">
        <w:rPr>
          <w:rFonts w:eastAsia="Times New Roman" w:cs="Times New Roman"/>
        </w:rPr>
        <w:t>уб</w:t>
      </w:r>
      <w:proofErr w:type="spellEnd"/>
      <w:r w:rsidRPr="002961F8">
        <w:rPr>
          <w:rFonts w:eastAsia="Times New Roman" w:cs="Times New Roman"/>
        </w:rPr>
        <w:t>.</w:t>
      </w:r>
    </w:p>
    <w:p w:rsidR="00625E0C" w:rsidRDefault="001B5AE2">
      <w:pPr>
        <w:jc w:val="both"/>
      </w:pPr>
      <w:r>
        <w:t xml:space="preserve">    Работа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2961F8" w:rsidRDefault="002961F8">
      <w:pPr>
        <w:jc w:val="both"/>
      </w:pPr>
      <w:bookmarkStart w:id="4" w:name="_Hlk503948027"/>
      <w:r>
        <w:t xml:space="preserve">В 2017 году также производилась оплата </w:t>
      </w:r>
      <w:bookmarkEnd w:id="4"/>
      <w:r>
        <w:t>за публикации НПА, статей по терроризму, пожарной безопасности и др. материалов на сумму 25525 руб.</w:t>
      </w:r>
    </w:p>
    <w:p w:rsidR="002961F8" w:rsidRDefault="002961F8">
      <w:pPr>
        <w:jc w:val="both"/>
      </w:pPr>
      <w:r>
        <w:t>В 2017 году также производилась оплата по передаче полномочий контрольно-счетной палате в сумме 66000 руб.</w:t>
      </w:r>
    </w:p>
    <w:p w:rsidR="002961F8" w:rsidRDefault="002961F8">
      <w:pPr>
        <w:jc w:val="both"/>
      </w:pPr>
      <w:r>
        <w:t xml:space="preserve">В 2017 году также производилась оплата за </w:t>
      </w:r>
      <w:proofErr w:type="gramStart"/>
      <w:r>
        <w:t>выборы</w:t>
      </w:r>
      <w:proofErr w:type="gramEnd"/>
      <w:r>
        <w:t xml:space="preserve"> которые прошли в сентябре 2017 года в сумме 106000 руб.</w:t>
      </w:r>
    </w:p>
    <w:p w:rsidR="002961F8" w:rsidRDefault="002961F8">
      <w:pPr>
        <w:jc w:val="both"/>
      </w:pPr>
      <w:r>
        <w:t xml:space="preserve">В 2017 году также производилась оплата за коммунальные услуги в сумме </w:t>
      </w:r>
      <w:r w:rsidR="00CA59AD">
        <w:t>154640 руб.</w:t>
      </w:r>
    </w:p>
    <w:p w:rsidR="00E9017A" w:rsidRDefault="00CA59AD">
      <w:pPr>
        <w:jc w:val="both"/>
      </w:pPr>
      <w:r>
        <w:t xml:space="preserve">Также в 2017 году проведена работа по уточнению адресов в ФИАС в количестве 357 шт., занесены данные в программу мин. сельхоза по РА в виде земельных участков сельхоз назначения, для чего были заказаны и получены выписки из </w:t>
      </w:r>
      <w:proofErr w:type="spellStart"/>
      <w:r>
        <w:t>Росреестра</w:t>
      </w:r>
      <w:proofErr w:type="spellEnd"/>
      <w:r>
        <w:t xml:space="preserve"> в количестве 1270 шт.</w:t>
      </w:r>
    </w:p>
    <w:p w:rsidR="00E9017A" w:rsidRDefault="00E9017A">
      <w:pPr>
        <w:jc w:val="both"/>
      </w:pPr>
      <w:r>
        <w:t xml:space="preserve">В конце 2017 года на собрании х. </w:t>
      </w:r>
      <w:proofErr w:type="spellStart"/>
      <w:r>
        <w:t>Пикалин</w:t>
      </w:r>
      <w:proofErr w:type="spellEnd"/>
      <w:r>
        <w:t xml:space="preserve"> было выражено беспокойство подтоплением </w:t>
      </w:r>
      <w:r>
        <w:lastRenderedPageBreak/>
        <w:t xml:space="preserve">огородов, по данному обращению был произведен расчет на очистку реки </w:t>
      </w:r>
      <w:proofErr w:type="spellStart"/>
      <w:r>
        <w:t>Гиага</w:t>
      </w:r>
      <w:proofErr w:type="spellEnd"/>
      <w:r>
        <w:t xml:space="preserve">, сумма составила 1,5 млн. руб., без </w:t>
      </w:r>
      <w:proofErr w:type="gramStart"/>
      <w:r>
        <w:t>учета</w:t>
      </w:r>
      <w:proofErr w:type="gramEnd"/>
      <w:r>
        <w:t xml:space="preserve"> что жители хутора очистят береговую полосу собственными силами.</w:t>
      </w:r>
    </w:p>
    <w:p w:rsidR="00CA59AD" w:rsidRDefault="00E9017A">
      <w:pPr>
        <w:jc w:val="both"/>
      </w:pPr>
      <w:r>
        <w:t xml:space="preserve">В 2017 году собранием хуторов Тихонов, </w:t>
      </w:r>
      <w:proofErr w:type="spellStart"/>
      <w:r>
        <w:t>Чикалов</w:t>
      </w:r>
      <w:proofErr w:type="spellEnd"/>
      <w:r>
        <w:t xml:space="preserve"> и </w:t>
      </w:r>
      <w:proofErr w:type="gramStart"/>
      <w:r>
        <w:t>Пентюхов</w:t>
      </w:r>
      <w:proofErr w:type="gramEnd"/>
      <w:r>
        <w:t xml:space="preserve"> принято решение о взятии в аренду пастбищ прилегающим к этим хуторам. </w:t>
      </w:r>
      <w:r w:rsidR="00CA59AD">
        <w:t xml:space="preserve">    </w:t>
      </w:r>
    </w:p>
    <w:p w:rsidR="00625E0C" w:rsidRDefault="001B5AE2">
      <w:pPr>
        <w:jc w:val="both"/>
      </w:pPr>
      <w:r>
        <w:t xml:space="preserve">   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 — сделать сельское поселение лучшим.</w:t>
      </w:r>
    </w:p>
    <w:p w:rsidR="00625E0C" w:rsidRDefault="001B5AE2">
      <w:pPr>
        <w:jc w:val="both"/>
      </w:pPr>
      <w:r>
        <w:t xml:space="preserve">   </w:t>
      </w:r>
      <w:r>
        <w:rPr>
          <w:color w:val="FF0000"/>
        </w:rPr>
        <w:t xml:space="preserve">  </w:t>
      </w:r>
      <w:r>
        <w:t>Благодарю всех, кто принимал активное участие в решении проблем поселения, оказывал спонсорскую помощь, находил время заниматься общественными проблемами.</w:t>
      </w:r>
    </w:p>
    <w:p w:rsidR="00F4665D" w:rsidRDefault="001B5AE2">
      <w:pPr>
        <w:jc w:val="both"/>
        <w:rPr>
          <w:b/>
        </w:rPr>
      </w:pPr>
      <w:r>
        <w:rPr>
          <w:color w:val="FF0000"/>
        </w:rPr>
        <w:t xml:space="preserve">   </w:t>
      </w:r>
      <w:r>
        <w:t>В заключение хотелось бы пожелать всем дальнейшей совместной плодотворной работы и достижения успехов в нашем общем деле на благо жителей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    </w:t>
      </w:r>
      <w:r>
        <w:rPr>
          <w:b/>
        </w:rPr>
        <w:t>Спасибо за внимание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</w:t>
      </w:r>
    </w:p>
    <w:p w:rsidR="00F4665D" w:rsidRDefault="00F4665D" w:rsidP="00F4665D"/>
    <w:p w:rsidR="008F35CE" w:rsidRDefault="008F35CE" w:rsidP="00F4665D"/>
    <w:p w:rsidR="008F35CE" w:rsidRDefault="008F35CE" w:rsidP="00F4665D"/>
    <w:p w:rsidR="008F35CE" w:rsidRDefault="008F35CE" w:rsidP="00F4665D"/>
    <w:p w:rsidR="00F4665D" w:rsidRDefault="00F4665D" w:rsidP="00F4665D"/>
    <w:p w:rsidR="00825AB7" w:rsidRDefault="00825AB7" w:rsidP="00604AF6">
      <w:bookmarkStart w:id="5" w:name="_Hlk503942521"/>
    </w:p>
    <w:p w:rsidR="00825AB7" w:rsidRDefault="00825AB7" w:rsidP="00604AF6"/>
    <w:p w:rsidR="00825AB7" w:rsidRDefault="00825AB7" w:rsidP="00604AF6"/>
    <w:bookmarkEnd w:id="5"/>
    <w:p w:rsidR="00825AB7" w:rsidRDefault="00B15AF2" w:rsidP="00604AF6">
      <w:r>
        <w:t xml:space="preserve"> </w:t>
      </w:r>
    </w:p>
    <w:sectPr w:rsidR="00825AB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78D"/>
    <w:multiLevelType w:val="multilevel"/>
    <w:tmpl w:val="A0AA2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443318D2"/>
    <w:multiLevelType w:val="multilevel"/>
    <w:tmpl w:val="BBBA3F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63B8"/>
    <w:multiLevelType w:val="multilevel"/>
    <w:tmpl w:val="8E920D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E0C"/>
    <w:rsid w:val="00082624"/>
    <w:rsid w:val="000E1C99"/>
    <w:rsid w:val="0011647C"/>
    <w:rsid w:val="001A6AB4"/>
    <w:rsid w:val="001B09AB"/>
    <w:rsid w:val="001B5AE2"/>
    <w:rsid w:val="002961F8"/>
    <w:rsid w:val="002B7D6E"/>
    <w:rsid w:val="003D7F88"/>
    <w:rsid w:val="0042128E"/>
    <w:rsid w:val="00471C40"/>
    <w:rsid w:val="00592AD0"/>
    <w:rsid w:val="00604AF6"/>
    <w:rsid w:val="00625E0C"/>
    <w:rsid w:val="00646AC9"/>
    <w:rsid w:val="00651503"/>
    <w:rsid w:val="00672B01"/>
    <w:rsid w:val="006E7D73"/>
    <w:rsid w:val="006F56C6"/>
    <w:rsid w:val="00825AB7"/>
    <w:rsid w:val="00873630"/>
    <w:rsid w:val="008E1B54"/>
    <w:rsid w:val="008F35CE"/>
    <w:rsid w:val="0094125B"/>
    <w:rsid w:val="009606AA"/>
    <w:rsid w:val="009957BC"/>
    <w:rsid w:val="009A3DBE"/>
    <w:rsid w:val="00A2584A"/>
    <w:rsid w:val="00AB1C07"/>
    <w:rsid w:val="00AC7290"/>
    <w:rsid w:val="00B15AF2"/>
    <w:rsid w:val="00B202C7"/>
    <w:rsid w:val="00B245ED"/>
    <w:rsid w:val="00BE1A40"/>
    <w:rsid w:val="00C7359F"/>
    <w:rsid w:val="00CA59AD"/>
    <w:rsid w:val="00D513E4"/>
    <w:rsid w:val="00DC1597"/>
    <w:rsid w:val="00E0336B"/>
    <w:rsid w:val="00E9017A"/>
    <w:rsid w:val="00EC3906"/>
    <w:rsid w:val="00F4665D"/>
    <w:rsid w:val="00F66FA3"/>
    <w:rsid w:val="00FA2F70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90"/>
    <w:pPr>
      <w:widowControl w:val="0"/>
      <w:suppressAutoHyphens/>
      <w:spacing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2">
    <w:name w:val="heading 2"/>
    <w:basedOn w:val="a"/>
    <w:uiPriority w:val="9"/>
    <w:semiHidden/>
    <w:unhideWhenUsed/>
    <w:qFormat/>
    <w:rsid w:val="00E045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3">
    <w:name w:val="heading 3"/>
    <w:basedOn w:val="2"/>
    <w:link w:val="30"/>
    <w:uiPriority w:val="99"/>
    <w:unhideWhenUsed/>
    <w:qFormat/>
    <w:rsid w:val="00E0450B"/>
    <w:pPr>
      <w:suppressAutoHyphens w:val="0"/>
      <w:spacing w:before="240" w:after="60"/>
      <w:outlineLvl w:val="2"/>
    </w:pPr>
    <w:rPr>
      <w:rFonts w:ascii="Arial" w:eastAsia="Times New Roman" w:hAnsi="Arial" w:cs="Arial"/>
      <w:color w:val="00000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477E5"/>
    <w:rPr>
      <w:rFonts w:ascii="Times New Roman" w:hAnsi="Times New Roman" w:cs="Times New Roman"/>
      <w:b/>
      <w:bCs/>
      <w:sz w:val="22"/>
      <w:szCs w:val="22"/>
    </w:rPr>
  </w:style>
  <w:style w:type="character" w:customStyle="1" w:styleId="-">
    <w:name w:val="Интернет-ссылка"/>
    <w:semiHidden/>
    <w:unhideWhenUsed/>
    <w:rsid w:val="00E144E1"/>
    <w:rPr>
      <w:color w:val="0000FF"/>
      <w:u w:val="single"/>
    </w:rPr>
  </w:style>
  <w:style w:type="character" w:customStyle="1" w:styleId="a3">
    <w:name w:val="Название Знак"/>
    <w:basedOn w:val="a0"/>
    <w:rsid w:val="00E144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450B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"/>
    <w:uiPriority w:val="9"/>
    <w:semiHidden/>
    <w:rsid w:val="00E0450B"/>
    <w:rPr>
      <w:rFonts w:ascii="Cambria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a4">
    <w:name w:val="Основной текст Знак"/>
    <w:basedOn w:val="a0"/>
    <w:rsid w:val="00015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rsid w:val="00E4606B"/>
    <w:rPr>
      <w:rFonts w:ascii="Tahoma" w:hAnsi="Tahoma" w:cs="Mangal"/>
      <w:sz w:val="16"/>
      <w:szCs w:val="14"/>
      <w:lang w:eastAsia="zh-CN" w:bidi="hi-IN"/>
    </w:rPr>
  </w:style>
  <w:style w:type="character" w:customStyle="1" w:styleId="22">
    <w:name w:val="Заголовок №2_"/>
    <w:link w:val="22"/>
    <w:locked/>
    <w:rsid w:val="00172AAA"/>
    <w:rPr>
      <w:sz w:val="26"/>
      <w:szCs w:val="26"/>
      <w:shd w:val="clear" w:color="auto" w:fill="FFFFFF"/>
    </w:rPr>
  </w:style>
  <w:style w:type="character" w:styleId="a6">
    <w:name w:val="Strong"/>
    <w:basedOn w:val="a0"/>
    <w:uiPriority w:val="22"/>
    <w:qFormat/>
    <w:rsid w:val="00172AAA"/>
    <w:rPr>
      <w:b/>
      <w:bCs/>
    </w:rPr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eastAsia="SimSu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nhideWhenUsed/>
    <w:rsid w:val="000152B9"/>
    <w:pPr>
      <w:widowControl/>
      <w:suppressAutoHyphens w:val="0"/>
      <w:spacing w:after="120" w:line="288" w:lineRule="auto"/>
    </w:pPr>
    <w:rPr>
      <w:rFonts w:eastAsia="Times New Roman" w:cs="Times New Roman"/>
      <w:sz w:val="20"/>
      <w:szCs w:val="20"/>
      <w:lang w:eastAsia="ru-RU" w:bidi="ar-SA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Заглавие"/>
    <w:basedOn w:val="a"/>
    <w:qFormat/>
    <w:rsid w:val="00E144E1"/>
    <w:pPr>
      <w:widowControl/>
      <w:suppressLineNumbers/>
      <w:suppressAutoHyphens w:val="0"/>
      <w:spacing w:before="120" w:after="120"/>
      <w:jc w:val="center"/>
    </w:pPr>
    <w:rPr>
      <w:rFonts w:eastAsia="Times New Roman" w:cs="Times New Roman"/>
      <w:i/>
      <w:iCs/>
      <w:sz w:val="28"/>
      <w:szCs w:val="20"/>
      <w:lang w:eastAsia="ru-RU" w:bidi="ar-SA"/>
    </w:rPr>
  </w:style>
  <w:style w:type="paragraph" w:styleId="ab">
    <w:name w:val="Normal (Web)"/>
    <w:basedOn w:val="a"/>
    <w:semiHidden/>
    <w:unhideWhenUsed/>
    <w:rsid w:val="00BC1F3E"/>
    <w:pPr>
      <w:spacing w:after="280"/>
    </w:pPr>
    <w:rPr>
      <w:rFonts w:eastAsia="Times New Roman" w:cs="Times New Roman"/>
      <w:lang w:eastAsia="ru-RU" w:bidi="ar-SA"/>
    </w:rPr>
  </w:style>
  <w:style w:type="paragraph" w:styleId="ac">
    <w:name w:val="List Paragraph"/>
    <w:basedOn w:val="a"/>
    <w:uiPriority w:val="34"/>
    <w:qFormat/>
    <w:rsid w:val="005670D8"/>
    <w:pPr>
      <w:ind w:left="720"/>
      <w:contextualSpacing/>
    </w:pPr>
    <w:rPr>
      <w:szCs w:val="21"/>
    </w:rPr>
  </w:style>
  <w:style w:type="paragraph" w:styleId="ad">
    <w:name w:val="Balloon Text"/>
    <w:basedOn w:val="a"/>
    <w:uiPriority w:val="99"/>
    <w:semiHidden/>
    <w:unhideWhenUsed/>
    <w:rsid w:val="00E4606B"/>
    <w:rPr>
      <w:rFonts w:ascii="Tahoma" w:hAnsi="Tahoma"/>
      <w:sz w:val="16"/>
      <w:szCs w:val="14"/>
    </w:rPr>
  </w:style>
  <w:style w:type="paragraph" w:customStyle="1" w:styleId="Style8">
    <w:name w:val="Style8"/>
    <w:basedOn w:val="a"/>
    <w:uiPriority w:val="99"/>
    <w:rsid w:val="00172AAA"/>
    <w:pPr>
      <w:suppressAutoHyphens w:val="0"/>
    </w:pPr>
    <w:rPr>
      <w:rFonts w:ascii="Consolas" w:eastAsia="Times New Roman" w:hAnsi="Consolas" w:cs="Times New Roman"/>
      <w:lang w:eastAsia="ru-RU" w:bidi="ar-SA"/>
    </w:rPr>
  </w:style>
  <w:style w:type="paragraph" w:customStyle="1" w:styleId="rtecenter">
    <w:name w:val="rtecenter"/>
    <w:basedOn w:val="a"/>
    <w:uiPriority w:val="99"/>
    <w:semiHidden/>
    <w:rsid w:val="00172AAA"/>
    <w:pPr>
      <w:spacing w:after="280"/>
    </w:pPr>
    <w:rPr>
      <w:rFonts w:eastAsia="Times New Roman" w:cs="Times New Roman"/>
      <w:lang w:eastAsia="ru-RU" w:bidi="ar-SA"/>
    </w:rPr>
  </w:style>
  <w:style w:type="paragraph" w:customStyle="1" w:styleId="21">
    <w:name w:val="Заголовок №2"/>
    <w:basedOn w:val="a"/>
    <w:link w:val="20"/>
    <w:rsid w:val="00172AAA"/>
    <w:pPr>
      <w:shd w:val="clear" w:color="auto" w:fill="FFFFFF"/>
      <w:suppressAutoHyphens w:val="0"/>
      <w:spacing w:before="660"/>
      <w:ind w:hanging="920"/>
      <w:jc w:val="center"/>
      <w:outlineLvl w:val="1"/>
    </w:pPr>
    <w:rPr>
      <w:rFonts w:ascii="Calibri" w:hAnsi="Calibri" w:cs="Calibri"/>
      <w:b/>
      <w:bCs/>
      <w:sz w:val="26"/>
      <w:szCs w:val="26"/>
      <w:lang w:eastAsia="en-US" w:bidi="ar-SA"/>
    </w:rPr>
  </w:style>
  <w:style w:type="paragraph" w:customStyle="1" w:styleId="ae">
    <w:name w:val="Заголовок"/>
    <w:basedOn w:val="a"/>
    <w:next w:val="a7"/>
    <w:rsid w:val="00082624"/>
    <w:pPr>
      <w:keepNext/>
      <w:overflowPunct w:val="0"/>
      <w:autoSpaceDE w:val="0"/>
      <w:spacing w:before="240" w:after="120"/>
      <w:ind w:firstLine="720"/>
      <w:jc w:val="both"/>
    </w:pPr>
    <w:rPr>
      <w:rFonts w:ascii="Liberation Sans" w:eastAsia="Microsoft YaHei" w:hAnsi="Liberation Sans"/>
      <w:kern w:val="2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rmashi.ru/file/admpril/2013/sovetd/resh25prilotchet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125</cp:revision>
  <cp:lastPrinted>2017-03-07T08:37:00Z</cp:lastPrinted>
  <dcterms:created xsi:type="dcterms:W3CDTF">2015-06-02T05:15:00Z</dcterms:created>
  <dcterms:modified xsi:type="dcterms:W3CDTF">2018-02-01T08:44:00Z</dcterms:modified>
  <dc:language>ru-RU</dc:language>
</cp:coreProperties>
</file>